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Look w:val="04A0" w:firstRow="1" w:lastRow="0" w:firstColumn="1" w:lastColumn="0" w:noHBand="0" w:noVBand="1"/>
      </w:tblPr>
      <w:tblGrid>
        <w:gridCol w:w="4071"/>
        <w:gridCol w:w="2904"/>
        <w:gridCol w:w="3085"/>
        <w:gridCol w:w="401"/>
        <w:gridCol w:w="3487"/>
      </w:tblGrid>
      <w:tr w:rsidR="0067685B" w14:paraId="2B6C9B56" w14:textId="77777777" w:rsidTr="00DE710B">
        <w:tc>
          <w:tcPr>
            <w:tcW w:w="13948" w:type="dxa"/>
            <w:gridSpan w:val="5"/>
          </w:tcPr>
          <w:p w14:paraId="63954C28" w14:textId="77777777" w:rsidR="0067685B" w:rsidRPr="00D1705A" w:rsidRDefault="0067685B" w:rsidP="0067685B">
            <w:pPr>
              <w:jc w:val="center"/>
              <w:rPr>
                <w:b/>
                <w:bCs/>
                <w:sz w:val="28"/>
                <w:szCs w:val="28"/>
              </w:rPr>
            </w:pPr>
            <w:r w:rsidRPr="00D1705A">
              <w:rPr>
                <w:b/>
                <w:bCs/>
                <w:sz w:val="28"/>
                <w:szCs w:val="28"/>
              </w:rPr>
              <w:t xml:space="preserve">ΤΑΥΤΟΤΗΤΑ </w:t>
            </w:r>
          </w:p>
          <w:p w14:paraId="2F820E55" w14:textId="719780E1" w:rsidR="0067685B" w:rsidRPr="00D1705A" w:rsidRDefault="0067685B" w:rsidP="0067685B">
            <w:pPr>
              <w:jc w:val="center"/>
              <w:rPr>
                <w:b/>
                <w:bCs/>
                <w:sz w:val="28"/>
                <w:szCs w:val="28"/>
              </w:rPr>
            </w:pPr>
            <w:r w:rsidRPr="00D1705A">
              <w:rPr>
                <w:b/>
                <w:bCs/>
                <w:sz w:val="28"/>
                <w:szCs w:val="28"/>
              </w:rPr>
              <w:t>ΠΡΟΓΡΑΜΜΑΤΟΣ ΚΑΛΛΙΕΡΓΕΙΑΣ ΔΕΞΙΟΤΗΤΩΝ</w:t>
            </w:r>
          </w:p>
        </w:tc>
      </w:tr>
      <w:tr w:rsidR="0067685B" w14:paraId="7EC836CF" w14:textId="77777777" w:rsidTr="004024AD">
        <w:tc>
          <w:tcPr>
            <w:tcW w:w="4071" w:type="dxa"/>
          </w:tcPr>
          <w:p w14:paraId="6AABF0C0" w14:textId="77777777" w:rsidR="00C94889" w:rsidRDefault="00C94889">
            <w:pPr>
              <w:rPr>
                <w:rFonts w:eastAsia="MS Mincho" w:cstheme="minorHAnsi"/>
                <w:b/>
                <w:bCs/>
                <w:color w:val="000000"/>
                <w:kern w:val="28"/>
                <w:sz w:val="24"/>
                <w:szCs w:val="24"/>
                <w:lang w:eastAsia="el-GR"/>
                <w14:ligatures w14:val="none"/>
              </w:rPr>
            </w:pPr>
          </w:p>
          <w:p w14:paraId="6FA4ED11" w14:textId="48BC26E8" w:rsidR="00D1705A" w:rsidRPr="004945E7" w:rsidRDefault="0067685B" w:rsidP="00FE4CD2">
            <w:pPr>
              <w:jc w:val="center"/>
              <w:rPr>
                <w:rFonts w:eastAsia="MS Mincho"/>
                <w:b/>
                <w:bCs/>
                <w:color w:val="000000"/>
                <w:kern w:val="28"/>
                <w:sz w:val="24"/>
                <w:szCs w:val="24"/>
              </w:rPr>
            </w:pPr>
            <w:r w:rsidRPr="002D4835">
              <w:rPr>
                <w:rFonts w:eastAsia="MS Mincho" w:cstheme="minorHAnsi"/>
                <w:b/>
                <w:bCs/>
                <w:color w:val="000000"/>
                <w:kern w:val="28"/>
                <w:sz w:val="24"/>
                <w:szCs w:val="24"/>
                <w:lang w:eastAsia="el-GR"/>
                <w14:ligatures w14:val="none"/>
              </w:rPr>
              <w:t>ΤΙΤΛΟΣ</w:t>
            </w:r>
          </w:p>
          <w:p w14:paraId="008FFE86" w14:textId="5ACAAFA9" w:rsidR="00D1705A" w:rsidRPr="004945E7" w:rsidRDefault="00D1705A">
            <w:pPr>
              <w:rPr>
                <w:sz w:val="24"/>
                <w:szCs w:val="24"/>
              </w:rPr>
            </w:pPr>
          </w:p>
        </w:tc>
        <w:tc>
          <w:tcPr>
            <w:tcW w:w="9877" w:type="dxa"/>
            <w:gridSpan w:val="4"/>
          </w:tcPr>
          <w:p w14:paraId="47BF3919" w14:textId="77777777" w:rsidR="00C94889" w:rsidRDefault="00C94889" w:rsidP="00C94889">
            <w:pPr>
              <w:ind w:firstLine="720"/>
              <w:jc w:val="center"/>
              <w:rPr>
                <w:b/>
                <w:bCs/>
                <w:sz w:val="24"/>
                <w:szCs w:val="24"/>
              </w:rPr>
            </w:pPr>
          </w:p>
          <w:p w14:paraId="14BBAC28" w14:textId="6E9AE7E5" w:rsidR="0067685B" w:rsidRPr="004945E7" w:rsidRDefault="00C94889" w:rsidP="00C94889">
            <w:pPr>
              <w:ind w:firstLine="720"/>
              <w:jc w:val="center"/>
              <w:rPr>
                <w:b/>
                <w:bCs/>
                <w:sz w:val="24"/>
                <w:szCs w:val="24"/>
              </w:rPr>
            </w:pPr>
            <w:r w:rsidRPr="00C94889">
              <w:rPr>
                <w:b/>
                <w:bCs/>
                <w:sz w:val="24"/>
                <w:szCs w:val="24"/>
              </w:rPr>
              <w:t>ΤΑ ΑΝΤΙΚΕΙΜΕΝΑ ΔΙΗΓΟΥΝΤΑΙ ΤΗΝ ΙΣΤΟΡΙΑ ΤΟΥΣ</w:t>
            </w:r>
          </w:p>
        </w:tc>
      </w:tr>
      <w:tr w:rsidR="0067685B" w:rsidRPr="00764699" w14:paraId="5F7ABB22" w14:textId="77777777" w:rsidTr="004024AD">
        <w:tc>
          <w:tcPr>
            <w:tcW w:w="4071" w:type="dxa"/>
          </w:tcPr>
          <w:p w14:paraId="51E6054D" w14:textId="77777777" w:rsidR="00C94889" w:rsidRPr="00764699" w:rsidRDefault="00C94889">
            <w:pPr>
              <w:rPr>
                <w:rFonts w:eastAsia="MS Mincho" w:cstheme="minorHAnsi"/>
                <w:b/>
                <w:bCs/>
                <w:color w:val="000000"/>
                <w:kern w:val="28"/>
                <w:lang w:eastAsia="el-GR"/>
                <w14:ligatures w14:val="none"/>
              </w:rPr>
            </w:pPr>
          </w:p>
          <w:p w14:paraId="399EC963" w14:textId="6A441BA9" w:rsidR="00D1705A" w:rsidRPr="00764699" w:rsidRDefault="0067685B" w:rsidP="00FE4CD2">
            <w:pPr>
              <w:jc w:val="center"/>
              <w:rPr>
                <w:rFonts w:eastAsia="MS Mincho"/>
                <w:b/>
                <w:bCs/>
                <w:color w:val="000000"/>
                <w:kern w:val="28"/>
              </w:rPr>
            </w:pPr>
            <w:r w:rsidRPr="00764699">
              <w:rPr>
                <w:rFonts w:eastAsia="MS Mincho" w:cstheme="minorHAnsi"/>
                <w:b/>
                <w:bCs/>
                <w:color w:val="000000"/>
                <w:kern w:val="28"/>
                <w:lang w:eastAsia="el-GR"/>
                <w14:ligatures w14:val="none"/>
              </w:rPr>
              <w:t>ΦΟΡΕΑΣ</w:t>
            </w:r>
          </w:p>
          <w:p w14:paraId="61EB9533" w14:textId="1F13CA48" w:rsidR="00D1705A" w:rsidRPr="00764699" w:rsidRDefault="00D1705A"/>
        </w:tc>
        <w:tc>
          <w:tcPr>
            <w:tcW w:w="9877" w:type="dxa"/>
            <w:gridSpan w:val="4"/>
          </w:tcPr>
          <w:p w14:paraId="56B540B1" w14:textId="77777777" w:rsidR="00C114B9" w:rsidRDefault="00C114B9" w:rsidP="00C114B9">
            <w:pPr>
              <w:jc w:val="center"/>
              <w:rPr>
                <w:b/>
                <w:bCs/>
              </w:rPr>
            </w:pPr>
          </w:p>
          <w:p w14:paraId="2776AB84" w14:textId="4059F914" w:rsidR="00C114B9" w:rsidRPr="00764699" w:rsidRDefault="00C94889" w:rsidP="00C114B9">
            <w:pPr>
              <w:jc w:val="center"/>
              <w:rPr>
                <w:b/>
                <w:bCs/>
              </w:rPr>
            </w:pPr>
            <w:r w:rsidRPr="00764699">
              <w:rPr>
                <w:b/>
                <w:bCs/>
              </w:rPr>
              <w:t>Ίδρυμα Αικατερίνης Λασκαρίδη</w:t>
            </w:r>
            <w:r w:rsidR="00C114B9">
              <w:rPr>
                <w:b/>
                <w:bCs/>
              </w:rPr>
              <w:t xml:space="preserve"> και </w:t>
            </w:r>
            <w:proofErr w:type="spellStart"/>
            <w:r w:rsidR="00C114B9" w:rsidRPr="00764699">
              <w:rPr>
                <w:b/>
                <w:bCs/>
              </w:rPr>
              <w:t>Tμήμα</w:t>
            </w:r>
            <w:proofErr w:type="spellEnd"/>
            <w:r w:rsidR="00C114B9" w:rsidRPr="00764699">
              <w:rPr>
                <w:b/>
                <w:bCs/>
              </w:rPr>
              <w:t xml:space="preserve"> Ψηφιακών Συστημάτων Πανεπιστημίου Πειραιά</w:t>
            </w:r>
            <w:r w:rsidR="00C114B9">
              <w:rPr>
                <w:b/>
                <w:bCs/>
              </w:rPr>
              <w:t xml:space="preserve">, </w:t>
            </w:r>
            <w:proofErr w:type="spellStart"/>
            <w:r w:rsidR="00C114B9">
              <w:rPr>
                <w:b/>
                <w:bCs/>
              </w:rPr>
              <w:t>Cosy</w:t>
            </w:r>
            <w:proofErr w:type="spellEnd"/>
            <w:r w:rsidR="00C114B9">
              <w:rPr>
                <w:b/>
                <w:bCs/>
              </w:rPr>
              <w:t xml:space="preserve"> </w:t>
            </w:r>
            <w:r w:rsidR="00C114B9">
              <w:rPr>
                <w:b/>
                <w:bCs/>
                <w:lang w:val="en-US"/>
              </w:rPr>
              <w:t>L</w:t>
            </w:r>
            <w:proofErr w:type="spellStart"/>
            <w:r w:rsidR="00C114B9">
              <w:rPr>
                <w:b/>
                <w:bCs/>
              </w:rPr>
              <w:t>Lab</w:t>
            </w:r>
            <w:proofErr w:type="spellEnd"/>
          </w:p>
          <w:p w14:paraId="7B35F165" w14:textId="0A6040D3" w:rsidR="0067685B" w:rsidRPr="00764699" w:rsidRDefault="0067685B" w:rsidP="00C114B9">
            <w:pPr>
              <w:jc w:val="center"/>
              <w:rPr>
                <w:b/>
                <w:bCs/>
              </w:rPr>
            </w:pPr>
          </w:p>
        </w:tc>
      </w:tr>
      <w:tr w:rsidR="0067685B" w14:paraId="3CEDA436" w14:textId="77777777" w:rsidTr="004024AD">
        <w:tc>
          <w:tcPr>
            <w:tcW w:w="4071" w:type="dxa"/>
          </w:tcPr>
          <w:p w14:paraId="62199948" w14:textId="77777777" w:rsidR="00C94889" w:rsidRDefault="00C94889" w:rsidP="00FE4CD2">
            <w:pPr>
              <w:jc w:val="center"/>
              <w:rPr>
                <w:rFonts w:eastAsia="Times New Roman" w:cstheme="minorHAnsi"/>
                <w:b/>
                <w:bCs/>
                <w:color w:val="000000"/>
                <w:kern w:val="24"/>
                <w:sz w:val="24"/>
                <w:szCs w:val="24"/>
                <w:lang w:eastAsia="el-GR"/>
                <w14:ligatures w14:val="none"/>
              </w:rPr>
            </w:pPr>
          </w:p>
          <w:p w14:paraId="7D87888D" w14:textId="72131BAC" w:rsidR="0067685B" w:rsidRPr="004945E7" w:rsidRDefault="0067685B" w:rsidP="00FE4CD2">
            <w:pPr>
              <w:jc w:val="center"/>
              <w:rPr>
                <w:rFonts w:eastAsia="Times New Roman" w:cstheme="minorHAnsi"/>
                <w:b/>
                <w:bCs/>
                <w:color w:val="000000"/>
                <w:kern w:val="24"/>
                <w:sz w:val="24"/>
                <w:szCs w:val="24"/>
                <w:lang w:eastAsia="el-GR"/>
                <w14:ligatures w14:val="none"/>
              </w:rPr>
            </w:pPr>
            <w:r w:rsidRPr="002D4835">
              <w:rPr>
                <w:rFonts w:eastAsia="Times New Roman" w:cstheme="minorHAnsi"/>
                <w:b/>
                <w:bCs/>
                <w:color w:val="000000"/>
                <w:kern w:val="24"/>
                <w:sz w:val="24"/>
                <w:szCs w:val="24"/>
                <w:lang w:eastAsia="el-GR"/>
                <w14:ligatures w14:val="none"/>
              </w:rPr>
              <w:t>ΘΕΜΑΤΙΚΗ ΕΝΟΤΗΤΑ</w:t>
            </w:r>
          </w:p>
          <w:p w14:paraId="1C272459" w14:textId="77777777" w:rsidR="00D1705A" w:rsidRPr="004945E7" w:rsidRDefault="00D1705A" w:rsidP="00FE4CD2">
            <w:pPr>
              <w:jc w:val="center"/>
              <w:rPr>
                <w:b/>
                <w:bCs/>
                <w:color w:val="000000"/>
                <w:kern w:val="24"/>
                <w:sz w:val="24"/>
                <w:szCs w:val="24"/>
              </w:rPr>
            </w:pPr>
          </w:p>
          <w:p w14:paraId="0269E28B" w14:textId="6DCC6942" w:rsidR="00D1705A" w:rsidRPr="004945E7" w:rsidRDefault="00D1705A" w:rsidP="00FE4CD2">
            <w:pPr>
              <w:jc w:val="center"/>
              <w:rPr>
                <w:sz w:val="24"/>
                <w:szCs w:val="24"/>
              </w:rPr>
            </w:pPr>
          </w:p>
        </w:tc>
        <w:tc>
          <w:tcPr>
            <w:tcW w:w="2904" w:type="dxa"/>
          </w:tcPr>
          <w:p w14:paraId="7FA1825D" w14:textId="77777777" w:rsidR="00C94889" w:rsidRDefault="00C94889" w:rsidP="00C94889">
            <w:pPr>
              <w:jc w:val="center"/>
              <w:rPr>
                <w:b/>
                <w:bCs/>
                <w:sz w:val="24"/>
                <w:szCs w:val="24"/>
              </w:rPr>
            </w:pPr>
          </w:p>
          <w:p w14:paraId="3324A425" w14:textId="37F9A7A7" w:rsidR="0067685B" w:rsidRPr="00015BF6" w:rsidRDefault="00C94889" w:rsidP="00C94889">
            <w:pPr>
              <w:jc w:val="center"/>
              <w:rPr>
                <w:bCs/>
                <w:i/>
                <w:sz w:val="24"/>
                <w:szCs w:val="24"/>
              </w:rPr>
            </w:pPr>
            <w:r w:rsidRPr="00015BF6">
              <w:rPr>
                <w:bCs/>
                <w:i/>
                <w:sz w:val="24"/>
                <w:szCs w:val="24"/>
              </w:rPr>
              <w:t>Φροντίζω το περιβάλλον</w:t>
            </w:r>
          </w:p>
        </w:tc>
        <w:tc>
          <w:tcPr>
            <w:tcW w:w="3085" w:type="dxa"/>
          </w:tcPr>
          <w:p w14:paraId="0AF4BEB0" w14:textId="77777777" w:rsidR="00C94889" w:rsidRDefault="00C94889">
            <w:pPr>
              <w:rPr>
                <w:rFonts w:eastAsia="Times New Roman" w:cstheme="minorHAnsi"/>
                <w:b/>
                <w:bCs/>
                <w:color w:val="000000"/>
                <w:kern w:val="24"/>
                <w:sz w:val="24"/>
                <w:szCs w:val="24"/>
                <w:lang w:eastAsia="el-GR"/>
                <w14:ligatures w14:val="none"/>
              </w:rPr>
            </w:pPr>
          </w:p>
          <w:p w14:paraId="6D93812C" w14:textId="4B9FC707" w:rsidR="0067685B" w:rsidRPr="004945E7" w:rsidRDefault="00D1705A" w:rsidP="00FE4CD2">
            <w:pPr>
              <w:jc w:val="center"/>
              <w:rPr>
                <w:b/>
                <w:bCs/>
                <w:sz w:val="24"/>
                <w:szCs w:val="24"/>
              </w:rPr>
            </w:pPr>
            <w:r w:rsidRPr="002D4835">
              <w:rPr>
                <w:rFonts w:eastAsia="Times New Roman" w:cstheme="minorHAnsi"/>
                <w:b/>
                <w:bCs/>
                <w:color w:val="000000"/>
                <w:kern w:val="24"/>
                <w:sz w:val="24"/>
                <w:szCs w:val="24"/>
                <w:lang w:eastAsia="el-GR"/>
                <w14:ligatures w14:val="none"/>
              </w:rPr>
              <w:t>ΥΠΟΘΕΜΑΤΙΚΗ ΕΝΟΤΗΤΑ</w:t>
            </w:r>
          </w:p>
        </w:tc>
        <w:tc>
          <w:tcPr>
            <w:tcW w:w="3888" w:type="dxa"/>
            <w:gridSpan w:val="2"/>
          </w:tcPr>
          <w:p w14:paraId="07BC623B" w14:textId="77777777" w:rsidR="00C94889" w:rsidRDefault="00C94889" w:rsidP="00C94889">
            <w:pPr>
              <w:jc w:val="center"/>
              <w:rPr>
                <w:b/>
                <w:sz w:val="24"/>
                <w:szCs w:val="24"/>
              </w:rPr>
            </w:pPr>
          </w:p>
          <w:p w14:paraId="1FB9FB62" w14:textId="224D3A25" w:rsidR="0067685B" w:rsidRPr="00015BF6" w:rsidRDefault="00C94889" w:rsidP="00C94889">
            <w:pPr>
              <w:jc w:val="center"/>
              <w:rPr>
                <w:i/>
                <w:sz w:val="24"/>
                <w:szCs w:val="24"/>
              </w:rPr>
            </w:pPr>
            <w:r w:rsidRPr="00015BF6">
              <w:rPr>
                <w:i/>
                <w:sz w:val="24"/>
                <w:szCs w:val="24"/>
              </w:rPr>
              <w:t>Παγκόσμια και τοπική πολιτιστική κληρονομιά</w:t>
            </w:r>
          </w:p>
        </w:tc>
      </w:tr>
      <w:tr w:rsidR="004024AD" w14:paraId="649A3452" w14:textId="77777777" w:rsidTr="00D3085D">
        <w:trPr>
          <w:trHeight w:val="905"/>
        </w:trPr>
        <w:tc>
          <w:tcPr>
            <w:tcW w:w="4071" w:type="dxa"/>
          </w:tcPr>
          <w:p w14:paraId="466FF5AD" w14:textId="77777777" w:rsidR="00AA5686" w:rsidRDefault="00AA5686" w:rsidP="00D1705A">
            <w:pPr>
              <w:spacing w:line="256" w:lineRule="auto"/>
              <w:rPr>
                <w:rFonts w:eastAsia="Times New Roman" w:cstheme="minorHAnsi"/>
                <w:b/>
                <w:bCs/>
                <w:color w:val="000000"/>
                <w:kern w:val="24"/>
                <w:sz w:val="24"/>
                <w:szCs w:val="24"/>
                <w:lang w:eastAsia="el-GR"/>
                <w14:ligatures w14:val="none"/>
              </w:rPr>
            </w:pPr>
          </w:p>
          <w:p w14:paraId="0D9B89E0" w14:textId="0E25425F" w:rsidR="004024AD" w:rsidRPr="004945E7" w:rsidRDefault="004024AD" w:rsidP="00FE4CD2">
            <w:pPr>
              <w:spacing w:line="256" w:lineRule="auto"/>
              <w:jc w:val="center"/>
              <w:rPr>
                <w:rFonts w:eastAsia="Times New Roman" w:cstheme="minorHAnsi"/>
                <w:b/>
                <w:bCs/>
                <w:color w:val="000000"/>
                <w:kern w:val="24"/>
                <w:sz w:val="24"/>
                <w:szCs w:val="24"/>
                <w:lang w:eastAsia="el-GR"/>
                <w14:ligatures w14:val="none"/>
              </w:rPr>
            </w:pPr>
            <w:r w:rsidRPr="002D4835">
              <w:rPr>
                <w:rFonts w:eastAsia="Times New Roman" w:cstheme="minorHAnsi"/>
                <w:b/>
                <w:bCs/>
                <w:color w:val="000000"/>
                <w:kern w:val="24"/>
                <w:sz w:val="24"/>
                <w:szCs w:val="24"/>
                <w:lang w:eastAsia="el-GR"/>
                <w14:ligatures w14:val="none"/>
              </w:rPr>
              <w:t>ΕΚΠΑΙΔΕΥΣΗ</w:t>
            </w:r>
          </w:p>
          <w:p w14:paraId="4371AF45" w14:textId="4D3D6E45" w:rsidR="004024AD" w:rsidRPr="004945E7" w:rsidRDefault="004024AD" w:rsidP="00FE4CD2">
            <w:pPr>
              <w:jc w:val="center"/>
              <w:rPr>
                <w:b/>
                <w:bCs/>
                <w:color w:val="000000"/>
                <w:kern w:val="24"/>
                <w:sz w:val="24"/>
                <w:szCs w:val="24"/>
              </w:rPr>
            </w:pPr>
            <w:r w:rsidRPr="004945E7">
              <w:rPr>
                <w:rFonts w:eastAsia="Times New Roman" w:cstheme="minorHAnsi"/>
                <w:kern w:val="0"/>
                <w:sz w:val="24"/>
                <w:szCs w:val="24"/>
                <w:lang w:eastAsia="el-GR"/>
                <w14:ligatures w14:val="none"/>
              </w:rPr>
              <w:t>Γενική/Ειδική</w:t>
            </w:r>
          </w:p>
          <w:p w14:paraId="03C17BA5" w14:textId="23050F19" w:rsidR="004024AD" w:rsidRPr="004945E7" w:rsidRDefault="004024AD" w:rsidP="00D1705A">
            <w:pPr>
              <w:rPr>
                <w:sz w:val="24"/>
                <w:szCs w:val="24"/>
              </w:rPr>
            </w:pPr>
          </w:p>
        </w:tc>
        <w:tc>
          <w:tcPr>
            <w:tcW w:w="2904" w:type="dxa"/>
          </w:tcPr>
          <w:p w14:paraId="0A501595" w14:textId="3D58A77B" w:rsidR="00764699" w:rsidRDefault="00764699" w:rsidP="00764699">
            <w:pPr>
              <w:rPr>
                <w:sz w:val="24"/>
                <w:szCs w:val="24"/>
              </w:rPr>
            </w:pPr>
          </w:p>
          <w:p w14:paraId="30B11C1E" w14:textId="376DCCA1" w:rsidR="004024AD" w:rsidRPr="00015BF6" w:rsidRDefault="00AA5686" w:rsidP="00DA52D4">
            <w:pPr>
              <w:jc w:val="center"/>
              <w:rPr>
                <w:i/>
                <w:sz w:val="24"/>
                <w:szCs w:val="24"/>
              </w:rPr>
            </w:pPr>
            <w:r w:rsidRPr="00015BF6">
              <w:rPr>
                <w:i/>
                <w:sz w:val="24"/>
                <w:szCs w:val="24"/>
              </w:rPr>
              <w:t>Γενική</w:t>
            </w:r>
            <w:r w:rsidR="00FB7E7C" w:rsidRPr="00015BF6">
              <w:rPr>
                <w:i/>
                <w:sz w:val="24"/>
                <w:szCs w:val="24"/>
              </w:rPr>
              <w:t xml:space="preserve"> Εκπαίδευση</w:t>
            </w:r>
          </w:p>
        </w:tc>
        <w:tc>
          <w:tcPr>
            <w:tcW w:w="3085" w:type="dxa"/>
          </w:tcPr>
          <w:p w14:paraId="7C5619B5" w14:textId="77777777" w:rsidR="00AA5686" w:rsidRDefault="00AA5686">
            <w:pPr>
              <w:rPr>
                <w:rFonts w:eastAsia="Times New Roman" w:cstheme="minorHAnsi"/>
                <w:b/>
                <w:bCs/>
                <w:color w:val="000000"/>
                <w:kern w:val="24"/>
                <w:sz w:val="24"/>
                <w:szCs w:val="24"/>
                <w:lang w:eastAsia="el-GR"/>
                <w14:ligatures w14:val="none"/>
              </w:rPr>
            </w:pPr>
          </w:p>
          <w:p w14:paraId="21269EA4" w14:textId="372DC41E" w:rsidR="004024AD" w:rsidRPr="004945E7" w:rsidRDefault="004024AD" w:rsidP="00FE4CD2">
            <w:pPr>
              <w:jc w:val="center"/>
              <w:rPr>
                <w:sz w:val="24"/>
                <w:szCs w:val="24"/>
              </w:rPr>
            </w:pPr>
            <w:r w:rsidRPr="002D4835">
              <w:rPr>
                <w:rFonts w:eastAsia="Times New Roman" w:cstheme="minorHAnsi"/>
                <w:b/>
                <w:bCs/>
                <w:color w:val="000000"/>
                <w:kern w:val="24"/>
                <w:sz w:val="24"/>
                <w:szCs w:val="24"/>
                <w:lang w:eastAsia="el-GR"/>
                <w14:ligatures w14:val="none"/>
              </w:rPr>
              <w:t>ΛΕΞΕΙΣ ΚΛΕΙΔΙΑ</w:t>
            </w:r>
          </w:p>
        </w:tc>
        <w:tc>
          <w:tcPr>
            <w:tcW w:w="3888" w:type="dxa"/>
            <w:gridSpan w:val="2"/>
          </w:tcPr>
          <w:p w14:paraId="65B3CF70" w14:textId="77777777" w:rsidR="00AA5686" w:rsidRDefault="00AA5686" w:rsidP="00AA5686">
            <w:pPr>
              <w:jc w:val="center"/>
              <w:rPr>
                <w:sz w:val="24"/>
                <w:szCs w:val="24"/>
              </w:rPr>
            </w:pPr>
          </w:p>
          <w:p w14:paraId="15908710" w14:textId="5522E9BD" w:rsidR="004024AD" w:rsidRPr="00015BF6" w:rsidRDefault="00AA5686" w:rsidP="00764699">
            <w:pPr>
              <w:jc w:val="center"/>
              <w:rPr>
                <w:i/>
              </w:rPr>
            </w:pPr>
            <w:r w:rsidRPr="00015BF6">
              <w:rPr>
                <w:i/>
              </w:rPr>
              <w:t>Μουσειακή εμπειρία, αντικείμενα</w:t>
            </w:r>
            <w:r w:rsidR="00764699" w:rsidRPr="00015BF6">
              <w:rPr>
                <w:i/>
              </w:rPr>
              <w:t xml:space="preserve"> συναισθηματικής αξίας</w:t>
            </w:r>
            <w:r w:rsidRPr="00015BF6">
              <w:rPr>
                <w:i/>
              </w:rPr>
              <w:t>, ιστορίες</w:t>
            </w:r>
            <w:r w:rsidR="00764699" w:rsidRPr="00015BF6">
              <w:rPr>
                <w:i/>
              </w:rPr>
              <w:t xml:space="preserve">, Ναύαρχος </w:t>
            </w:r>
            <w:r w:rsidR="00764699" w:rsidRPr="00015BF6">
              <w:rPr>
                <w:i/>
                <w:lang w:val="en-US"/>
              </w:rPr>
              <w:t>Nelson</w:t>
            </w:r>
          </w:p>
        </w:tc>
      </w:tr>
      <w:tr w:rsidR="004024AD" w14:paraId="6F79BE13" w14:textId="77777777" w:rsidTr="004024AD">
        <w:tc>
          <w:tcPr>
            <w:tcW w:w="4071" w:type="dxa"/>
          </w:tcPr>
          <w:p w14:paraId="6D1939B7" w14:textId="77777777" w:rsidR="00C94889" w:rsidRDefault="00C94889" w:rsidP="004024AD">
            <w:pPr>
              <w:spacing w:line="256" w:lineRule="auto"/>
              <w:rPr>
                <w:rFonts w:eastAsia="Calibri" w:cstheme="minorHAnsi"/>
                <w:b/>
                <w:bCs/>
                <w:color w:val="000000"/>
                <w:kern w:val="24"/>
                <w:sz w:val="24"/>
                <w:szCs w:val="24"/>
                <w:lang w:eastAsia="el-GR"/>
                <w14:ligatures w14:val="none"/>
              </w:rPr>
            </w:pPr>
          </w:p>
          <w:p w14:paraId="71D80EC9" w14:textId="613FF14E" w:rsidR="004024AD" w:rsidRPr="004945E7" w:rsidRDefault="004024AD" w:rsidP="00FE4CD2">
            <w:pPr>
              <w:spacing w:line="256" w:lineRule="auto"/>
              <w:jc w:val="center"/>
              <w:rPr>
                <w:rFonts w:eastAsia="Calibri" w:cstheme="minorHAnsi"/>
                <w:b/>
                <w:bCs/>
                <w:color w:val="000000"/>
                <w:kern w:val="24"/>
                <w:sz w:val="24"/>
                <w:szCs w:val="24"/>
                <w:lang w:eastAsia="el-GR"/>
                <w14:ligatures w14:val="none"/>
              </w:rPr>
            </w:pPr>
            <w:r w:rsidRPr="002D4835">
              <w:rPr>
                <w:rFonts w:eastAsia="Calibri" w:cstheme="minorHAnsi"/>
                <w:b/>
                <w:bCs/>
                <w:color w:val="000000"/>
                <w:kern w:val="24"/>
                <w:sz w:val="24"/>
                <w:szCs w:val="24"/>
                <w:lang w:eastAsia="el-GR"/>
                <w14:ligatures w14:val="none"/>
              </w:rPr>
              <w:t>ΣΧΟΛΕΙΟ</w:t>
            </w:r>
          </w:p>
          <w:p w14:paraId="56627643" w14:textId="77777777" w:rsidR="004024AD" w:rsidRPr="004945E7" w:rsidRDefault="004024AD" w:rsidP="00FE4CD2">
            <w:pPr>
              <w:jc w:val="center"/>
              <w:rPr>
                <w:rFonts w:eastAsia="Calibri" w:cstheme="minorHAnsi"/>
                <w:color w:val="000000"/>
                <w:kern w:val="24"/>
                <w:sz w:val="24"/>
                <w:szCs w:val="24"/>
                <w:lang w:eastAsia="el-GR"/>
                <w14:ligatures w14:val="none"/>
              </w:rPr>
            </w:pPr>
            <w:r w:rsidRPr="004945E7">
              <w:rPr>
                <w:rFonts w:eastAsia="Calibri" w:cstheme="minorHAnsi"/>
                <w:color w:val="000000"/>
                <w:kern w:val="24"/>
                <w:sz w:val="24"/>
                <w:szCs w:val="24"/>
                <w:lang w:eastAsia="el-GR"/>
                <w14:ligatures w14:val="none"/>
              </w:rPr>
              <w:t>Νηπιαγωγείο/Δημοτικό/Γυμνάσιο</w:t>
            </w:r>
          </w:p>
          <w:p w14:paraId="0AD620E2" w14:textId="08BC35FA" w:rsidR="004024AD" w:rsidRPr="004945E7" w:rsidRDefault="004024AD" w:rsidP="00D3085D">
            <w:pPr>
              <w:rPr>
                <w:sz w:val="24"/>
                <w:szCs w:val="24"/>
              </w:rPr>
            </w:pPr>
          </w:p>
        </w:tc>
        <w:tc>
          <w:tcPr>
            <w:tcW w:w="2904" w:type="dxa"/>
          </w:tcPr>
          <w:p w14:paraId="217DED4F" w14:textId="77777777" w:rsidR="00C94889" w:rsidRDefault="00C94889" w:rsidP="00C94889">
            <w:pPr>
              <w:jc w:val="center"/>
              <w:rPr>
                <w:b/>
                <w:sz w:val="24"/>
                <w:szCs w:val="24"/>
              </w:rPr>
            </w:pPr>
          </w:p>
          <w:p w14:paraId="53B83194" w14:textId="6D00A817" w:rsidR="004024AD" w:rsidRPr="00015BF6" w:rsidRDefault="00C94889" w:rsidP="00FE4CD2">
            <w:pPr>
              <w:jc w:val="center"/>
              <w:rPr>
                <w:i/>
                <w:sz w:val="24"/>
                <w:szCs w:val="24"/>
              </w:rPr>
            </w:pPr>
            <w:r w:rsidRPr="00015BF6">
              <w:rPr>
                <w:i/>
                <w:sz w:val="24"/>
                <w:szCs w:val="24"/>
              </w:rPr>
              <w:t>Δημοτικό</w:t>
            </w:r>
          </w:p>
        </w:tc>
        <w:tc>
          <w:tcPr>
            <w:tcW w:w="3085" w:type="dxa"/>
          </w:tcPr>
          <w:p w14:paraId="2F689A7A" w14:textId="77777777" w:rsidR="00C94889" w:rsidRDefault="00C94889" w:rsidP="00FE4CD2">
            <w:pPr>
              <w:jc w:val="center"/>
              <w:rPr>
                <w:rFonts w:eastAsia="Calibri" w:cstheme="minorHAnsi"/>
                <w:b/>
                <w:bCs/>
                <w:color w:val="000000"/>
                <w:kern w:val="24"/>
                <w:sz w:val="24"/>
                <w:szCs w:val="24"/>
                <w:lang w:eastAsia="el-GR"/>
                <w14:ligatures w14:val="none"/>
              </w:rPr>
            </w:pPr>
          </w:p>
          <w:p w14:paraId="70C3FE1C" w14:textId="7705AA71" w:rsidR="004024AD" w:rsidRPr="004945E7" w:rsidRDefault="004024AD" w:rsidP="00FE4CD2">
            <w:pPr>
              <w:jc w:val="center"/>
              <w:rPr>
                <w:sz w:val="24"/>
                <w:szCs w:val="24"/>
              </w:rPr>
            </w:pPr>
            <w:r w:rsidRPr="002D4835">
              <w:rPr>
                <w:rFonts w:eastAsia="Calibri" w:cstheme="minorHAnsi"/>
                <w:b/>
                <w:bCs/>
                <w:color w:val="000000"/>
                <w:kern w:val="24"/>
                <w:sz w:val="24"/>
                <w:szCs w:val="24"/>
                <w:lang w:eastAsia="el-GR"/>
                <w14:ligatures w14:val="none"/>
              </w:rPr>
              <w:t>ΣΧΟΛΙΚΟ ΕΤΟΣ</w:t>
            </w:r>
          </w:p>
        </w:tc>
        <w:tc>
          <w:tcPr>
            <w:tcW w:w="3888" w:type="dxa"/>
            <w:gridSpan w:val="2"/>
          </w:tcPr>
          <w:p w14:paraId="5251F3FC" w14:textId="77777777" w:rsidR="00C94889" w:rsidRDefault="00C94889" w:rsidP="00C94889">
            <w:pPr>
              <w:jc w:val="center"/>
              <w:rPr>
                <w:sz w:val="24"/>
                <w:szCs w:val="24"/>
              </w:rPr>
            </w:pPr>
          </w:p>
          <w:p w14:paraId="5C52CC70" w14:textId="76666C34" w:rsidR="004024AD" w:rsidRPr="00015BF6" w:rsidRDefault="00C94889" w:rsidP="00C94889">
            <w:pPr>
              <w:jc w:val="center"/>
              <w:rPr>
                <w:i/>
                <w:sz w:val="24"/>
                <w:szCs w:val="24"/>
              </w:rPr>
            </w:pPr>
            <w:r w:rsidRPr="00015BF6">
              <w:rPr>
                <w:i/>
                <w:sz w:val="24"/>
                <w:szCs w:val="24"/>
              </w:rPr>
              <w:t>2023-2024</w:t>
            </w:r>
          </w:p>
        </w:tc>
      </w:tr>
      <w:tr w:rsidR="00D3085D" w14:paraId="42EE690A" w14:textId="77777777" w:rsidTr="001309BB">
        <w:tc>
          <w:tcPr>
            <w:tcW w:w="4071" w:type="dxa"/>
          </w:tcPr>
          <w:p w14:paraId="4503A7E0" w14:textId="77777777" w:rsidR="00C94889" w:rsidRDefault="00C94889" w:rsidP="00D3085D">
            <w:pPr>
              <w:rPr>
                <w:rFonts w:eastAsia="Calibri" w:cstheme="minorHAnsi"/>
                <w:b/>
                <w:bCs/>
                <w:color w:val="000000"/>
                <w:kern w:val="24"/>
                <w:sz w:val="24"/>
                <w:szCs w:val="24"/>
                <w:lang w:eastAsia="el-GR"/>
                <w14:ligatures w14:val="none"/>
              </w:rPr>
            </w:pPr>
          </w:p>
          <w:p w14:paraId="40C41E98" w14:textId="7BC80F66" w:rsidR="00D3085D" w:rsidRPr="004945E7" w:rsidRDefault="00D3085D" w:rsidP="00FE4CD2">
            <w:pPr>
              <w:jc w:val="center"/>
              <w:rPr>
                <w:rFonts w:eastAsia="Calibri"/>
                <w:color w:val="000000"/>
                <w:kern w:val="24"/>
                <w:sz w:val="24"/>
                <w:szCs w:val="24"/>
              </w:rPr>
            </w:pPr>
            <w:r w:rsidRPr="002D4835">
              <w:rPr>
                <w:rFonts w:eastAsia="Calibri" w:cstheme="minorHAnsi"/>
                <w:b/>
                <w:bCs/>
                <w:color w:val="000000"/>
                <w:kern w:val="24"/>
                <w:sz w:val="24"/>
                <w:szCs w:val="24"/>
                <w:lang w:eastAsia="el-GR"/>
                <w14:ligatures w14:val="none"/>
              </w:rPr>
              <w:t>ΤΑΞΗ</w:t>
            </w:r>
            <w:r w:rsidRPr="004945E7">
              <w:rPr>
                <w:rFonts w:eastAsia="Calibri" w:cstheme="minorHAnsi"/>
                <w:b/>
                <w:bCs/>
                <w:color w:val="000000"/>
                <w:kern w:val="24"/>
                <w:sz w:val="24"/>
                <w:szCs w:val="24"/>
                <w:lang w:eastAsia="el-GR"/>
                <w14:ligatures w14:val="none"/>
              </w:rPr>
              <w:t>/ΤΑΞΕΙΣ</w:t>
            </w:r>
          </w:p>
          <w:p w14:paraId="77FB9980" w14:textId="77777777" w:rsidR="00D3085D" w:rsidRPr="004945E7" w:rsidRDefault="00D3085D" w:rsidP="004024AD">
            <w:pPr>
              <w:spacing w:line="256" w:lineRule="auto"/>
              <w:rPr>
                <w:rFonts w:eastAsia="Calibri" w:cstheme="minorHAnsi"/>
                <w:b/>
                <w:bCs/>
                <w:color w:val="000000"/>
                <w:kern w:val="24"/>
                <w:sz w:val="24"/>
                <w:szCs w:val="24"/>
                <w:lang w:eastAsia="el-GR"/>
                <w14:ligatures w14:val="none"/>
              </w:rPr>
            </w:pPr>
          </w:p>
        </w:tc>
        <w:tc>
          <w:tcPr>
            <w:tcW w:w="2904" w:type="dxa"/>
          </w:tcPr>
          <w:p w14:paraId="33991313" w14:textId="77777777" w:rsidR="00C94889" w:rsidRDefault="00C94889" w:rsidP="00C94889">
            <w:pPr>
              <w:jc w:val="center"/>
              <w:rPr>
                <w:b/>
                <w:sz w:val="24"/>
                <w:szCs w:val="24"/>
              </w:rPr>
            </w:pPr>
          </w:p>
          <w:p w14:paraId="0A3CCA00" w14:textId="13C2CF58" w:rsidR="00D3085D" w:rsidRPr="00015BF6" w:rsidRDefault="00C94889" w:rsidP="00C94889">
            <w:pPr>
              <w:jc w:val="center"/>
              <w:rPr>
                <w:b/>
                <w:i/>
                <w:sz w:val="24"/>
                <w:szCs w:val="24"/>
              </w:rPr>
            </w:pPr>
            <w:r w:rsidRPr="00015BF6">
              <w:rPr>
                <w:b/>
                <w:i/>
                <w:sz w:val="24"/>
                <w:szCs w:val="24"/>
              </w:rPr>
              <w:t>Γ’</w:t>
            </w:r>
          </w:p>
        </w:tc>
        <w:tc>
          <w:tcPr>
            <w:tcW w:w="6973" w:type="dxa"/>
            <w:gridSpan w:val="3"/>
            <w:shd w:val="clear" w:color="auto" w:fill="auto"/>
          </w:tcPr>
          <w:p w14:paraId="726FB7E3" w14:textId="77777777" w:rsidR="00D3085D" w:rsidRPr="004945E7" w:rsidRDefault="00D3085D">
            <w:pPr>
              <w:rPr>
                <w:sz w:val="24"/>
                <w:szCs w:val="24"/>
              </w:rPr>
            </w:pPr>
            <w:bookmarkStart w:id="0" w:name="_GoBack"/>
            <w:bookmarkEnd w:id="0"/>
          </w:p>
        </w:tc>
      </w:tr>
      <w:tr w:rsidR="004024AD" w14:paraId="32FC1FDA" w14:textId="77777777" w:rsidTr="003C6645">
        <w:tc>
          <w:tcPr>
            <w:tcW w:w="4071" w:type="dxa"/>
          </w:tcPr>
          <w:p w14:paraId="5C30744E" w14:textId="49EAABA1" w:rsidR="00C94889" w:rsidRDefault="00C94889" w:rsidP="00C94889">
            <w:pPr>
              <w:rPr>
                <w:rFonts w:eastAsia="Times New Roman" w:cstheme="minorHAnsi"/>
                <w:b/>
                <w:bCs/>
                <w:color w:val="000000"/>
                <w:kern w:val="24"/>
                <w:sz w:val="24"/>
                <w:szCs w:val="24"/>
                <w:lang w:eastAsia="el-GR"/>
                <w14:ligatures w14:val="none"/>
              </w:rPr>
            </w:pPr>
          </w:p>
          <w:p w14:paraId="50E776EC" w14:textId="77777777" w:rsidR="00C94889" w:rsidRDefault="00C94889" w:rsidP="00C94889">
            <w:pPr>
              <w:jc w:val="center"/>
              <w:rPr>
                <w:rFonts w:eastAsia="Times New Roman" w:cstheme="minorHAnsi"/>
                <w:b/>
                <w:bCs/>
                <w:color w:val="000000"/>
                <w:kern w:val="24"/>
                <w:sz w:val="24"/>
                <w:szCs w:val="24"/>
                <w:lang w:eastAsia="el-GR"/>
                <w14:ligatures w14:val="none"/>
              </w:rPr>
            </w:pPr>
          </w:p>
          <w:p w14:paraId="2C7DD37E" w14:textId="4AC70A6B" w:rsidR="004024AD" w:rsidRPr="004945E7" w:rsidRDefault="004024AD" w:rsidP="00C94889">
            <w:pPr>
              <w:jc w:val="center"/>
              <w:rPr>
                <w:sz w:val="24"/>
                <w:szCs w:val="24"/>
              </w:rPr>
            </w:pPr>
            <w:r w:rsidRPr="002D4835">
              <w:rPr>
                <w:rFonts w:eastAsia="Times New Roman" w:cstheme="minorHAnsi"/>
                <w:b/>
                <w:bCs/>
                <w:color w:val="000000"/>
                <w:kern w:val="24"/>
                <w:sz w:val="24"/>
                <w:szCs w:val="24"/>
                <w:lang w:eastAsia="el-GR"/>
                <w14:ligatures w14:val="none"/>
              </w:rPr>
              <w:t>ΣΥΝΟΠΤΙΚΗ ΠΕΡΙΓΡΑΦΗ</w:t>
            </w:r>
          </w:p>
        </w:tc>
        <w:tc>
          <w:tcPr>
            <w:tcW w:w="9877" w:type="dxa"/>
            <w:gridSpan w:val="4"/>
          </w:tcPr>
          <w:p w14:paraId="69E28B05" w14:textId="27FAC517" w:rsidR="004024AD" w:rsidRPr="004945E7" w:rsidRDefault="007D5140" w:rsidP="00A83271">
            <w:pPr>
              <w:jc w:val="both"/>
              <w:rPr>
                <w:sz w:val="24"/>
                <w:szCs w:val="24"/>
              </w:rPr>
            </w:pPr>
            <w:r w:rsidRPr="007D5140">
              <w:rPr>
                <w:rFonts w:ascii="Calibri" w:eastAsia="Calibri" w:hAnsi="Calibri" w:cs="Calibri"/>
                <w:kern w:val="0"/>
                <w14:ligatures w14:val="none"/>
              </w:rPr>
              <w:t xml:space="preserve">Το Πρόγραμμα </w:t>
            </w:r>
            <w:r w:rsidR="00A83271">
              <w:rPr>
                <w:rFonts w:ascii="Calibri" w:eastAsia="Calibri" w:hAnsi="Calibri" w:cs="Calibri"/>
                <w:kern w:val="0"/>
                <w14:ligatures w14:val="none"/>
              </w:rPr>
              <w:t xml:space="preserve">Καλλιέργειας </w:t>
            </w:r>
            <w:r w:rsidRPr="007D5140">
              <w:rPr>
                <w:rFonts w:ascii="Calibri" w:eastAsia="Calibri" w:hAnsi="Calibri" w:cs="Calibri"/>
                <w:kern w:val="0"/>
                <w14:ligatures w14:val="none"/>
              </w:rPr>
              <w:t xml:space="preserve">Δεξιοτήτων με τίτλο «Τα αντικείμενα διηγούνται την ιστορία τους» εντάσσεται στη θεματική ενότητα «Φροντίζω το περιβάλλον» και στην </w:t>
            </w:r>
            <w:proofErr w:type="spellStart"/>
            <w:r w:rsidRPr="007D5140">
              <w:rPr>
                <w:rFonts w:ascii="Calibri" w:eastAsia="Calibri" w:hAnsi="Calibri" w:cs="Calibri"/>
                <w:kern w:val="0"/>
                <w14:ligatures w14:val="none"/>
              </w:rPr>
              <w:t>υποθεματική</w:t>
            </w:r>
            <w:proofErr w:type="spellEnd"/>
            <w:r w:rsidRPr="007D5140">
              <w:rPr>
                <w:rFonts w:ascii="Calibri" w:eastAsia="Calibri" w:hAnsi="Calibri" w:cs="Calibri"/>
                <w:kern w:val="0"/>
                <w14:ligatures w14:val="none"/>
              </w:rPr>
              <w:t xml:space="preserve"> ενότητα «</w:t>
            </w:r>
            <w:r w:rsidRPr="007D5140">
              <w:rPr>
                <w:rFonts w:ascii="Calibri" w:eastAsia="Calibri" w:hAnsi="Calibri" w:cs="Calibri"/>
                <w14:ligatures w14:val="none"/>
              </w:rPr>
              <w:t>Παγκόσμια και τοπική πολιτιστική κληρονομιά».</w:t>
            </w:r>
            <w:r w:rsidRPr="007D5140">
              <w:rPr>
                <w:rFonts w:ascii="Calibri" w:eastAsia="Calibri" w:hAnsi="Calibri" w:cs="Calibri"/>
                <w:kern w:val="0"/>
                <w14:ligatures w14:val="none"/>
              </w:rPr>
              <w:t xml:space="preserve"> Απευθύνεται σε μαθητές/-</w:t>
            </w:r>
            <w:proofErr w:type="spellStart"/>
            <w:r w:rsidRPr="007D5140">
              <w:rPr>
                <w:rFonts w:ascii="Calibri" w:eastAsia="Calibri" w:hAnsi="Calibri" w:cs="Calibri"/>
                <w:kern w:val="0"/>
                <w14:ligatures w14:val="none"/>
              </w:rPr>
              <w:t>τριες</w:t>
            </w:r>
            <w:proofErr w:type="spellEnd"/>
            <w:r w:rsidRPr="007D5140">
              <w:rPr>
                <w:rFonts w:ascii="Calibri" w:eastAsia="Calibri" w:hAnsi="Calibri" w:cs="Calibri"/>
                <w:kern w:val="0"/>
                <w14:ligatures w14:val="none"/>
              </w:rPr>
              <w:t xml:space="preserve"> της Γ΄ Τάξης Δημοτικού των σχολικών μονάδων Γενικής Εκπαίδευσης της χώρας. Ο βασικός κύκλος δεξιοτήτων που διατρέχει το περιεχόμενο του Προγράμματος είναι οι</w:t>
            </w:r>
            <w:r>
              <w:rPr>
                <w:rFonts w:ascii="Calibri" w:eastAsia="Calibri" w:hAnsi="Calibri" w:cs="Calibri"/>
                <w:kern w:val="0"/>
                <w14:ligatures w14:val="none"/>
              </w:rPr>
              <w:t xml:space="preserve"> Δεξιότητες του 21ου αιώνα ( συνεργασία, δημιουργικότητα, κριτική σκέψη, </w:t>
            </w:r>
            <w:r>
              <w:rPr>
                <w:rFonts w:ascii="Calibri" w:eastAsia="Calibri" w:hAnsi="Calibri" w:cs="Calibri"/>
                <w:kern w:val="0"/>
                <w14:ligatures w14:val="none"/>
              </w:rPr>
              <w:lastRenderedPageBreak/>
              <w:t>επικοινωνία)</w:t>
            </w:r>
            <w:r w:rsidRPr="007D5140">
              <w:rPr>
                <w:rFonts w:ascii="Calibri" w:eastAsia="Calibri" w:hAnsi="Calibri" w:cs="Calibri"/>
                <w:kern w:val="0"/>
                <w14:ligatures w14:val="none"/>
              </w:rPr>
              <w:t xml:space="preserve"> ενώ σε επιμέρους Εργαστήρια εμπλέκονται οι Δεξιότητες του Νου και οι Δεξιότητες Ζωής. Οι μαθητ</w:t>
            </w:r>
            <w:r w:rsidR="00714685">
              <w:rPr>
                <w:rFonts w:ascii="Calibri" w:eastAsia="Calibri" w:hAnsi="Calibri" w:cs="Calibri"/>
                <w:kern w:val="0"/>
                <w14:ligatures w14:val="none"/>
              </w:rPr>
              <w:t>ές/-</w:t>
            </w:r>
            <w:proofErr w:type="spellStart"/>
            <w:r w:rsidR="00714685">
              <w:rPr>
                <w:rFonts w:ascii="Calibri" w:eastAsia="Calibri" w:hAnsi="Calibri" w:cs="Calibri"/>
                <w:kern w:val="0"/>
                <w14:ligatures w14:val="none"/>
              </w:rPr>
              <w:t>τριες</w:t>
            </w:r>
            <w:proofErr w:type="spellEnd"/>
            <w:r w:rsidR="00714685">
              <w:rPr>
                <w:rFonts w:ascii="Calibri" w:eastAsia="Calibri" w:hAnsi="Calibri" w:cs="Calibri"/>
                <w:kern w:val="0"/>
                <w14:ligatures w14:val="none"/>
              </w:rPr>
              <w:t xml:space="preserve"> μέσα από</w:t>
            </w:r>
            <w:r w:rsidRPr="007D5140">
              <w:rPr>
                <w:rFonts w:ascii="Calibri" w:eastAsia="Calibri" w:hAnsi="Calibri" w:cs="Calibri"/>
                <w:kern w:val="0"/>
                <w14:ligatures w14:val="none"/>
              </w:rPr>
              <w:t xml:space="preserve"> δραστηριότητες στηριζόμενες στις </w:t>
            </w:r>
            <w:r w:rsidRPr="007D5140">
              <w:rPr>
                <w:rFonts w:ascii="Calibri" w:eastAsia="Calibri" w:hAnsi="Calibri" w:cs="Calibri"/>
                <w:bCs/>
                <w:kern w:val="0"/>
                <w14:ligatures w14:val="none"/>
              </w:rPr>
              <w:t>Στρατηγικές καλλιέργειας δεξιοτήτων OOEL</w:t>
            </w:r>
            <w:r w:rsidRPr="007D5140">
              <w:rPr>
                <w:rFonts w:ascii="Calibri" w:eastAsia="Calibri" w:hAnsi="Calibri" w:cs="Calibri"/>
                <w:b/>
                <w:bCs/>
                <w:kern w:val="0"/>
                <w:sz w:val="26"/>
                <w:szCs w:val="26"/>
                <w14:ligatures w14:val="none"/>
              </w:rPr>
              <w:t xml:space="preserve"> </w:t>
            </w:r>
            <w:r w:rsidRPr="007D5140">
              <w:rPr>
                <w:rFonts w:ascii="Calibri" w:eastAsia="Calibri" w:hAnsi="Calibri" w:cs="Calibri"/>
                <w:bCs/>
                <w:iCs/>
                <w:kern w:val="0"/>
                <w:sz w:val="26"/>
                <w:szCs w:val="26"/>
                <w14:ligatures w14:val="none"/>
              </w:rPr>
              <w:t>(</w:t>
            </w:r>
            <w:proofErr w:type="spellStart"/>
            <w:r w:rsidRPr="007D5140">
              <w:rPr>
                <w:rFonts w:ascii="Calibri" w:eastAsia="Calibri" w:hAnsi="Calibri" w:cs="Calibri"/>
                <w:bCs/>
                <w:iCs/>
                <w:kern w:val="0"/>
                <w14:ligatures w14:val="none"/>
              </w:rPr>
              <w:t>ρουτίνες</w:t>
            </w:r>
            <w:proofErr w:type="spellEnd"/>
            <w:r w:rsidRPr="007D5140">
              <w:rPr>
                <w:rFonts w:ascii="Calibri" w:eastAsia="Calibri" w:hAnsi="Calibri" w:cs="Calibri"/>
                <w:bCs/>
                <w:iCs/>
                <w:kern w:val="0"/>
                <w14:ligatures w14:val="none"/>
              </w:rPr>
              <w:t xml:space="preserve"> σκέψης και εργαλεία διαλόγου</w:t>
            </w:r>
            <w:r w:rsidRPr="007D5140">
              <w:rPr>
                <w:rFonts w:ascii="Calibri" w:eastAsia="Calibri" w:hAnsi="Calibri" w:cs="Calibri"/>
                <w:bCs/>
                <w:iCs/>
                <w:kern w:val="0"/>
                <w:sz w:val="26"/>
                <w:szCs w:val="26"/>
                <w14:ligatures w14:val="none"/>
              </w:rPr>
              <w:t>)</w:t>
            </w:r>
            <w:r w:rsidRPr="007D5140">
              <w:rPr>
                <w:rFonts w:ascii="Calibri" w:eastAsia="Calibri" w:hAnsi="Calibri" w:cs="Calibri"/>
                <w:bCs/>
                <w:kern w:val="0"/>
                <w:sz w:val="26"/>
                <w:szCs w:val="26"/>
                <w14:ligatures w14:val="none"/>
              </w:rPr>
              <w:t xml:space="preserve"> </w:t>
            </w:r>
            <w:r w:rsidRPr="007D5140">
              <w:rPr>
                <w:rFonts w:ascii="Calibri" w:eastAsia="Calibri" w:hAnsi="Calibri" w:cs="Calibri"/>
                <w:kern w:val="0"/>
                <w14:ligatures w14:val="none"/>
              </w:rPr>
              <w:t xml:space="preserve">θα εξετάσουν και θα αντιληφθούν τη σημασία των προσωπικών αντικειμένων ιστορικών προσώπων και συγκεκριμένα του Ναυάρχου </w:t>
            </w:r>
            <w:proofErr w:type="spellStart"/>
            <w:r w:rsidRPr="007D5140">
              <w:rPr>
                <w:rFonts w:ascii="Calibri" w:eastAsia="Calibri" w:hAnsi="Calibri" w:cs="Calibri"/>
                <w:kern w:val="0"/>
                <w14:ligatures w14:val="none"/>
              </w:rPr>
              <w:t>Nelson</w:t>
            </w:r>
            <w:proofErr w:type="spellEnd"/>
            <w:r w:rsidRPr="007D5140">
              <w:rPr>
                <w:rFonts w:ascii="Calibri" w:eastAsia="Calibri" w:hAnsi="Calibri" w:cs="Calibri"/>
                <w:kern w:val="0"/>
                <w14:ligatures w14:val="none"/>
              </w:rPr>
              <w:t xml:space="preserve">. Μεταφέροντας την εμπειρία αυτή στην τοπική κοινότητα θα αναζητήσουν αντίστοιχα, αντικείμενα συναισθηματικής αξίας των οικείων τους. Μέσα από μια σειρά εκπαιδευτικών μεθόδων και τεχνικών όπως είναι </w:t>
            </w:r>
            <w:proofErr w:type="spellStart"/>
            <w:r w:rsidRPr="007D5140">
              <w:rPr>
                <w:rFonts w:ascii="Calibri" w:eastAsia="Calibri" w:hAnsi="Calibri" w:cs="Calibri"/>
                <w:kern w:val="0"/>
                <w14:ligatures w14:val="none"/>
              </w:rPr>
              <w:t>ανακαλυπτική</w:t>
            </w:r>
            <w:proofErr w:type="spellEnd"/>
            <w:r w:rsidRPr="007D5140">
              <w:rPr>
                <w:rFonts w:ascii="Calibri" w:eastAsia="Calibri" w:hAnsi="Calibri" w:cs="Calibri"/>
                <w:kern w:val="0"/>
                <w14:ligatures w14:val="none"/>
              </w:rPr>
              <w:t xml:space="preserve"> διερευνητική και η </w:t>
            </w:r>
            <w:proofErr w:type="spellStart"/>
            <w:r w:rsidRPr="007D5140">
              <w:rPr>
                <w:rFonts w:ascii="Calibri" w:eastAsia="Calibri" w:hAnsi="Calibri" w:cs="Calibri"/>
                <w:kern w:val="0"/>
                <w14:ligatures w14:val="none"/>
              </w:rPr>
              <w:t>ομαδοσυνεργατική</w:t>
            </w:r>
            <w:proofErr w:type="spellEnd"/>
            <w:r w:rsidRPr="007D5140">
              <w:rPr>
                <w:rFonts w:ascii="Calibri" w:eastAsia="Calibri" w:hAnsi="Calibri" w:cs="Calibri"/>
                <w:kern w:val="0"/>
                <w14:ligatures w14:val="none"/>
              </w:rPr>
              <w:t xml:space="preserve"> μέθοδος αλλά και μέσω της συνέντευξης, του καταιγισμού ιδεών, του ρόλου στον τοίχο, θα οδηγηθούν σταδιακά στη δημιουργία του δικού τους ψηφιακού μουσείου. Μια δραστηριότητα το αποτέλεσμα της οποίας δύναται να παρουσιαστεί </w:t>
            </w:r>
            <w:r w:rsidRPr="007D5140">
              <w:rPr>
                <w:rFonts w:ascii="Calibri" w:eastAsia="Calibri" w:hAnsi="Calibri" w:cs="Calibri"/>
                <w:color w:val="000000"/>
                <w:kern w:val="0"/>
                <w:u w:color="000000"/>
                <w:bdr w:val="nil"/>
                <w:lang w:eastAsia="el-GR"/>
                <w14:ligatures w14:val="none"/>
              </w:rPr>
              <w:t>στην τοπική κοινότητα αλλά επιπλέον να υπάρξει παρουσίαση του μαθητικού αυτού μουσείου και διασύνδεση με τη Συλλογή του Ιδρύματος Λασκαρίδη.</w:t>
            </w:r>
          </w:p>
        </w:tc>
      </w:tr>
      <w:tr w:rsidR="00D3085D" w14:paraId="337522FD" w14:textId="77777777" w:rsidTr="00A82C89">
        <w:tc>
          <w:tcPr>
            <w:tcW w:w="4071" w:type="dxa"/>
          </w:tcPr>
          <w:p w14:paraId="29B4F760" w14:textId="77777777" w:rsidR="00AA5686" w:rsidRDefault="00AA5686" w:rsidP="00D3085D">
            <w:pPr>
              <w:rPr>
                <w:b/>
                <w:bCs/>
                <w:sz w:val="24"/>
                <w:szCs w:val="24"/>
              </w:rPr>
            </w:pPr>
          </w:p>
          <w:p w14:paraId="44B3E87D" w14:textId="77777777" w:rsidR="00AA5686" w:rsidRDefault="00AA5686" w:rsidP="00D3085D">
            <w:pPr>
              <w:rPr>
                <w:b/>
                <w:bCs/>
                <w:sz w:val="24"/>
                <w:szCs w:val="24"/>
              </w:rPr>
            </w:pPr>
          </w:p>
          <w:p w14:paraId="70611C2C" w14:textId="070E2526" w:rsidR="00D3085D" w:rsidRPr="004945E7" w:rsidRDefault="00D3085D" w:rsidP="00FE4CD2">
            <w:pPr>
              <w:jc w:val="center"/>
              <w:rPr>
                <w:b/>
                <w:bCs/>
                <w:sz w:val="24"/>
                <w:szCs w:val="24"/>
              </w:rPr>
            </w:pPr>
            <w:r w:rsidRPr="004945E7">
              <w:rPr>
                <w:b/>
                <w:bCs/>
                <w:sz w:val="24"/>
                <w:szCs w:val="24"/>
              </w:rPr>
              <w:t>ΑΡΙΘΜΟΣ ΕΡΓΑΣΤΗΡΙΩΝ</w:t>
            </w:r>
          </w:p>
        </w:tc>
        <w:tc>
          <w:tcPr>
            <w:tcW w:w="2904" w:type="dxa"/>
          </w:tcPr>
          <w:p w14:paraId="5882B619" w14:textId="1B1DCD7A" w:rsidR="00D3085D" w:rsidRPr="00015BF6" w:rsidRDefault="00AA5686" w:rsidP="00AA5686">
            <w:pPr>
              <w:jc w:val="center"/>
              <w:rPr>
                <w:i/>
                <w:sz w:val="24"/>
                <w:szCs w:val="24"/>
              </w:rPr>
            </w:pPr>
            <w:r w:rsidRPr="00841742">
              <w:rPr>
                <w:i/>
                <w:sz w:val="24"/>
                <w:szCs w:val="24"/>
              </w:rPr>
              <w:t>7 εργαστήρια</w:t>
            </w:r>
            <w:r w:rsidRPr="00015BF6">
              <w:rPr>
                <w:i/>
                <w:sz w:val="24"/>
                <w:szCs w:val="24"/>
              </w:rPr>
              <w:t xml:space="preserve"> (κάθε εργαστήριο θα ολοκληρώνεται σε δύο διδακτικές ώρες την εβδομάδα)</w:t>
            </w:r>
          </w:p>
        </w:tc>
        <w:tc>
          <w:tcPr>
            <w:tcW w:w="3486" w:type="dxa"/>
            <w:gridSpan w:val="2"/>
          </w:tcPr>
          <w:p w14:paraId="6C6B8D46" w14:textId="77777777" w:rsidR="00AA5686" w:rsidRDefault="00AA5686" w:rsidP="00D3085D">
            <w:pPr>
              <w:rPr>
                <w:b/>
                <w:bCs/>
                <w:sz w:val="24"/>
                <w:szCs w:val="24"/>
              </w:rPr>
            </w:pPr>
          </w:p>
          <w:p w14:paraId="4E78B03E" w14:textId="77777777" w:rsidR="00AA5686" w:rsidRDefault="00AA5686" w:rsidP="00D3085D">
            <w:pPr>
              <w:rPr>
                <w:b/>
                <w:bCs/>
                <w:sz w:val="24"/>
                <w:szCs w:val="24"/>
              </w:rPr>
            </w:pPr>
          </w:p>
          <w:p w14:paraId="4AB7F1ED" w14:textId="6160826E" w:rsidR="00D3085D" w:rsidRPr="004945E7" w:rsidRDefault="00D3085D" w:rsidP="00FE4CD2">
            <w:pPr>
              <w:jc w:val="center"/>
              <w:rPr>
                <w:b/>
                <w:bCs/>
                <w:sz w:val="24"/>
                <w:szCs w:val="24"/>
              </w:rPr>
            </w:pPr>
            <w:r w:rsidRPr="004945E7">
              <w:rPr>
                <w:b/>
                <w:bCs/>
                <w:sz w:val="24"/>
                <w:szCs w:val="24"/>
              </w:rPr>
              <w:t>ΕΦΑΡΜΟΖΕΤΑΙ ΔΙΑΔΙΚΤΥΑΚΑ</w:t>
            </w:r>
          </w:p>
          <w:p w14:paraId="10D1743F" w14:textId="69E25A55" w:rsidR="00D3085D" w:rsidRPr="004945E7" w:rsidRDefault="00D3085D" w:rsidP="00D3085D">
            <w:pPr>
              <w:rPr>
                <w:sz w:val="24"/>
                <w:szCs w:val="24"/>
              </w:rPr>
            </w:pPr>
          </w:p>
        </w:tc>
        <w:tc>
          <w:tcPr>
            <w:tcW w:w="3487" w:type="dxa"/>
          </w:tcPr>
          <w:p w14:paraId="2057C550" w14:textId="77777777" w:rsidR="00AA5686" w:rsidRDefault="00AA5686" w:rsidP="00D3085D">
            <w:pPr>
              <w:rPr>
                <w:sz w:val="24"/>
                <w:szCs w:val="24"/>
              </w:rPr>
            </w:pPr>
          </w:p>
          <w:p w14:paraId="732D7FBB" w14:textId="77777777" w:rsidR="007E566F" w:rsidRDefault="007E566F" w:rsidP="00AA5686">
            <w:pPr>
              <w:jc w:val="center"/>
              <w:rPr>
                <w:b/>
                <w:sz w:val="24"/>
                <w:szCs w:val="24"/>
              </w:rPr>
            </w:pPr>
          </w:p>
          <w:p w14:paraId="2990CF80" w14:textId="2BAEFD05" w:rsidR="00D3085D" w:rsidRPr="00841742" w:rsidRDefault="00D3085D" w:rsidP="00AA5686">
            <w:pPr>
              <w:jc w:val="center"/>
              <w:rPr>
                <w:sz w:val="24"/>
                <w:szCs w:val="24"/>
              </w:rPr>
            </w:pPr>
            <w:r w:rsidRPr="00841742">
              <w:rPr>
                <w:sz w:val="24"/>
                <w:szCs w:val="24"/>
              </w:rPr>
              <w:t>ΟΧΙ</w:t>
            </w:r>
          </w:p>
        </w:tc>
      </w:tr>
      <w:tr w:rsidR="00D3085D" w14:paraId="0F775C8A" w14:textId="77777777" w:rsidTr="00D3085D">
        <w:tc>
          <w:tcPr>
            <w:tcW w:w="4071" w:type="dxa"/>
            <w:vAlign w:val="center"/>
          </w:tcPr>
          <w:p w14:paraId="221856CE" w14:textId="3C7CF39B" w:rsidR="00D3085D" w:rsidRPr="004945E7" w:rsidRDefault="00D3085D" w:rsidP="00C86956">
            <w:pPr>
              <w:jc w:val="center"/>
              <w:rPr>
                <w:b/>
                <w:bCs/>
                <w:sz w:val="24"/>
                <w:szCs w:val="24"/>
              </w:rPr>
            </w:pPr>
            <w:r w:rsidRPr="004945E7">
              <w:rPr>
                <w:rFonts w:eastAsia="Calibri" w:cstheme="minorHAnsi"/>
                <w:b/>
                <w:bCs/>
                <w:color w:val="000000"/>
                <w:kern w:val="24"/>
                <w:sz w:val="24"/>
                <w:szCs w:val="24"/>
                <w:lang w:eastAsia="el-GR"/>
                <w14:ligatures w14:val="none"/>
              </w:rPr>
              <w:t>ΑΡΙΘΜΟΣ ΔΙΔΑΚΤΙΚΩΝ ΩΡΩΝ</w:t>
            </w:r>
          </w:p>
        </w:tc>
        <w:tc>
          <w:tcPr>
            <w:tcW w:w="2904" w:type="dxa"/>
          </w:tcPr>
          <w:p w14:paraId="1AC6D7F5" w14:textId="1D4047AD" w:rsidR="00D3085D" w:rsidRPr="00015BF6" w:rsidRDefault="005D0FAA" w:rsidP="00AA5686">
            <w:pPr>
              <w:jc w:val="center"/>
              <w:rPr>
                <w:i/>
                <w:sz w:val="24"/>
                <w:szCs w:val="24"/>
              </w:rPr>
            </w:pPr>
            <w:r w:rsidRPr="00841742">
              <w:rPr>
                <w:i/>
                <w:sz w:val="24"/>
                <w:szCs w:val="24"/>
              </w:rPr>
              <w:t>14</w:t>
            </w:r>
            <w:r w:rsidR="00AA5686" w:rsidRPr="00841742">
              <w:rPr>
                <w:i/>
                <w:sz w:val="24"/>
                <w:szCs w:val="24"/>
              </w:rPr>
              <w:t xml:space="preserve"> </w:t>
            </w:r>
            <w:r w:rsidR="00AA5686" w:rsidRPr="00015BF6">
              <w:rPr>
                <w:i/>
                <w:sz w:val="24"/>
                <w:szCs w:val="24"/>
              </w:rPr>
              <w:t>ώρες</w:t>
            </w:r>
            <w:r w:rsidR="00FC7513">
              <w:rPr>
                <w:i/>
                <w:sz w:val="24"/>
                <w:szCs w:val="24"/>
              </w:rPr>
              <w:t xml:space="preserve">             </w:t>
            </w:r>
          </w:p>
        </w:tc>
        <w:tc>
          <w:tcPr>
            <w:tcW w:w="6973" w:type="dxa"/>
            <w:gridSpan w:val="3"/>
            <w:shd w:val="clear" w:color="auto" w:fill="BFBFBF" w:themeFill="background1" w:themeFillShade="BF"/>
          </w:tcPr>
          <w:p w14:paraId="5957918B" w14:textId="77777777" w:rsidR="00D3085D" w:rsidRPr="004945E7" w:rsidRDefault="00D3085D" w:rsidP="00D3085D">
            <w:pPr>
              <w:rPr>
                <w:sz w:val="24"/>
                <w:szCs w:val="24"/>
                <w:highlight w:val="lightGray"/>
              </w:rPr>
            </w:pPr>
          </w:p>
        </w:tc>
      </w:tr>
      <w:tr w:rsidR="00243B82" w14:paraId="015862FE" w14:textId="77777777" w:rsidTr="00326C43">
        <w:tc>
          <w:tcPr>
            <w:tcW w:w="4071" w:type="dxa"/>
            <w:vAlign w:val="center"/>
          </w:tcPr>
          <w:p w14:paraId="291A855A" w14:textId="36DA5D00" w:rsidR="00243B82" w:rsidRPr="004945E7" w:rsidRDefault="00243B82" w:rsidP="00FE4CD2">
            <w:pPr>
              <w:jc w:val="center"/>
              <w:rPr>
                <w:rFonts w:eastAsia="Calibri" w:cstheme="minorHAnsi"/>
                <w:b/>
                <w:bCs/>
                <w:color w:val="000000"/>
                <w:kern w:val="24"/>
                <w:sz w:val="24"/>
                <w:szCs w:val="24"/>
                <w:lang w:eastAsia="el-GR"/>
                <w14:ligatures w14:val="none"/>
              </w:rPr>
            </w:pPr>
            <w:r w:rsidRPr="004945E7">
              <w:rPr>
                <w:b/>
                <w:bCs/>
                <w:sz w:val="24"/>
                <w:szCs w:val="24"/>
              </w:rPr>
              <w:t>ΤΙΤΛΟΙ ΕΠΙΜΕΡΟΥΣ ΕΡΓΑΣΤΗΡΙΩΝ</w:t>
            </w:r>
          </w:p>
        </w:tc>
        <w:tc>
          <w:tcPr>
            <w:tcW w:w="9877" w:type="dxa"/>
            <w:gridSpan w:val="4"/>
            <w:shd w:val="clear" w:color="auto" w:fill="auto"/>
          </w:tcPr>
          <w:p w14:paraId="2242C3E3" w14:textId="1C0FE833" w:rsidR="00C94889" w:rsidRPr="007D5140" w:rsidRDefault="002B77AE" w:rsidP="00C94889">
            <w:pPr>
              <w:rPr>
                <w:b/>
                <w:bCs/>
                <w:i/>
                <w:iCs/>
                <w:sz w:val="24"/>
                <w:szCs w:val="24"/>
              </w:rPr>
            </w:pPr>
            <w:r w:rsidRPr="00326C43">
              <w:rPr>
                <w:sz w:val="24"/>
                <w:szCs w:val="24"/>
              </w:rPr>
              <w:t>1</w:t>
            </w:r>
            <w:r w:rsidR="00C94889" w:rsidRPr="00015BF6">
              <w:rPr>
                <w:i/>
                <w:sz w:val="24"/>
                <w:szCs w:val="24"/>
              </w:rPr>
              <w:t>.</w:t>
            </w:r>
            <w:r w:rsidR="00C94889" w:rsidRPr="00015BF6">
              <w:rPr>
                <w:rFonts w:ascii="Cambria" w:hAnsi="Cambria" w:cs="Cambria"/>
                <w:b/>
                <w:bCs/>
                <w:i/>
                <w:iCs/>
              </w:rPr>
              <w:t xml:space="preserve"> </w:t>
            </w:r>
            <w:r w:rsidR="007634E8" w:rsidRPr="007D5140">
              <w:rPr>
                <w:rFonts w:ascii="Cambria" w:hAnsi="Cambria" w:cs="Cambria"/>
                <w:b/>
                <w:bCs/>
                <w:i/>
                <w:iCs/>
              </w:rPr>
              <w:t>“</w:t>
            </w:r>
            <w:r w:rsidR="00C94889" w:rsidRPr="00015BF6">
              <w:rPr>
                <w:b/>
                <w:bCs/>
                <w:i/>
                <w:iCs/>
                <w:sz w:val="24"/>
                <w:szCs w:val="24"/>
              </w:rPr>
              <w:t xml:space="preserve">Τι κρύβει ένα </w:t>
            </w:r>
            <w:r w:rsidR="007634E8">
              <w:rPr>
                <w:b/>
                <w:bCs/>
                <w:i/>
                <w:iCs/>
                <w:sz w:val="24"/>
                <w:szCs w:val="24"/>
              </w:rPr>
              <w:t>γράμμα;</w:t>
            </w:r>
            <w:r w:rsidR="007634E8" w:rsidRPr="007D5140">
              <w:rPr>
                <w:b/>
                <w:bCs/>
                <w:i/>
                <w:iCs/>
                <w:sz w:val="24"/>
                <w:szCs w:val="24"/>
              </w:rPr>
              <w:t>”</w:t>
            </w:r>
          </w:p>
          <w:p w14:paraId="20BC7AFF" w14:textId="4B66C4ED" w:rsidR="002B77AE" w:rsidRPr="007634E8" w:rsidRDefault="002B77AE" w:rsidP="00D3085D">
            <w:pPr>
              <w:rPr>
                <w:i/>
                <w:sz w:val="24"/>
                <w:szCs w:val="24"/>
              </w:rPr>
            </w:pPr>
            <w:r w:rsidRPr="00015BF6">
              <w:rPr>
                <w:i/>
                <w:sz w:val="24"/>
                <w:szCs w:val="24"/>
              </w:rPr>
              <w:t>2</w:t>
            </w:r>
            <w:r w:rsidR="00C94889" w:rsidRPr="00015BF6">
              <w:rPr>
                <w:i/>
                <w:sz w:val="24"/>
                <w:szCs w:val="24"/>
              </w:rPr>
              <w:t>.</w:t>
            </w:r>
            <w:r w:rsidR="00C94889" w:rsidRPr="00015BF6">
              <w:rPr>
                <w:rFonts w:ascii="Cambria" w:hAnsi="Cambria" w:cs="Cambria"/>
                <w:b/>
                <w:bCs/>
                <w:i/>
                <w:iCs/>
              </w:rPr>
              <w:t xml:space="preserve"> </w:t>
            </w:r>
            <w:r w:rsidR="007634E8" w:rsidRPr="007634E8">
              <w:rPr>
                <w:rFonts w:ascii="Cambria" w:hAnsi="Cambria" w:cs="Cambria"/>
                <w:b/>
                <w:bCs/>
                <w:i/>
                <w:iCs/>
              </w:rPr>
              <w:t>“</w:t>
            </w:r>
            <w:r w:rsidR="00C94889" w:rsidRPr="00015BF6">
              <w:rPr>
                <w:b/>
                <w:bCs/>
                <w:i/>
                <w:iCs/>
                <w:sz w:val="24"/>
                <w:szCs w:val="24"/>
              </w:rPr>
              <w:t>Γνωρίζοντας το</w:t>
            </w:r>
            <w:r w:rsidR="0074650A">
              <w:rPr>
                <w:b/>
                <w:bCs/>
                <w:i/>
                <w:iCs/>
                <w:sz w:val="24"/>
                <w:szCs w:val="24"/>
              </w:rPr>
              <w:t>ν</w:t>
            </w:r>
            <w:r w:rsidR="00C94889" w:rsidRPr="00015BF6">
              <w:rPr>
                <w:b/>
                <w:bCs/>
                <w:i/>
                <w:iCs/>
                <w:sz w:val="24"/>
                <w:szCs w:val="24"/>
              </w:rPr>
              <w:t xml:space="preserve"> Ναύαρχο </w:t>
            </w:r>
            <w:proofErr w:type="spellStart"/>
            <w:r w:rsidR="00C94889" w:rsidRPr="00015BF6">
              <w:rPr>
                <w:b/>
                <w:bCs/>
                <w:i/>
                <w:iCs/>
                <w:sz w:val="24"/>
                <w:szCs w:val="24"/>
              </w:rPr>
              <w:t>Nelson</w:t>
            </w:r>
            <w:proofErr w:type="spellEnd"/>
            <w:r w:rsidR="00C94889" w:rsidRPr="00015BF6">
              <w:rPr>
                <w:i/>
                <w:sz w:val="24"/>
                <w:szCs w:val="24"/>
              </w:rPr>
              <w:t xml:space="preserve"> </w:t>
            </w:r>
            <w:r w:rsidR="007634E8" w:rsidRPr="007634E8">
              <w:rPr>
                <w:i/>
                <w:sz w:val="24"/>
                <w:szCs w:val="24"/>
              </w:rPr>
              <w:t>“</w:t>
            </w:r>
          </w:p>
          <w:p w14:paraId="0831FAC1" w14:textId="5063085C" w:rsidR="002B77AE" w:rsidRPr="007D5140" w:rsidRDefault="002B77AE" w:rsidP="00D3085D">
            <w:pPr>
              <w:rPr>
                <w:i/>
                <w:sz w:val="24"/>
                <w:szCs w:val="24"/>
              </w:rPr>
            </w:pPr>
            <w:r w:rsidRPr="00015BF6">
              <w:rPr>
                <w:i/>
                <w:sz w:val="24"/>
                <w:szCs w:val="24"/>
              </w:rPr>
              <w:t>3</w:t>
            </w:r>
            <w:r w:rsidR="00C94889" w:rsidRPr="00015BF6">
              <w:rPr>
                <w:i/>
                <w:sz w:val="24"/>
                <w:szCs w:val="24"/>
              </w:rPr>
              <w:t>.</w:t>
            </w:r>
            <w:r w:rsidR="00C94889" w:rsidRPr="00015BF6">
              <w:rPr>
                <w:b/>
                <w:i/>
              </w:rPr>
              <w:t xml:space="preserve"> </w:t>
            </w:r>
            <w:r w:rsidR="007634E8" w:rsidRPr="007D5140">
              <w:rPr>
                <w:b/>
                <w:i/>
              </w:rPr>
              <w:t>“</w:t>
            </w:r>
            <w:r w:rsidR="007634E8">
              <w:rPr>
                <w:b/>
                <w:i/>
                <w:sz w:val="24"/>
                <w:szCs w:val="24"/>
              </w:rPr>
              <w:t>Εικονική περιήγηση στο μουσείο</w:t>
            </w:r>
            <w:r w:rsidR="007634E8" w:rsidRPr="007D5140">
              <w:rPr>
                <w:b/>
                <w:bCs/>
                <w:i/>
                <w:iCs/>
                <w:sz w:val="24"/>
                <w:szCs w:val="24"/>
              </w:rPr>
              <w:t>”</w:t>
            </w:r>
          </w:p>
          <w:p w14:paraId="1147395C" w14:textId="4B093F44" w:rsidR="005D0FAA" w:rsidRPr="00015BF6" w:rsidRDefault="002B77AE" w:rsidP="005D0FAA">
            <w:pPr>
              <w:rPr>
                <w:b/>
                <w:bCs/>
                <w:i/>
                <w:iCs/>
                <w:sz w:val="24"/>
                <w:szCs w:val="24"/>
              </w:rPr>
            </w:pPr>
            <w:r w:rsidRPr="00015BF6">
              <w:rPr>
                <w:i/>
                <w:sz w:val="24"/>
                <w:szCs w:val="24"/>
              </w:rPr>
              <w:t>4</w:t>
            </w:r>
            <w:r w:rsidR="005D0FAA" w:rsidRPr="00015BF6">
              <w:rPr>
                <w:i/>
                <w:sz w:val="24"/>
                <w:szCs w:val="24"/>
              </w:rPr>
              <w:t>.</w:t>
            </w:r>
            <w:r w:rsidR="005D0FAA" w:rsidRPr="00015BF6">
              <w:rPr>
                <w:b/>
                <w:i/>
                <w:sz w:val="24"/>
                <w:szCs w:val="24"/>
              </w:rPr>
              <w:t>“Ιστορίες των αντικειμένων της γειτονιάς</w:t>
            </w:r>
            <w:r w:rsidR="005D0FAA" w:rsidRPr="00015BF6">
              <w:rPr>
                <w:b/>
                <w:bCs/>
                <w:i/>
                <w:iCs/>
                <w:sz w:val="24"/>
                <w:szCs w:val="24"/>
              </w:rPr>
              <w:t>”</w:t>
            </w:r>
          </w:p>
          <w:p w14:paraId="1EC16826" w14:textId="3C2037C7" w:rsidR="005D0FAA" w:rsidRPr="00015BF6" w:rsidRDefault="002B77AE" w:rsidP="005D0FAA">
            <w:pPr>
              <w:rPr>
                <w:b/>
                <w:bCs/>
                <w:i/>
                <w:iCs/>
                <w:sz w:val="24"/>
                <w:szCs w:val="24"/>
              </w:rPr>
            </w:pPr>
            <w:r w:rsidRPr="00015BF6">
              <w:rPr>
                <w:i/>
                <w:sz w:val="24"/>
                <w:szCs w:val="24"/>
              </w:rPr>
              <w:t>5</w:t>
            </w:r>
            <w:r w:rsidR="005D0FAA" w:rsidRPr="00015BF6">
              <w:rPr>
                <w:i/>
                <w:sz w:val="24"/>
                <w:szCs w:val="24"/>
              </w:rPr>
              <w:t>.</w:t>
            </w:r>
            <w:r w:rsidR="005D0FAA" w:rsidRPr="00015BF6">
              <w:rPr>
                <w:b/>
                <w:i/>
                <w:sz w:val="24"/>
                <w:szCs w:val="24"/>
              </w:rPr>
              <w:t>“Ένα αντικείμενο αφηγείται</w:t>
            </w:r>
            <w:r w:rsidR="005D0FAA" w:rsidRPr="00015BF6">
              <w:rPr>
                <w:b/>
                <w:bCs/>
                <w:i/>
                <w:iCs/>
                <w:sz w:val="24"/>
                <w:szCs w:val="24"/>
              </w:rPr>
              <w:t>”</w:t>
            </w:r>
          </w:p>
          <w:p w14:paraId="1EF0DDC6" w14:textId="119F6805" w:rsidR="005D0FAA" w:rsidRPr="00015BF6" w:rsidRDefault="002B77AE" w:rsidP="005D0FAA">
            <w:pPr>
              <w:rPr>
                <w:b/>
                <w:bCs/>
                <w:i/>
                <w:iCs/>
                <w:sz w:val="24"/>
                <w:szCs w:val="24"/>
              </w:rPr>
            </w:pPr>
            <w:r w:rsidRPr="00015BF6">
              <w:rPr>
                <w:i/>
                <w:sz w:val="24"/>
                <w:szCs w:val="24"/>
              </w:rPr>
              <w:t>6</w:t>
            </w:r>
            <w:r w:rsidR="005D0FAA" w:rsidRPr="00015BF6">
              <w:rPr>
                <w:i/>
                <w:sz w:val="24"/>
                <w:szCs w:val="24"/>
              </w:rPr>
              <w:t>.</w:t>
            </w:r>
            <w:r w:rsidR="007634E8" w:rsidRPr="007634E8">
              <w:rPr>
                <w:i/>
                <w:sz w:val="24"/>
                <w:szCs w:val="24"/>
              </w:rPr>
              <w:t>”</w:t>
            </w:r>
            <w:r w:rsidR="005D0FAA" w:rsidRPr="00015BF6">
              <w:rPr>
                <w:rFonts w:ascii="Cambria" w:hAnsi="Cambria" w:cs="Cambria"/>
                <w:b/>
                <w:bCs/>
                <w:i/>
                <w:iCs/>
              </w:rPr>
              <w:t xml:space="preserve"> </w:t>
            </w:r>
            <w:r w:rsidR="007634E8">
              <w:rPr>
                <w:b/>
                <w:bCs/>
                <w:i/>
                <w:iCs/>
                <w:sz w:val="24"/>
                <w:szCs w:val="24"/>
              </w:rPr>
              <w:t>Ένα αντικείμενο αφηγείται</w:t>
            </w:r>
            <w:r w:rsidR="007634E8" w:rsidRPr="007634E8">
              <w:rPr>
                <w:b/>
                <w:bCs/>
                <w:i/>
                <w:iCs/>
                <w:sz w:val="24"/>
                <w:szCs w:val="24"/>
              </w:rPr>
              <w:t>”</w:t>
            </w:r>
            <w:r w:rsidR="005D0FAA" w:rsidRPr="00015BF6">
              <w:rPr>
                <w:b/>
                <w:bCs/>
                <w:i/>
                <w:iCs/>
                <w:sz w:val="24"/>
                <w:szCs w:val="24"/>
              </w:rPr>
              <w:t xml:space="preserve"> </w:t>
            </w:r>
          </w:p>
          <w:p w14:paraId="6E244AD9" w14:textId="772F15AB" w:rsidR="002B77AE" w:rsidRPr="007634E8" w:rsidRDefault="002B77AE" w:rsidP="005D0FAA">
            <w:pPr>
              <w:rPr>
                <w:sz w:val="24"/>
                <w:szCs w:val="24"/>
              </w:rPr>
            </w:pPr>
            <w:r w:rsidRPr="00015BF6">
              <w:rPr>
                <w:i/>
                <w:sz w:val="24"/>
                <w:szCs w:val="24"/>
              </w:rPr>
              <w:t>7</w:t>
            </w:r>
            <w:r w:rsidR="005D0FAA" w:rsidRPr="00015BF6">
              <w:rPr>
                <w:i/>
                <w:sz w:val="24"/>
                <w:szCs w:val="24"/>
              </w:rPr>
              <w:t>.</w:t>
            </w:r>
            <w:r w:rsidR="005D0FAA" w:rsidRPr="00015BF6">
              <w:rPr>
                <w:b/>
                <w:i/>
                <w:sz w:val="24"/>
                <w:szCs w:val="24"/>
              </w:rPr>
              <w:t>“Ένα ψηφιακό μουσείο γεννιέται</w:t>
            </w:r>
            <w:r w:rsidR="007634E8" w:rsidRPr="007634E8">
              <w:rPr>
                <w:b/>
                <w:i/>
                <w:sz w:val="24"/>
                <w:szCs w:val="24"/>
              </w:rPr>
              <w:t>”</w:t>
            </w:r>
          </w:p>
        </w:tc>
      </w:tr>
    </w:tbl>
    <w:p w14:paraId="3CA25A4B" w14:textId="77777777" w:rsidR="0067685B" w:rsidRDefault="0067685B" w:rsidP="00D3085D"/>
    <w:sectPr w:rsidR="0067685B" w:rsidSect="00157470">
      <w:headerReference w:type="default" r:id="rId6"/>
      <w:pgSz w:w="16838" w:h="11906" w:orient="landscape"/>
      <w:pgMar w:top="1800" w:right="1440" w:bottom="180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F40B5D" w14:textId="77777777" w:rsidR="00111F4E" w:rsidRDefault="00111F4E" w:rsidP="00151CFC">
      <w:pPr>
        <w:spacing w:after="0" w:line="240" w:lineRule="auto"/>
      </w:pPr>
      <w:r>
        <w:separator/>
      </w:r>
    </w:p>
  </w:endnote>
  <w:endnote w:type="continuationSeparator" w:id="0">
    <w:p w14:paraId="3AFE4D76" w14:textId="77777777" w:rsidR="00111F4E" w:rsidRDefault="00111F4E" w:rsidP="00151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A1"/>
    <w:family w:val="roman"/>
    <w:pitch w:val="variable"/>
    <w:sig w:usb0="E00006FF" w:usb1="420024FF" w:usb2="02000000" w:usb3="00000000" w:csb0="0000019F" w:csb1="00000000"/>
  </w:font>
  <w:font w:name="Calibri Light">
    <w:panose1 w:val="020F0302020204030204"/>
    <w:charset w:val="A1"/>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B96AA6" w14:textId="77777777" w:rsidR="00111F4E" w:rsidRDefault="00111F4E" w:rsidP="00151CFC">
      <w:pPr>
        <w:spacing w:after="0" w:line="240" w:lineRule="auto"/>
      </w:pPr>
      <w:r>
        <w:separator/>
      </w:r>
    </w:p>
  </w:footnote>
  <w:footnote w:type="continuationSeparator" w:id="0">
    <w:p w14:paraId="4984BF4D" w14:textId="77777777" w:rsidR="00111F4E" w:rsidRDefault="00111F4E" w:rsidP="00151C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86A033" w14:textId="5FC30A5D" w:rsidR="00151CFC" w:rsidRDefault="00151CFC" w:rsidP="00151CFC">
    <w:pPr>
      <w:pStyle w:val="a4"/>
      <w:tabs>
        <w:tab w:val="clear" w:pos="8306"/>
        <w:tab w:val="left" w:pos="8310"/>
      </w:tabs>
    </w:pPr>
    <w:r>
      <w:rPr>
        <w:noProof/>
        <w:lang w:eastAsia="el-GR"/>
      </w:rPr>
      <w:drawing>
        <wp:anchor distT="0" distB="0" distL="114300" distR="114300" simplePos="0" relativeHeight="251660288" behindDoc="0" locked="0" layoutInCell="1" allowOverlap="1" wp14:anchorId="3F47478A" wp14:editId="2E8D63AB">
          <wp:simplePos x="0" y="0"/>
          <wp:positionH relativeFrom="margin">
            <wp:posOffset>6663690</wp:posOffset>
          </wp:positionH>
          <wp:positionV relativeFrom="margin">
            <wp:posOffset>-673735</wp:posOffset>
          </wp:positionV>
          <wp:extent cx="237490" cy="311150"/>
          <wp:effectExtent l="0" t="0" r="0" b="0"/>
          <wp:wrapSquare wrapText="bothSides"/>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7490" cy="311150"/>
                  </a:xfrm>
                  <a:prstGeom prst="rect">
                    <a:avLst/>
                  </a:prstGeom>
                  <a:noFill/>
                </pic:spPr>
              </pic:pic>
            </a:graphicData>
          </a:graphic>
        </wp:anchor>
      </w:drawing>
    </w:r>
    <w:r>
      <w:rPr>
        <w:noProof/>
        <w:lang w:eastAsia="el-GR"/>
      </w:rPr>
      <w:drawing>
        <wp:anchor distT="0" distB="0" distL="114300" distR="114300" simplePos="0" relativeHeight="251659264" behindDoc="0" locked="0" layoutInCell="1" allowOverlap="1" wp14:anchorId="51561669" wp14:editId="6FF1B833">
          <wp:simplePos x="0" y="0"/>
          <wp:positionH relativeFrom="margin">
            <wp:posOffset>7019925</wp:posOffset>
          </wp:positionH>
          <wp:positionV relativeFrom="margin">
            <wp:posOffset>-685800</wp:posOffset>
          </wp:positionV>
          <wp:extent cx="481330" cy="323215"/>
          <wp:effectExtent l="0" t="0" r="0" b="635"/>
          <wp:wrapSquare wrapText="bothSides"/>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1330" cy="323215"/>
                  </a:xfrm>
                  <a:prstGeom prst="rect">
                    <a:avLst/>
                  </a:prstGeom>
                  <a:noFill/>
                </pic:spPr>
              </pic:pic>
            </a:graphicData>
          </a:graphic>
        </wp:anchor>
      </w:drawing>
    </w:r>
    <w:r>
      <w:rPr>
        <w:noProof/>
        <w:lang w:eastAsia="el-GR"/>
      </w:rPr>
      <w:drawing>
        <wp:anchor distT="0" distB="0" distL="114300" distR="114300" simplePos="0" relativeHeight="251658240" behindDoc="0" locked="0" layoutInCell="1" allowOverlap="1" wp14:anchorId="427368C3" wp14:editId="3E332FDF">
          <wp:simplePos x="0" y="0"/>
          <wp:positionH relativeFrom="margin">
            <wp:posOffset>7751445</wp:posOffset>
          </wp:positionH>
          <wp:positionV relativeFrom="margin">
            <wp:posOffset>-685800</wp:posOffset>
          </wp:positionV>
          <wp:extent cx="1359535" cy="389890"/>
          <wp:effectExtent l="0" t="0" r="0" b="0"/>
          <wp:wrapSquare wrapText="bothSides"/>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59535" cy="389890"/>
                  </a:xfrm>
                  <a:prstGeom prst="rect">
                    <a:avLst/>
                  </a:prstGeom>
                  <a:noFill/>
                </pic:spPr>
              </pic:pic>
            </a:graphicData>
          </a:graphic>
        </wp:anchor>
      </w:drawing>
    </w:r>
    <w:r>
      <w:rPr>
        <w:noProof/>
        <w:lang w:eastAsia="el-GR"/>
      </w:rPr>
      <w:drawing>
        <wp:inline distT="0" distB="0" distL="0" distR="0" wp14:anchorId="7A46095A" wp14:editId="267F011D">
          <wp:extent cx="3340735" cy="57277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340735" cy="572770"/>
                  </a:xfrm>
                  <a:prstGeom prst="rect">
                    <a:avLst/>
                  </a:prstGeom>
                  <a:noFill/>
                </pic:spPr>
              </pic:pic>
            </a:graphicData>
          </a:graphic>
        </wp:inline>
      </w:drawing>
    </w: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835"/>
    <w:rsid w:val="00015BF6"/>
    <w:rsid w:val="00111F4E"/>
    <w:rsid w:val="001309BB"/>
    <w:rsid w:val="00131BEB"/>
    <w:rsid w:val="00151CFC"/>
    <w:rsid w:val="00157470"/>
    <w:rsid w:val="001F22AF"/>
    <w:rsid w:val="00243B82"/>
    <w:rsid w:val="00247EDA"/>
    <w:rsid w:val="00293E7F"/>
    <w:rsid w:val="002B77AE"/>
    <w:rsid w:val="002D4835"/>
    <w:rsid w:val="00326C43"/>
    <w:rsid w:val="003C0DA1"/>
    <w:rsid w:val="003C0F56"/>
    <w:rsid w:val="004024AD"/>
    <w:rsid w:val="004945E7"/>
    <w:rsid w:val="005D0FAA"/>
    <w:rsid w:val="00646D2C"/>
    <w:rsid w:val="0067685B"/>
    <w:rsid w:val="00677200"/>
    <w:rsid w:val="00714685"/>
    <w:rsid w:val="0074650A"/>
    <w:rsid w:val="007634E8"/>
    <w:rsid w:val="00764699"/>
    <w:rsid w:val="007D5140"/>
    <w:rsid w:val="007E566F"/>
    <w:rsid w:val="00841742"/>
    <w:rsid w:val="008F5B11"/>
    <w:rsid w:val="00A83271"/>
    <w:rsid w:val="00AA5686"/>
    <w:rsid w:val="00AB3792"/>
    <w:rsid w:val="00C079E9"/>
    <w:rsid w:val="00C114B9"/>
    <w:rsid w:val="00C86956"/>
    <w:rsid w:val="00C94889"/>
    <w:rsid w:val="00CD246F"/>
    <w:rsid w:val="00D1705A"/>
    <w:rsid w:val="00D3085D"/>
    <w:rsid w:val="00D3744F"/>
    <w:rsid w:val="00D55A37"/>
    <w:rsid w:val="00D81752"/>
    <w:rsid w:val="00D83832"/>
    <w:rsid w:val="00DA52D4"/>
    <w:rsid w:val="00E34BCC"/>
    <w:rsid w:val="00F16845"/>
    <w:rsid w:val="00FB7E7C"/>
    <w:rsid w:val="00FC7513"/>
    <w:rsid w:val="00FE4CD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89497B"/>
  <w15:chartTrackingRefBased/>
  <w15:docId w15:val="{78E690EF-43F7-4996-A9E1-65A5117FE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768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unhideWhenUsed/>
    <w:rsid w:val="00151CFC"/>
    <w:pPr>
      <w:tabs>
        <w:tab w:val="center" w:pos="4153"/>
        <w:tab w:val="right" w:pos="8306"/>
      </w:tabs>
      <w:spacing w:after="0" w:line="240" w:lineRule="auto"/>
    </w:pPr>
  </w:style>
  <w:style w:type="character" w:customStyle="1" w:styleId="Char">
    <w:name w:val="Κεφαλίδα Char"/>
    <w:basedOn w:val="a0"/>
    <w:link w:val="a4"/>
    <w:uiPriority w:val="99"/>
    <w:rsid w:val="00151CFC"/>
  </w:style>
  <w:style w:type="paragraph" w:styleId="a5">
    <w:name w:val="footer"/>
    <w:basedOn w:val="a"/>
    <w:link w:val="Char0"/>
    <w:uiPriority w:val="99"/>
    <w:unhideWhenUsed/>
    <w:rsid w:val="00151CFC"/>
    <w:pPr>
      <w:tabs>
        <w:tab w:val="center" w:pos="4153"/>
        <w:tab w:val="right" w:pos="8306"/>
      </w:tabs>
      <w:spacing w:after="0" w:line="240" w:lineRule="auto"/>
    </w:pPr>
  </w:style>
  <w:style w:type="character" w:customStyle="1" w:styleId="Char0">
    <w:name w:val="Υποσέλιδο Char"/>
    <w:basedOn w:val="a0"/>
    <w:link w:val="a5"/>
    <w:uiPriority w:val="99"/>
    <w:rsid w:val="00151C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3978668">
      <w:bodyDiv w:val="1"/>
      <w:marLeft w:val="0"/>
      <w:marRight w:val="0"/>
      <w:marTop w:val="0"/>
      <w:marBottom w:val="0"/>
      <w:divBdr>
        <w:top w:val="none" w:sz="0" w:space="0" w:color="auto"/>
        <w:left w:val="none" w:sz="0" w:space="0" w:color="auto"/>
        <w:bottom w:val="none" w:sz="0" w:space="0" w:color="auto"/>
        <w:right w:val="none" w:sz="0" w:space="0" w:color="auto"/>
      </w:divBdr>
    </w:div>
    <w:div w:id="1366101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390</Words>
  <Characters>2111</Characters>
  <Application>Microsoft Office Word</Application>
  <DocSecurity>0</DocSecurity>
  <Lines>17</Lines>
  <Paragraphs>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Σοφία Χωλίδη</dc:creator>
  <cp:keywords/>
  <dc:description/>
  <cp:lastModifiedBy>Παναγιώτου Βαρβάρα</cp:lastModifiedBy>
  <cp:revision>7</cp:revision>
  <dcterms:created xsi:type="dcterms:W3CDTF">2024-03-14T10:58:00Z</dcterms:created>
  <dcterms:modified xsi:type="dcterms:W3CDTF">2024-05-31T07:30:00Z</dcterms:modified>
</cp:coreProperties>
</file>