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0E1C" w14:textId="77777777" w:rsidR="25EF7574" w:rsidRPr="009E100D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9E100D">
        <w:rPr>
          <w:b/>
          <w:bCs/>
        </w:rPr>
        <w:t>Σύνδεσμοι Εκπαιδευτικού Υλικού</w:t>
      </w:r>
    </w:p>
    <w:p w14:paraId="573A3E8F" w14:textId="77777777" w:rsidR="00D406BC" w:rsidRPr="009E100D" w:rsidRDefault="00D406BC" w:rsidP="25EF7574">
      <w:pPr>
        <w:tabs>
          <w:tab w:val="left" w:pos="1316"/>
        </w:tabs>
        <w:jc w:val="center"/>
        <w:rPr>
          <w:b/>
          <w:bCs/>
        </w:rPr>
      </w:pPr>
    </w:p>
    <w:p w14:paraId="4B9E1092" w14:textId="77777777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7"/>
        <w:gridCol w:w="9279"/>
      </w:tblGrid>
      <w:tr w:rsidR="002326BE" w14:paraId="4CF00CEB" w14:textId="77777777" w:rsidTr="00554419">
        <w:tc>
          <w:tcPr>
            <w:tcW w:w="1668" w:type="dxa"/>
          </w:tcPr>
          <w:p w14:paraId="09EE9B11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858" w:type="dxa"/>
          </w:tcPr>
          <w:p w14:paraId="21BF8F7A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59663718" w14:textId="77777777" w:rsidTr="00554419">
        <w:tc>
          <w:tcPr>
            <w:tcW w:w="1668" w:type="dxa"/>
          </w:tcPr>
          <w:p w14:paraId="302C65CB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2BDE720F" w14:textId="77777777" w:rsidR="00554419" w:rsidRPr="009E100D" w:rsidRDefault="00554419" w:rsidP="00554419">
            <w:pPr>
              <w:tabs>
                <w:tab w:val="left" w:pos="5031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1</w:t>
            </w: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  <w:vertAlign w:val="superscript"/>
              </w:rPr>
              <w:t>ο</w:t>
            </w: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 xml:space="preserve"> εργαστήριο:</w:t>
            </w:r>
          </w:p>
          <w:p w14:paraId="0FCA66BE" w14:textId="77777777" w:rsidR="00554419" w:rsidRPr="009E100D" w:rsidRDefault="00554419" w:rsidP="00554419">
            <w:pPr>
              <w:tabs>
                <w:tab w:val="left" w:pos="5031"/>
              </w:tabs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Πρόσφυγες, μετανάστες, εσωτερικά εκτοπισμένοι, αιτούντες άσυλο</w:t>
            </w:r>
          </w:p>
          <w:p w14:paraId="62D450D3" w14:textId="77777777" w:rsidR="00554419" w:rsidRPr="009E100D" w:rsidRDefault="00554419" w:rsidP="00554419">
            <w:pPr>
              <w:tabs>
                <w:tab w:val="left" w:pos="5031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</w:t>
            </w:r>
            <w:hyperlink r:id="rId10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https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://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www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.</w:t>
              </w:r>
              <w:proofErr w:type="spellStart"/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unhcr</w:t>
              </w:r>
              <w:proofErr w:type="spellEnd"/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.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org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gr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teaching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_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about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_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  <w:lang w:val="en-US"/>
                </w:rPr>
                <w:t>refugees</w:t>
              </w:r>
            </w:hyperlink>
          </w:p>
          <w:p w14:paraId="062DABA3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2ο εργαστήριο: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</w:t>
            </w:r>
          </w:p>
          <w:p w14:paraId="211E3ECB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Από πού έρχονται οι πρόσφυγες;</w:t>
            </w:r>
          </w:p>
          <w:p w14:paraId="205BBC87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1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https://www.youtube.com/watch?v=PgNCyY4Ik8I&amp;list=PLDhxOid2aiAHEGd5jcWcw7W-viYrJ-yKM&amp;index=6</w:t>
              </w:r>
            </w:hyperlink>
          </w:p>
          <w:p w14:paraId="7A5C4528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Πού πηγαίνουν οι πρόσφυγες;</w:t>
            </w:r>
          </w:p>
          <w:p w14:paraId="40D5FFA0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2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https://www.youtube.com/watch?v=W55mdSCFim8&amp;list=PLDhxOid2aiAHEGd5jcWcw7W-viYrJ-yKM&amp;index=7</w:t>
              </w:r>
            </w:hyperlink>
          </w:p>
          <w:p w14:paraId="6CBC6CC5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 xml:space="preserve"> </w:t>
            </w:r>
            <w:proofErr w:type="gram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  <w:lang w:val="en-US"/>
              </w:rPr>
              <w:t>Infographic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:</w:t>
            </w:r>
            <w:proofErr w:type="gram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Πόσοι είναι οι πρόσφυγες στον κόσμο; </w:t>
            </w:r>
          </w:p>
          <w:p w14:paraId="13A5C4FE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3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www.unhcr.org/gr/στατιστικά</w:t>
              </w:r>
            </w:hyperlink>
          </w:p>
          <w:p w14:paraId="59830ED3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Χάρτης: Πόσοι είναι οι πρόσφυγες στην Ελλάδα;</w:t>
            </w:r>
          </w:p>
          <w:p w14:paraId="13DCAA98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4" w:anchor="_ga=2.206233051.959924811.1622363291-1772276782.1621794068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http://data2.unhcr.org/en/situations/mediterranean?id=83#_ga=2.206233051.959924811.1622363291-1772276782.1621794068</w:t>
              </w:r>
            </w:hyperlink>
          </w:p>
          <w:p w14:paraId="138938F3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Εγγραφές προσφύγων μαθητών/</w:t>
            </w:r>
            <w:proofErr w:type="spell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ριών</w:t>
            </w:r>
            <w:proofErr w:type="spell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στην εκπαίδευση στην Ελλάδα</w:t>
            </w:r>
          </w:p>
          <w:p w14:paraId="125A90CE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5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https://www.unhcr.org/gr/wp-content/uploads/sites/10/2020/10/access_to_edu_2020.pdf</w:t>
              </w:r>
            </w:hyperlink>
          </w:p>
          <w:p w14:paraId="3249EF18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07D8D843" w14:textId="77777777" w:rsidTr="00554419">
        <w:tc>
          <w:tcPr>
            <w:tcW w:w="1668" w:type="dxa"/>
          </w:tcPr>
          <w:p w14:paraId="415C8995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1616E84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4BFA2566" w14:textId="77777777" w:rsidTr="00554419">
        <w:tc>
          <w:tcPr>
            <w:tcW w:w="1668" w:type="dxa"/>
          </w:tcPr>
          <w:p w14:paraId="24ED433B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2BA0102F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 xml:space="preserve">3ο εργαστήριο: </w:t>
            </w:r>
          </w:p>
          <w:p w14:paraId="4E299F33" w14:textId="19A83B33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Αντιπροσωπεία της Ύπατης Αρμοστείας των Ηνωμένων Εθνών για τους Πρόσφυγες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στην Κύπρο, Οδηγός για δασκάλους, Ταξίδι φυγής, Πρέπει να φύγεις</w:t>
            </w:r>
          </w:p>
          <w:p w14:paraId="2DCD4471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hyperlink r:id="rId16" w:history="1"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https://www.unhcr.org/cy/protection/</w:t>
              </w:r>
            </w:hyperlink>
          </w:p>
          <w:p w14:paraId="3D38ED73" w14:textId="36C75F85" w:rsidR="002326BE" w:rsidRPr="009E100D" w:rsidRDefault="002326BE" w:rsidP="00554419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050B0BC0" w14:textId="77777777" w:rsidTr="00554419">
        <w:tc>
          <w:tcPr>
            <w:tcW w:w="1668" w:type="dxa"/>
          </w:tcPr>
          <w:p w14:paraId="5679A4FA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71ED0DB2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4ο εργαστήριο:</w:t>
            </w:r>
            <w:r w:rsidRPr="009E100D">
              <w:rPr>
                <w:rFonts w:asciiTheme="minorHAnsi" w:hAnsiTheme="minorHAnsi" w:cstheme="minorHAnsi"/>
              </w:rPr>
              <w:t xml:space="preserve"> </w:t>
            </w:r>
          </w:p>
          <w:p w14:paraId="2E334726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E100D">
              <w:rPr>
                <w:rFonts w:asciiTheme="minorHAnsi" w:hAnsiTheme="minorHAnsi" w:cstheme="minorHAnsi"/>
              </w:rPr>
              <w:t>Αφήγηση ιστορίας</w:t>
            </w:r>
          </w:p>
          <w:p w14:paraId="003D3C6C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hyperlink r:id="rId17" w:history="1">
              <w:r w:rsidRPr="009E100D">
                <w:rPr>
                  <w:rStyle w:val="-"/>
                  <w:rFonts w:asciiTheme="minorHAnsi" w:hAnsiTheme="minorHAnsi" w:cstheme="minorHAnsi"/>
                  <w:b/>
                  <w:bCs/>
                  <w:iCs/>
                </w:rPr>
                <w:t>https://www.unhcr.org/gr/wp-content/uploads/sites/10/2019/07/NJN-esot-EL_DEKEMBRIOS-2017_FINAL-1-1.pdf</w:t>
              </w:r>
            </w:hyperlink>
          </w:p>
          <w:p w14:paraId="4843B6E1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5ο εργαστήριο:</w:t>
            </w:r>
          </w:p>
          <w:p w14:paraId="68CB9FB1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Απλοποιημένη έκδοση της Οικουμενικής Διακήρυξης των ανθρωπίνων δικαιωμάτων</w:t>
            </w:r>
          </w:p>
          <w:p w14:paraId="66BA3C3D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8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https://www.demopaideia.gr/wp-content/uploads/2015/11/da_egxeiridio_anthropina_dikaiwmata_gr.pdf</w:t>
              </w:r>
            </w:hyperlink>
          </w:p>
          <w:p w14:paraId="11A5E26E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δικαιώματα τα προσφύγων</w:t>
            </w:r>
          </w:p>
          <w:p w14:paraId="23EC4983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hyperlink r:id="rId19" w:history="1">
              <w:r w:rsidRPr="009E100D">
                <w:rPr>
                  <w:rStyle w:val="-"/>
                  <w:rFonts w:asciiTheme="minorHAnsi" w:eastAsia="Times New Roman" w:hAnsiTheme="minorHAnsi" w:cstheme="minorHAnsi"/>
                  <w:b/>
                  <w:bCs/>
                  <w:iCs/>
                  <w:u w:color="000000"/>
                </w:rPr>
                <w:t>https://www.youtube.com/watch?v=2QuHkabkmgg&amp;list=PLDhxOid2aiAFkB2H4yyrtHq_DKKzr4X3I&amp;index=9</w:t>
              </w:r>
            </w:hyperlink>
          </w:p>
          <w:p w14:paraId="3ACCFF3B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</w:pPr>
            <w:r w:rsidRPr="009E100D">
              <w:rPr>
                <w:rFonts w:asciiTheme="minorHAnsi" w:eastAsia="Times New Roman" w:hAnsiTheme="minorHAnsi" w:cstheme="minorHAnsi"/>
                <w:b/>
                <w:bCs/>
                <w:iCs/>
                <w:u w:color="000000"/>
              </w:rPr>
              <w:t>6ο εργαστήριο:</w:t>
            </w:r>
          </w:p>
          <w:p w14:paraId="65684FB3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proofErr w:type="spell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lastRenderedPageBreak/>
              <w:t>Ποταμούση</w:t>
            </w:r>
            <w:proofErr w:type="spell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, Η., Μολογούσης, Σ. και Μπεκιάρης Γ. (2019) Παράρτημα 5: Συναντώντας τους Μονολόγους από το Αιγαίο», στο Ν. </w:t>
            </w:r>
            <w:proofErr w:type="spell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Χολέβα</w:t>
            </w:r>
            <w:proofErr w:type="spell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,  Κι αν ήσουν εσύ; </w:t>
            </w:r>
            <w:proofErr w:type="spell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Θεατροπαιδαγωγικές</w:t>
            </w:r>
            <w:proofErr w:type="spell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δραστηριότητες για την ευαισθητοποίηση στα ανθρώπινα δικαιώματα και σε θέματα προσφύγων. 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  <w:lang w:val="en-US"/>
              </w:rPr>
              <w:t>UNHCR</w:t>
            </w:r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</w:t>
            </w:r>
            <w:proofErr w:type="gramStart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>και  Πανελλήνιο</w:t>
            </w:r>
            <w:proofErr w:type="gramEnd"/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Δίκτυο για το Θέατρο στην Εκπαίδευση </w:t>
            </w:r>
          </w:p>
          <w:p w14:paraId="6DC67AFD" w14:textId="77777777" w:rsidR="00554419" w:rsidRPr="009E100D" w:rsidRDefault="00554419" w:rsidP="00554419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</w:pPr>
            <w:hyperlink r:id="rId20" w:history="1"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http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://</w:t>
              </w:r>
              <w:proofErr w:type="spellStart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theatroedu</w:t>
              </w:r>
              <w:proofErr w:type="spellEnd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.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gr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Portals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/0/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main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images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stories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files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Books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/2019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Ki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_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an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_</w:t>
              </w:r>
              <w:proofErr w:type="spellStart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hsoun</w:t>
              </w:r>
              <w:proofErr w:type="spellEnd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_</w:t>
              </w:r>
              <w:proofErr w:type="spellStart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esy</w:t>
              </w:r>
              <w:proofErr w:type="spellEnd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_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WEB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.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pdf</w:t>
              </w:r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?</w:t>
              </w:r>
              <w:proofErr w:type="spellStart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  <w:lang w:val="en-US"/>
                </w:rPr>
                <w:t>ver</w:t>
              </w:r>
              <w:proofErr w:type="spellEnd"/>
              <w:r w:rsidRPr="009E100D">
                <w:rPr>
                  <w:rStyle w:val="-"/>
                  <w:rFonts w:asciiTheme="minorHAnsi" w:eastAsia="Times New Roman" w:hAnsiTheme="minorHAnsi" w:cstheme="minorHAnsi"/>
                  <w:bCs/>
                  <w:iCs/>
                  <w:u w:color="000000"/>
                </w:rPr>
                <w:t>=2020-04-13-124349-737</w:t>
              </w:r>
            </w:hyperlink>
            <w:r w:rsidRPr="009E100D">
              <w:rPr>
                <w:rFonts w:asciiTheme="minorHAnsi" w:eastAsia="Times New Roman" w:hAnsiTheme="minorHAnsi" w:cstheme="minorHAnsi"/>
                <w:bCs/>
                <w:iCs/>
                <w:u w:color="000000"/>
              </w:rPr>
              <w:t xml:space="preserve"> </w:t>
            </w:r>
          </w:p>
          <w:p w14:paraId="13BAEC61" w14:textId="77777777" w:rsidR="002326BE" w:rsidRPr="009E100D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A3FA2AD" w14:textId="77777777" w:rsidTr="00554419">
        <w:tc>
          <w:tcPr>
            <w:tcW w:w="1668" w:type="dxa"/>
          </w:tcPr>
          <w:p w14:paraId="13CE754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7276FFC8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1A307D22" w14:textId="77777777" w:rsidTr="00554419">
        <w:tc>
          <w:tcPr>
            <w:tcW w:w="1668" w:type="dxa"/>
            <w:shd w:val="clear" w:color="auto" w:fill="D9D9D9" w:themeFill="background1" w:themeFillShade="D9"/>
          </w:tcPr>
          <w:p w14:paraId="5650ACF9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14:paraId="7008BC66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336B3E7D" w14:textId="77777777" w:rsidTr="00554419">
        <w:tc>
          <w:tcPr>
            <w:tcW w:w="1668" w:type="dxa"/>
            <w:shd w:val="clear" w:color="auto" w:fill="D9D9D9" w:themeFill="background1" w:themeFillShade="D9"/>
          </w:tcPr>
          <w:p w14:paraId="513D405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14:paraId="35DB26C6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44922F8" w14:textId="60F1F2C3" w:rsidR="002326BE" w:rsidRDefault="002326BE" w:rsidP="40D0DA4D">
      <w:pPr>
        <w:tabs>
          <w:tab w:val="left" w:pos="1316"/>
        </w:tabs>
        <w:jc w:val="both"/>
      </w:pPr>
    </w:p>
    <w:p w14:paraId="5EE6B016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u w:color="000000"/>
        </w:rPr>
      </w:pPr>
      <w:r w:rsidRPr="00554419">
        <w:rPr>
          <w:rFonts w:asciiTheme="minorHAnsi" w:eastAsia="Times New Roman" w:hAnsiTheme="minorHAnsi" w:cstheme="minorHAnsi"/>
          <w:b/>
          <w:color w:val="548DD4"/>
          <w:u w:color="000000"/>
        </w:rPr>
        <w:t>Εκπαιδευτικό Υλικό/ Συνδέσεις/</w:t>
      </w:r>
    </w:p>
    <w:p w14:paraId="52FE1921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</w:p>
    <w:p w14:paraId="7916D85B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u w:color="000000"/>
        </w:rPr>
      </w:pPr>
      <w:r w:rsidRPr="00554419">
        <w:rPr>
          <w:rFonts w:asciiTheme="minorHAnsi" w:eastAsia="Times New Roman" w:hAnsiTheme="minorHAnsi" w:cstheme="minorHAnsi"/>
          <w:b/>
          <w:color w:val="548DD4"/>
          <w:u w:color="000000"/>
        </w:rPr>
        <w:t>Εκπαιδευτικό Υλικό</w:t>
      </w:r>
    </w:p>
    <w:p w14:paraId="7C77254C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  <w:r w:rsidRPr="00554419">
        <w:rPr>
          <w:rFonts w:asciiTheme="minorHAnsi" w:eastAsia="Times New Roman" w:hAnsiTheme="minorHAnsi" w:cstheme="minorHAnsi"/>
          <w:u w:color="000000"/>
          <w:lang w:val="en-US"/>
        </w:rPr>
        <w:t>UNHCR</w:t>
      </w:r>
      <w:r w:rsidRPr="00554419">
        <w:rPr>
          <w:rFonts w:asciiTheme="minorHAnsi" w:eastAsia="Times New Roman" w:hAnsiTheme="minorHAnsi" w:cstheme="minorHAnsi"/>
          <w:u w:color="000000"/>
        </w:rPr>
        <w:t xml:space="preserve">: </w:t>
      </w:r>
      <w:r w:rsidRPr="00554419">
        <w:rPr>
          <w:rFonts w:asciiTheme="minorHAnsi" w:eastAsia="Times New Roman" w:hAnsiTheme="minorHAnsi" w:cstheme="minorHAnsi"/>
          <w:u w:color="000000"/>
          <w:lang w:val="en-US"/>
        </w:rPr>
        <w:t>The</w:t>
      </w:r>
      <w:r w:rsidRPr="00554419">
        <w:rPr>
          <w:rFonts w:asciiTheme="minorHAnsi" w:eastAsia="Times New Roman" w:hAnsiTheme="minorHAnsi" w:cstheme="minorHAnsi"/>
          <w:u w:color="000000"/>
        </w:rPr>
        <w:t xml:space="preserve"> </w:t>
      </w:r>
      <w:r w:rsidRPr="00554419">
        <w:rPr>
          <w:rFonts w:asciiTheme="minorHAnsi" w:eastAsia="Times New Roman" w:hAnsiTheme="minorHAnsi" w:cstheme="minorHAnsi"/>
          <w:u w:color="000000"/>
          <w:lang w:val="en-US"/>
        </w:rPr>
        <w:t>UN</w:t>
      </w:r>
      <w:r w:rsidRPr="00554419">
        <w:rPr>
          <w:rFonts w:asciiTheme="minorHAnsi" w:eastAsia="Times New Roman" w:hAnsiTheme="minorHAnsi" w:cstheme="minorHAnsi"/>
          <w:u w:color="000000"/>
        </w:rPr>
        <w:t xml:space="preserve"> </w:t>
      </w:r>
      <w:r w:rsidRPr="00554419">
        <w:rPr>
          <w:rFonts w:asciiTheme="minorHAnsi" w:eastAsia="Times New Roman" w:hAnsiTheme="minorHAnsi" w:cstheme="minorHAnsi"/>
          <w:u w:color="000000"/>
          <w:lang w:val="en-US"/>
        </w:rPr>
        <w:t>Refugee</w:t>
      </w:r>
      <w:r w:rsidRPr="00554419">
        <w:rPr>
          <w:rFonts w:asciiTheme="minorHAnsi" w:eastAsia="Times New Roman" w:hAnsiTheme="minorHAnsi" w:cstheme="minorHAnsi"/>
          <w:u w:color="000000"/>
        </w:rPr>
        <w:t xml:space="preserve"> </w:t>
      </w:r>
      <w:r w:rsidRPr="00554419">
        <w:rPr>
          <w:rFonts w:asciiTheme="minorHAnsi" w:eastAsia="Times New Roman" w:hAnsiTheme="minorHAnsi" w:cstheme="minorHAnsi"/>
          <w:u w:color="000000"/>
          <w:lang w:val="en-US"/>
        </w:rPr>
        <w:t>Agency</w:t>
      </w:r>
      <w:r w:rsidRPr="00554419">
        <w:rPr>
          <w:rFonts w:asciiTheme="minorHAnsi" w:eastAsia="Times New Roman" w:hAnsiTheme="minorHAnsi" w:cstheme="minorHAnsi"/>
          <w:u w:color="000000"/>
        </w:rPr>
        <w:t xml:space="preserve">, Αντιπροσωπεία της Ύπατης Αρμοστείας του ΟΗΕ για τους Πρόσφυγες στην Ελλάδα (2018) Μαθαίνουμε για τους Πρόσφυγες: </w:t>
      </w:r>
      <w:hyperlink r:id="rId21" w:history="1">
        <w:r w:rsidRPr="00554419">
          <w:rPr>
            <w:rStyle w:val="-"/>
            <w:rFonts w:asciiTheme="minorHAnsi" w:eastAsia="Times New Roman" w:hAnsiTheme="minorHAnsi" w:cstheme="minorHAnsi"/>
          </w:rPr>
          <w:t>https://www.unhcr.org/gr/teaching-about-refugees</w:t>
        </w:r>
      </w:hyperlink>
      <w:r w:rsidRPr="00554419">
        <w:rPr>
          <w:rFonts w:asciiTheme="minorHAnsi" w:eastAsia="Times New Roman" w:hAnsiTheme="minorHAnsi" w:cstheme="minorHAnsi"/>
          <w:u w:color="000000"/>
        </w:rPr>
        <w:t xml:space="preserve"> </w:t>
      </w:r>
    </w:p>
    <w:p w14:paraId="01DED9C3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  <w:r w:rsidRPr="00554419">
        <w:rPr>
          <w:rFonts w:asciiTheme="minorHAnsi" w:eastAsia="Times New Roman" w:hAnsiTheme="minorHAnsi" w:cstheme="minorHAnsi"/>
          <w:u w:color="000000"/>
        </w:rPr>
        <w:t>Διεθνής Οργανισμός Μετανάστευσης (Δ.Ο.Μ.) και Ύπατη Αρμοστεία του ΟΗΕ για τους πρόσφυγες (Υ.Α.) (2009) Δεν είναι μόνο αριθμοί: Εκπαιδευτικό υλικό για τη μετανάστευση και το άσυλο στην Ευρώπη. Αθήνα: ΙΟΜ/</w:t>
      </w:r>
      <w:r w:rsidRPr="00554419">
        <w:rPr>
          <w:rFonts w:asciiTheme="minorHAnsi" w:eastAsia="Times New Roman" w:hAnsiTheme="minorHAnsi" w:cstheme="minorHAnsi"/>
          <w:u w:color="000000"/>
          <w:lang w:val="en-US"/>
        </w:rPr>
        <w:t>UNHCR</w:t>
      </w:r>
    </w:p>
    <w:p w14:paraId="5D54B8C6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  <w:hyperlink r:id="rId22" w:history="1">
        <w:r w:rsidRPr="00554419">
          <w:rPr>
            <w:rStyle w:val="-"/>
            <w:rFonts w:asciiTheme="minorHAnsi" w:eastAsia="Times New Roman" w:hAnsiTheme="minorHAnsi" w:cstheme="minorHAnsi"/>
            <w:u w:color="000000"/>
          </w:rPr>
          <w:t>https://www.unhcr.org/gr/wp-content/uploads/sites/10/2019/07/NJN-esot-EL_DEKEMBRIOS-2017_FINAL-1-1.pdf</w:t>
        </w:r>
      </w:hyperlink>
    </w:p>
    <w:p w14:paraId="164160D9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  <w:r w:rsidRPr="00554419">
        <w:rPr>
          <w:rFonts w:asciiTheme="minorHAnsi" w:eastAsia="Times New Roman" w:hAnsiTheme="minorHAnsi" w:cstheme="minorHAnsi"/>
          <w:u w:color="000000"/>
        </w:rPr>
        <w:t xml:space="preserve">Ίδρυμα Σταύρος Νιάρχος και ΕΚΠΑ,  Δημοκρατική παιδεία, </w:t>
      </w:r>
    </w:p>
    <w:p w14:paraId="652D11F0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u w:color="000000"/>
        </w:rPr>
      </w:pPr>
      <w:hyperlink r:id="rId23" w:history="1">
        <w:r w:rsidRPr="00554419">
          <w:rPr>
            <w:rStyle w:val="-"/>
            <w:rFonts w:asciiTheme="minorHAnsi" w:eastAsia="Times New Roman" w:hAnsiTheme="minorHAnsi" w:cstheme="minorHAnsi"/>
            <w:u w:color="000000"/>
          </w:rPr>
          <w:t>https://www.demopaideia.gr/wp-content/uploads/2015/11/da_egxeiridio_anthropina_dikaiwmata_gr.pdf</w:t>
        </w:r>
      </w:hyperlink>
    </w:p>
    <w:p w14:paraId="0D160B5E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bCs/>
          <w:iCs/>
          <w:u w:color="000000"/>
        </w:rPr>
      </w:pPr>
      <w:r w:rsidRPr="00554419">
        <w:rPr>
          <w:rFonts w:asciiTheme="minorHAnsi" w:eastAsia="Times New Roman" w:hAnsiTheme="minorHAnsi" w:cstheme="minorHAnsi"/>
          <w:bCs/>
          <w:iCs/>
          <w:u w:color="000000"/>
        </w:rPr>
        <w:t xml:space="preserve">Κι αν ήσουν εσύ; </w:t>
      </w:r>
      <w:proofErr w:type="spellStart"/>
      <w:r w:rsidRPr="00554419">
        <w:rPr>
          <w:rFonts w:asciiTheme="minorHAnsi" w:eastAsia="Times New Roman" w:hAnsiTheme="minorHAnsi" w:cstheme="minorHAnsi"/>
          <w:bCs/>
          <w:iCs/>
          <w:u w:color="000000"/>
        </w:rPr>
        <w:t>Θεατροπαιδαγωγικές</w:t>
      </w:r>
      <w:proofErr w:type="spellEnd"/>
      <w:r w:rsidRPr="00554419">
        <w:rPr>
          <w:rFonts w:asciiTheme="minorHAnsi" w:eastAsia="Times New Roman" w:hAnsiTheme="minorHAnsi" w:cstheme="minorHAnsi"/>
          <w:bCs/>
          <w:iCs/>
          <w:u w:color="000000"/>
        </w:rPr>
        <w:t xml:space="preserve"> δραστηριότητες για την ευαισθητοποίηση στα ανθρώπινα δικαιώματα και σε θέματα προσφύγων. </w:t>
      </w:r>
      <w:r w:rsidRPr="00554419">
        <w:rPr>
          <w:rFonts w:asciiTheme="minorHAnsi" w:eastAsia="Times New Roman" w:hAnsiTheme="minorHAnsi" w:cstheme="minorHAnsi"/>
          <w:bCs/>
          <w:iCs/>
          <w:u w:color="000000"/>
          <w:lang w:val="en-US"/>
        </w:rPr>
        <w:t>UNHCR</w:t>
      </w:r>
      <w:r w:rsidRPr="00554419">
        <w:rPr>
          <w:rFonts w:asciiTheme="minorHAnsi" w:eastAsia="Times New Roman" w:hAnsiTheme="minorHAnsi" w:cstheme="minorHAnsi"/>
          <w:bCs/>
          <w:iCs/>
          <w:u w:color="000000"/>
        </w:rPr>
        <w:t xml:space="preserve"> </w:t>
      </w:r>
      <w:proofErr w:type="gramStart"/>
      <w:r w:rsidRPr="00554419">
        <w:rPr>
          <w:rFonts w:asciiTheme="minorHAnsi" w:eastAsia="Times New Roman" w:hAnsiTheme="minorHAnsi" w:cstheme="minorHAnsi"/>
          <w:bCs/>
          <w:iCs/>
          <w:u w:color="000000"/>
        </w:rPr>
        <w:t>και  Πανελλήνιο</w:t>
      </w:r>
      <w:proofErr w:type="gramEnd"/>
      <w:r w:rsidRPr="00554419">
        <w:rPr>
          <w:rFonts w:asciiTheme="minorHAnsi" w:eastAsia="Times New Roman" w:hAnsiTheme="minorHAnsi" w:cstheme="minorHAnsi"/>
          <w:bCs/>
          <w:iCs/>
          <w:u w:color="000000"/>
        </w:rPr>
        <w:t xml:space="preserve"> Δίκτυο για το Θέατρο στην Εκπαίδευση </w:t>
      </w:r>
    </w:p>
    <w:p w14:paraId="21BECD32" w14:textId="77777777" w:rsidR="00554419" w:rsidRPr="00554419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bCs/>
          <w:iCs/>
          <w:u w:color="000000"/>
        </w:rPr>
      </w:pPr>
      <w:hyperlink r:id="rId24" w:history="1"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http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://</w:t>
        </w:r>
        <w:proofErr w:type="spellStart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theatroedu</w:t>
        </w:r>
        <w:proofErr w:type="spellEnd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.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gr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Portals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/0/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main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images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stories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files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Books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/2019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Ki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_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an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_</w:t>
        </w:r>
        <w:proofErr w:type="spellStart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hsoun</w:t>
        </w:r>
        <w:proofErr w:type="spellEnd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_</w:t>
        </w:r>
        <w:proofErr w:type="spellStart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esy</w:t>
        </w:r>
        <w:proofErr w:type="spellEnd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_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WEB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.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pdf</w:t>
        </w:r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?</w:t>
        </w:r>
        <w:proofErr w:type="spellStart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  <w:lang w:val="en-US"/>
          </w:rPr>
          <w:t>ver</w:t>
        </w:r>
        <w:proofErr w:type="spellEnd"/>
        <w:r w:rsidRPr="00554419">
          <w:rPr>
            <w:rStyle w:val="-"/>
            <w:rFonts w:asciiTheme="minorHAnsi" w:eastAsia="Times New Roman" w:hAnsiTheme="minorHAnsi" w:cstheme="minorHAnsi"/>
            <w:bCs/>
            <w:iCs/>
            <w:u w:color="000000"/>
          </w:rPr>
          <w:t>=2020-04-13-124349-737</w:t>
        </w:r>
      </w:hyperlink>
      <w:r w:rsidRPr="00554419">
        <w:rPr>
          <w:rFonts w:asciiTheme="minorHAnsi" w:eastAsia="Times New Roman" w:hAnsiTheme="minorHAnsi" w:cstheme="minorHAnsi"/>
          <w:bCs/>
          <w:iCs/>
          <w:u w:color="000000"/>
        </w:rPr>
        <w:t xml:space="preserve"> </w:t>
      </w:r>
    </w:p>
    <w:p w14:paraId="2FD2CBE9" w14:textId="77777777" w:rsidR="00554419" w:rsidRPr="008721C7" w:rsidRDefault="00554419" w:rsidP="00554419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u w:color="000000"/>
        </w:rPr>
      </w:pPr>
    </w:p>
    <w:p w14:paraId="3CFB0479" w14:textId="77777777" w:rsidR="00554419" w:rsidRPr="002326BE" w:rsidRDefault="00554419" w:rsidP="40D0DA4D">
      <w:pPr>
        <w:tabs>
          <w:tab w:val="left" w:pos="1316"/>
        </w:tabs>
        <w:jc w:val="both"/>
      </w:pPr>
    </w:p>
    <w:sectPr w:rsidR="00554419" w:rsidRPr="002326BE" w:rsidSect="00865E8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59F5" w14:textId="77777777" w:rsidR="00706961" w:rsidRDefault="00706961">
      <w:r>
        <w:separator/>
      </w:r>
    </w:p>
  </w:endnote>
  <w:endnote w:type="continuationSeparator" w:id="0">
    <w:p w14:paraId="692B4C55" w14:textId="77777777" w:rsidR="00706961" w:rsidRDefault="0070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EDE9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BA11" w14:textId="77777777" w:rsidR="006A5215" w:rsidRDefault="00174A9D" w:rsidP="00174A9D">
    <w:pPr>
      <w:pStyle w:val="1"/>
      <w:jc w:val="center"/>
    </w:pPr>
    <w:r w:rsidRPr="00174A9D">
      <w:rPr>
        <w:noProof/>
      </w:rPr>
      <w:drawing>
        <wp:inline distT="0" distB="0" distL="0" distR="0" wp14:anchorId="5B9692DF" wp14:editId="3A8D5B24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285C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EFF7" w14:textId="77777777" w:rsidR="00706961" w:rsidRDefault="00706961">
      <w:r>
        <w:separator/>
      </w:r>
    </w:p>
  </w:footnote>
  <w:footnote w:type="continuationSeparator" w:id="0">
    <w:p w14:paraId="6E7DE2DB" w14:textId="77777777" w:rsidR="00706961" w:rsidRDefault="00706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3818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FDEE" w14:textId="77777777" w:rsidR="006A5215" w:rsidRDefault="006A5215">
    <w:pPr>
      <w:pStyle w:val="a3"/>
      <w:spacing w:line="14" w:lineRule="auto"/>
      <w:rPr>
        <w:sz w:val="20"/>
      </w:rPr>
    </w:pPr>
  </w:p>
  <w:p w14:paraId="1A105420" w14:textId="77777777" w:rsidR="00865E82" w:rsidRDefault="00865E82">
    <w:pPr>
      <w:pStyle w:val="a3"/>
      <w:spacing w:line="14" w:lineRule="auto"/>
      <w:rPr>
        <w:sz w:val="20"/>
      </w:rPr>
    </w:pPr>
  </w:p>
  <w:p w14:paraId="7F782018" w14:textId="77777777" w:rsidR="00865E82" w:rsidRDefault="00865E82">
    <w:pPr>
      <w:pStyle w:val="a3"/>
      <w:spacing w:line="14" w:lineRule="auto"/>
      <w:rPr>
        <w:sz w:val="20"/>
      </w:rPr>
    </w:pPr>
  </w:p>
  <w:p w14:paraId="3E744792" w14:textId="77777777" w:rsidR="00865E82" w:rsidRDefault="00865E82">
    <w:pPr>
      <w:pStyle w:val="a3"/>
      <w:spacing w:line="14" w:lineRule="auto"/>
      <w:rPr>
        <w:sz w:val="20"/>
      </w:rPr>
    </w:pPr>
  </w:p>
  <w:p w14:paraId="0DEA7E3D" w14:textId="77777777" w:rsidR="00865E82" w:rsidRDefault="00865E82">
    <w:pPr>
      <w:pStyle w:val="a3"/>
      <w:spacing w:line="14" w:lineRule="auto"/>
      <w:rPr>
        <w:sz w:val="20"/>
      </w:rPr>
    </w:pPr>
  </w:p>
  <w:p w14:paraId="77F9A799" w14:textId="77777777" w:rsidR="00865E82" w:rsidRDefault="00865E82">
    <w:pPr>
      <w:pStyle w:val="a3"/>
      <w:spacing w:line="14" w:lineRule="auto"/>
      <w:rPr>
        <w:sz w:val="20"/>
      </w:rPr>
    </w:pPr>
  </w:p>
  <w:p w14:paraId="3F9F96B0" w14:textId="77777777" w:rsidR="00865E82" w:rsidRDefault="00865E82">
    <w:pPr>
      <w:pStyle w:val="a3"/>
      <w:spacing w:line="14" w:lineRule="auto"/>
      <w:rPr>
        <w:sz w:val="20"/>
      </w:rPr>
    </w:pPr>
  </w:p>
  <w:p w14:paraId="6864AC63" w14:textId="77777777" w:rsidR="00865E82" w:rsidRDefault="00865E82">
    <w:pPr>
      <w:pStyle w:val="a3"/>
      <w:spacing w:line="14" w:lineRule="auto"/>
      <w:rPr>
        <w:sz w:val="20"/>
      </w:rPr>
    </w:pPr>
  </w:p>
  <w:p w14:paraId="7936329F" w14:textId="77777777" w:rsidR="00865E82" w:rsidRDefault="00865E82">
    <w:pPr>
      <w:pStyle w:val="a3"/>
      <w:spacing w:line="14" w:lineRule="auto"/>
      <w:rPr>
        <w:sz w:val="20"/>
      </w:rPr>
    </w:pPr>
  </w:p>
  <w:p w14:paraId="2F40E3BE" w14:textId="77777777" w:rsidR="00865E82" w:rsidRDefault="00865E82">
    <w:pPr>
      <w:pStyle w:val="a3"/>
      <w:spacing w:line="14" w:lineRule="auto"/>
      <w:rPr>
        <w:sz w:val="20"/>
      </w:rPr>
    </w:pPr>
  </w:p>
  <w:p w14:paraId="676DABBD" w14:textId="77777777" w:rsidR="00865E82" w:rsidRDefault="00865E82">
    <w:pPr>
      <w:pStyle w:val="a3"/>
      <w:spacing w:line="14" w:lineRule="auto"/>
      <w:rPr>
        <w:sz w:val="20"/>
      </w:rPr>
    </w:pPr>
  </w:p>
  <w:p w14:paraId="756268F1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F2F2FDC" wp14:editId="604BEB81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60EC58" w14:textId="77777777" w:rsidR="00865E82" w:rsidRDefault="00865E82">
    <w:pPr>
      <w:pStyle w:val="a3"/>
      <w:spacing w:line="14" w:lineRule="auto"/>
      <w:rPr>
        <w:sz w:val="20"/>
      </w:rPr>
    </w:pPr>
  </w:p>
  <w:p w14:paraId="3057E37B" w14:textId="77777777" w:rsidR="00865E82" w:rsidRDefault="00865E82">
    <w:pPr>
      <w:pStyle w:val="a3"/>
      <w:spacing w:line="14" w:lineRule="auto"/>
      <w:rPr>
        <w:sz w:val="20"/>
      </w:rPr>
    </w:pPr>
  </w:p>
  <w:p w14:paraId="36BEB4A9" w14:textId="77777777" w:rsidR="00865E82" w:rsidRDefault="00865E82">
    <w:pPr>
      <w:pStyle w:val="a3"/>
      <w:spacing w:line="14" w:lineRule="auto"/>
      <w:rPr>
        <w:sz w:val="20"/>
      </w:rPr>
    </w:pPr>
  </w:p>
  <w:p w14:paraId="4D257C1A" w14:textId="77777777" w:rsidR="00865E82" w:rsidRDefault="00865E82">
    <w:pPr>
      <w:pStyle w:val="a3"/>
      <w:spacing w:line="14" w:lineRule="auto"/>
      <w:rPr>
        <w:sz w:val="20"/>
      </w:rPr>
    </w:pPr>
  </w:p>
  <w:p w14:paraId="3216E0F1" w14:textId="77777777" w:rsidR="00865E82" w:rsidRDefault="00865E82">
    <w:pPr>
      <w:pStyle w:val="a3"/>
      <w:spacing w:line="14" w:lineRule="auto"/>
      <w:rPr>
        <w:sz w:val="20"/>
      </w:rPr>
    </w:pPr>
  </w:p>
  <w:p w14:paraId="32C03BD1" w14:textId="77777777" w:rsidR="00865E82" w:rsidRDefault="00865E82">
    <w:pPr>
      <w:pStyle w:val="a3"/>
      <w:spacing w:line="14" w:lineRule="auto"/>
      <w:rPr>
        <w:sz w:val="20"/>
      </w:rPr>
    </w:pPr>
  </w:p>
  <w:p w14:paraId="13C39898" w14:textId="77777777" w:rsidR="00865E82" w:rsidRDefault="00865E82">
    <w:pPr>
      <w:pStyle w:val="a3"/>
      <w:spacing w:line="14" w:lineRule="auto"/>
      <w:rPr>
        <w:sz w:val="20"/>
      </w:rPr>
    </w:pPr>
  </w:p>
  <w:p w14:paraId="51C1C6A0" w14:textId="77777777" w:rsidR="00865E82" w:rsidRDefault="00865E82">
    <w:pPr>
      <w:pStyle w:val="a3"/>
      <w:spacing w:line="14" w:lineRule="auto"/>
      <w:rPr>
        <w:sz w:val="20"/>
      </w:rPr>
    </w:pPr>
  </w:p>
  <w:p w14:paraId="11EDC5F0" w14:textId="77777777" w:rsidR="00865E82" w:rsidRDefault="00865E82">
    <w:pPr>
      <w:pStyle w:val="a3"/>
      <w:spacing w:line="14" w:lineRule="auto"/>
      <w:rPr>
        <w:sz w:val="20"/>
      </w:rPr>
    </w:pPr>
  </w:p>
  <w:p w14:paraId="69CF4B8C" w14:textId="77777777" w:rsidR="00865E82" w:rsidRDefault="00865E82">
    <w:pPr>
      <w:pStyle w:val="a3"/>
      <w:spacing w:line="14" w:lineRule="auto"/>
      <w:rPr>
        <w:sz w:val="20"/>
      </w:rPr>
    </w:pPr>
  </w:p>
  <w:p w14:paraId="50921F03" w14:textId="77777777" w:rsidR="00865E82" w:rsidRDefault="00865E82">
    <w:pPr>
      <w:pStyle w:val="a3"/>
      <w:spacing w:line="14" w:lineRule="auto"/>
      <w:rPr>
        <w:sz w:val="20"/>
      </w:rPr>
    </w:pPr>
  </w:p>
  <w:p w14:paraId="10BC982D" w14:textId="77777777" w:rsidR="00865E82" w:rsidRDefault="00865E82">
    <w:pPr>
      <w:pStyle w:val="a3"/>
      <w:spacing w:line="14" w:lineRule="auto"/>
      <w:rPr>
        <w:sz w:val="20"/>
      </w:rPr>
    </w:pPr>
  </w:p>
  <w:p w14:paraId="2E26A0E9" w14:textId="77777777" w:rsidR="00865E82" w:rsidRDefault="00865E82">
    <w:pPr>
      <w:pStyle w:val="a3"/>
      <w:spacing w:line="14" w:lineRule="auto"/>
      <w:rPr>
        <w:sz w:val="20"/>
      </w:rPr>
    </w:pPr>
  </w:p>
  <w:p w14:paraId="1AF7C4B7" w14:textId="77777777" w:rsidR="00865E82" w:rsidRDefault="00865E82">
    <w:pPr>
      <w:pStyle w:val="a3"/>
      <w:spacing w:line="14" w:lineRule="auto"/>
      <w:rPr>
        <w:sz w:val="20"/>
      </w:rPr>
    </w:pPr>
  </w:p>
  <w:p w14:paraId="2E42718E" w14:textId="77777777" w:rsidR="00865E82" w:rsidRDefault="00865E82">
    <w:pPr>
      <w:pStyle w:val="a3"/>
      <w:spacing w:line="14" w:lineRule="auto"/>
      <w:rPr>
        <w:sz w:val="20"/>
      </w:rPr>
    </w:pPr>
  </w:p>
  <w:p w14:paraId="460B1C98" w14:textId="77777777" w:rsidR="00865E82" w:rsidRDefault="00865E82">
    <w:pPr>
      <w:pStyle w:val="a3"/>
      <w:spacing w:line="14" w:lineRule="auto"/>
      <w:rPr>
        <w:sz w:val="20"/>
      </w:rPr>
    </w:pPr>
  </w:p>
  <w:p w14:paraId="3354BC0D" w14:textId="77777777" w:rsidR="00865E82" w:rsidRDefault="00865E82">
    <w:pPr>
      <w:pStyle w:val="a3"/>
      <w:spacing w:line="14" w:lineRule="auto"/>
      <w:rPr>
        <w:sz w:val="20"/>
      </w:rPr>
    </w:pPr>
  </w:p>
  <w:p w14:paraId="54BF077A" w14:textId="77777777" w:rsidR="00865E82" w:rsidRDefault="00865E82">
    <w:pPr>
      <w:pStyle w:val="a3"/>
      <w:spacing w:line="14" w:lineRule="auto"/>
      <w:rPr>
        <w:sz w:val="20"/>
      </w:rPr>
    </w:pPr>
  </w:p>
  <w:p w14:paraId="3F8EBB79" w14:textId="77777777" w:rsidR="00865E82" w:rsidRDefault="00865E82">
    <w:pPr>
      <w:pStyle w:val="a3"/>
      <w:spacing w:line="14" w:lineRule="auto"/>
      <w:rPr>
        <w:sz w:val="20"/>
      </w:rPr>
    </w:pPr>
  </w:p>
  <w:p w14:paraId="61BAD6DD" w14:textId="77777777" w:rsidR="00865E82" w:rsidRDefault="00865E82">
    <w:pPr>
      <w:pStyle w:val="a3"/>
      <w:spacing w:line="14" w:lineRule="auto"/>
      <w:rPr>
        <w:sz w:val="20"/>
      </w:rPr>
    </w:pPr>
  </w:p>
  <w:p w14:paraId="57D1C82E" w14:textId="77777777" w:rsidR="00865E82" w:rsidRDefault="00865E82">
    <w:pPr>
      <w:pStyle w:val="a3"/>
      <w:spacing w:line="14" w:lineRule="auto"/>
      <w:rPr>
        <w:sz w:val="20"/>
      </w:rPr>
    </w:pPr>
  </w:p>
  <w:p w14:paraId="25F97C22" w14:textId="77777777" w:rsidR="00865E82" w:rsidRDefault="00865E82">
    <w:pPr>
      <w:pStyle w:val="a3"/>
      <w:spacing w:line="14" w:lineRule="auto"/>
      <w:rPr>
        <w:sz w:val="20"/>
      </w:rPr>
    </w:pPr>
  </w:p>
  <w:p w14:paraId="6F1BDBA5" w14:textId="77777777" w:rsidR="00865E82" w:rsidRDefault="00865E82">
    <w:pPr>
      <w:pStyle w:val="a3"/>
      <w:spacing w:line="14" w:lineRule="auto"/>
      <w:rPr>
        <w:sz w:val="20"/>
      </w:rPr>
    </w:pPr>
  </w:p>
  <w:p w14:paraId="1AC64B18" w14:textId="77777777" w:rsidR="00865E82" w:rsidRDefault="00865E82">
    <w:pPr>
      <w:pStyle w:val="a3"/>
      <w:spacing w:line="14" w:lineRule="auto"/>
      <w:rPr>
        <w:sz w:val="20"/>
      </w:rPr>
    </w:pPr>
  </w:p>
  <w:p w14:paraId="443B9ED3" w14:textId="77777777" w:rsidR="00865E82" w:rsidRDefault="00865E82">
    <w:pPr>
      <w:pStyle w:val="a3"/>
      <w:spacing w:line="14" w:lineRule="auto"/>
      <w:rPr>
        <w:sz w:val="20"/>
      </w:rPr>
    </w:pPr>
  </w:p>
  <w:p w14:paraId="3E48ECF4" w14:textId="77777777" w:rsidR="00865E82" w:rsidRDefault="00865E82">
    <w:pPr>
      <w:pStyle w:val="a3"/>
      <w:spacing w:line="14" w:lineRule="auto"/>
      <w:rPr>
        <w:sz w:val="20"/>
      </w:rPr>
    </w:pPr>
  </w:p>
  <w:p w14:paraId="0EB7207D" w14:textId="77777777" w:rsidR="00865E82" w:rsidRDefault="00865E82">
    <w:pPr>
      <w:pStyle w:val="a3"/>
      <w:spacing w:line="14" w:lineRule="auto"/>
      <w:rPr>
        <w:sz w:val="20"/>
      </w:rPr>
    </w:pPr>
  </w:p>
  <w:p w14:paraId="226618B4" w14:textId="77777777" w:rsidR="00865E82" w:rsidRDefault="00865E82">
    <w:pPr>
      <w:pStyle w:val="a3"/>
      <w:spacing w:line="14" w:lineRule="auto"/>
      <w:rPr>
        <w:sz w:val="20"/>
      </w:rPr>
    </w:pPr>
  </w:p>
  <w:p w14:paraId="41CE7B32" w14:textId="77777777" w:rsidR="00865E82" w:rsidRDefault="00865E82">
    <w:pPr>
      <w:pStyle w:val="a3"/>
      <w:spacing w:line="14" w:lineRule="auto"/>
      <w:rPr>
        <w:sz w:val="20"/>
      </w:rPr>
    </w:pPr>
  </w:p>
  <w:p w14:paraId="295903C8" w14:textId="77777777" w:rsidR="00865E82" w:rsidRDefault="00865E82">
    <w:pPr>
      <w:pStyle w:val="a3"/>
      <w:spacing w:line="14" w:lineRule="auto"/>
      <w:rPr>
        <w:sz w:val="20"/>
      </w:rPr>
    </w:pPr>
  </w:p>
  <w:p w14:paraId="56F2E898" w14:textId="77777777" w:rsidR="00865E82" w:rsidRDefault="00865E82">
    <w:pPr>
      <w:pStyle w:val="a3"/>
      <w:spacing w:line="14" w:lineRule="auto"/>
      <w:rPr>
        <w:sz w:val="20"/>
      </w:rPr>
    </w:pPr>
  </w:p>
  <w:p w14:paraId="3FD2005C" w14:textId="77777777" w:rsidR="00865E82" w:rsidRDefault="00865E82">
    <w:pPr>
      <w:pStyle w:val="a3"/>
      <w:spacing w:line="14" w:lineRule="auto"/>
      <w:rPr>
        <w:sz w:val="20"/>
      </w:rPr>
    </w:pPr>
  </w:p>
  <w:p w14:paraId="7664ADE6" w14:textId="77777777" w:rsidR="00865E82" w:rsidRDefault="00865E82">
    <w:pPr>
      <w:pStyle w:val="a3"/>
      <w:spacing w:line="14" w:lineRule="auto"/>
      <w:rPr>
        <w:sz w:val="20"/>
      </w:rPr>
    </w:pPr>
  </w:p>
  <w:p w14:paraId="0F7040A7" w14:textId="77777777" w:rsidR="00865E82" w:rsidRDefault="00865E82">
    <w:pPr>
      <w:pStyle w:val="a3"/>
      <w:spacing w:line="14" w:lineRule="auto"/>
      <w:rPr>
        <w:sz w:val="20"/>
      </w:rPr>
    </w:pPr>
  </w:p>
  <w:p w14:paraId="606CEFF4" w14:textId="77777777" w:rsidR="00865E82" w:rsidRDefault="00865E82">
    <w:pPr>
      <w:pStyle w:val="a3"/>
      <w:spacing w:line="14" w:lineRule="auto"/>
      <w:rPr>
        <w:sz w:val="20"/>
      </w:rPr>
    </w:pPr>
  </w:p>
  <w:p w14:paraId="4E3E40B3" w14:textId="77777777" w:rsidR="00865E82" w:rsidRDefault="00865E82">
    <w:pPr>
      <w:pStyle w:val="a3"/>
      <w:spacing w:line="14" w:lineRule="auto"/>
      <w:rPr>
        <w:sz w:val="20"/>
      </w:rPr>
    </w:pPr>
  </w:p>
  <w:p w14:paraId="454503CB" w14:textId="77777777" w:rsidR="00865E82" w:rsidRDefault="00865E82">
    <w:pPr>
      <w:pStyle w:val="a3"/>
      <w:spacing w:line="14" w:lineRule="auto"/>
      <w:rPr>
        <w:sz w:val="20"/>
      </w:rPr>
    </w:pPr>
  </w:p>
  <w:p w14:paraId="03AF6AC0" w14:textId="77777777" w:rsidR="00865E82" w:rsidRDefault="00865E82">
    <w:pPr>
      <w:pStyle w:val="a3"/>
      <w:spacing w:line="14" w:lineRule="auto"/>
      <w:rPr>
        <w:sz w:val="20"/>
      </w:rPr>
    </w:pPr>
  </w:p>
  <w:p w14:paraId="7B9EFFB8" w14:textId="77777777" w:rsidR="00865E82" w:rsidRDefault="00865E82">
    <w:pPr>
      <w:pStyle w:val="a3"/>
      <w:spacing w:line="14" w:lineRule="auto"/>
      <w:rPr>
        <w:sz w:val="20"/>
      </w:rPr>
    </w:pPr>
  </w:p>
  <w:p w14:paraId="1DC529FC" w14:textId="77777777" w:rsidR="00865E82" w:rsidRDefault="00865E82">
    <w:pPr>
      <w:pStyle w:val="a3"/>
      <w:spacing w:line="14" w:lineRule="auto"/>
      <w:rPr>
        <w:sz w:val="20"/>
      </w:rPr>
    </w:pPr>
  </w:p>
  <w:p w14:paraId="2FE87101" w14:textId="77777777" w:rsidR="00865E82" w:rsidRDefault="00865E82">
    <w:pPr>
      <w:pStyle w:val="a3"/>
      <w:spacing w:line="14" w:lineRule="auto"/>
      <w:rPr>
        <w:sz w:val="20"/>
      </w:rPr>
    </w:pPr>
  </w:p>
  <w:p w14:paraId="0343FFA5" w14:textId="77777777" w:rsidR="00865E82" w:rsidRDefault="00865E82">
    <w:pPr>
      <w:pStyle w:val="a3"/>
      <w:spacing w:line="14" w:lineRule="auto"/>
      <w:rPr>
        <w:sz w:val="20"/>
      </w:rPr>
    </w:pPr>
  </w:p>
  <w:p w14:paraId="62B30CF8" w14:textId="77777777" w:rsidR="00865E82" w:rsidRDefault="00865E82">
    <w:pPr>
      <w:pStyle w:val="a3"/>
      <w:spacing w:line="14" w:lineRule="auto"/>
      <w:rPr>
        <w:sz w:val="20"/>
      </w:rPr>
    </w:pPr>
  </w:p>
  <w:p w14:paraId="0A05707F" w14:textId="77777777" w:rsidR="00865E82" w:rsidRDefault="00865E82">
    <w:pPr>
      <w:pStyle w:val="a3"/>
      <w:spacing w:line="14" w:lineRule="auto"/>
      <w:rPr>
        <w:sz w:val="20"/>
      </w:rPr>
    </w:pPr>
  </w:p>
  <w:p w14:paraId="0DB97FEC" w14:textId="77777777" w:rsidR="00865E82" w:rsidRDefault="00865E82">
    <w:pPr>
      <w:pStyle w:val="a3"/>
      <w:spacing w:line="14" w:lineRule="auto"/>
      <w:rPr>
        <w:sz w:val="20"/>
      </w:rPr>
    </w:pPr>
  </w:p>
  <w:p w14:paraId="206D34A9" w14:textId="77777777" w:rsidR="00865E82" w:rsidRDefault="00865E82">
    <w:pPr>
      <w:pStyle w:val="a3"/>
      <w:spacing w:line="14" w:lineRule="auto"/>
      <w:rPr>
        <w:sz w:val="20"/>
      </w:rPr>
    </w:pPr>
  </w:p>
  <w:p w14:paraId="188A0C84" w14:textId="77777777" w:rsidR="00865E82" w:rsidRDefault="00865E82">
    <w:pPr>
      <w:pStyle w:val="a3"/>
      <w:spacing w:line="14" w:lineRule="auto"/>
      <w:rPr>
        <w:sz w:val="20"/>
      </w:rPr>
    </w:pPr>
  </w:p>
  <w:p w14:paraId="030EE49F" w14:textId="77777777" w:rsidR="00865E82" w:rsidRDefault="00865E82">
    <w:pPr>
      <w:pStyle w:val="a3"/>
      <w:spacing w:line="14" w:lineRule="auto"/>
      <w:rPr>
        <w:sz w:val="20"/>
      </w:rPr>
    </w:pPr>
  </w:p>
  <w:p w14:paraId="6D6551DE" w14:textId="77777777" w:rsidR="00865E82" w:rsidRDefault="00865E82">
    <w:pPr>
      <w:pStyle w:val="a3"/>
      <w:spacing w:line="14" w:lineRule="auto"/>
      <w:rPr>
        <w:sz w:val="20"/>
      </w:rPr>
    </w:pPr>
  </w:p>
  <w:p w14:paraId="6302B500" w14:textId="77777777" w:rsidR="00865E82" w:rsidRDefault="00865E82">
    <w:pPr>
      <w:pStyle w:val="a3"/>
      <w:spacing w:line="14" w:lineRule="auto"/>
      <w:rPr>
        <w:sz w:val="20"/>
      </w:rPr>
    </w:pPr>
  </w:p>
  <w:p w14:paraId="79E69B6F" w14:textId="77777777" w:rsidR="00865E82" w:rsidRDefault="00865E82">
    <w:pPr>
      <w:pStyle w:val="a3"/>
      <w:spacing w:line="14" w:lineRule="auto"/>
      <w:rPr>
        <w:sz w:val="20"/>
      </w:rPr>
    </w:pPr>
  </w:p>
  <w:p w14:paraId="1EE5FABF" w14:textId="77777777" w:rsidR="00865E82" w:rsidRDefault="00865E82">
    <w:pPr>
      <w:pStyle w:val="a3"/>
      <w:spacing w:line="14" w:lineRule="auto"/>
      <w:rPr>
        <w:sz w:val="20"/>
      </w:rPr>
    </w:pPr>
  </w:p>
  <w:p w14:paraId="77D129F4" w14:textId="77777777" w:rsidR="00865E82" w:rsidRDefault="00865E82">
    <w:pPr>
      <w:pStyle w:val="a3"/>
      <w:spacing w:line="14" w:lineRule="auto"/>
      <w:rPr>
        <w:sz w:val="20"/>
      </w:rPr>
    </w:pPr>
  </w:p>
  <w:p w14:paraId="2E437B2A" w14:textId="77777777" w:rsidR="00865E82" w:rsidRDefault="00865E82">
    <w:pPr>
      <w:pStyle w:val="a3"/>
      <w:spacing w:line="14" w:lineRule="auto"/>
      <w:rPr>
        <w:sz w:val="20"/>
      </w:rPr>
    </w:pPr>
  </w:p>
  <w:p w14:paraId="6DD8C81B" w14:textId="77777777" w:rsidR="00865E82" w:rsidRDefault="00865E82">
    <w:pPr>
      <w:pStyle w:val="a3"/>
      <w:spacing w:line="14" w:lineRule="auto"/>
      <w:rPr>
        <w:sz w:val="20"/>
      </w:rPr>
    </w:pPr>
  </w:p>
  <w:p w14:paraId="3081A973" w14:textId="77777777" w:rsidR="00865E82" w:rsidRDefault="00865E82">
    <w:pPr>
      <w:pStyle w:val="a3"/>
      <w:spacing w:line="14" w:lineRule="auto"/>
      <w:rPr>
        <w:sz w:val="20"/>
      </w:rPr>
    </w:pPr>
  </w:p>
  <w:p w14:paraId="794E5B25" w14:textId="77777777" w:rsidR="00865E82" w:rsidRDefault="00865E82">
    <w:pPr>
      <w:pStyle w:val="a3"/>
      <w:spacing w:line="14" w:lineRule="auto"/>
      <w:rPr>
        <w:sz w:val="20"/>
      </w:rPr>
    </w:pPr>
  </w:p>
  <w:p w14:paraId="4E0B8763" w14:textId="77777777" w:rsidR="00865E82" w:rsidRDefault="00865E82">
    <w:pPr>
      <w:pStyle w:val="a3"/>
      <w:spacing w:line="14" w:lineRule="auto"/>
      <w:rPr>
        <w:sz w:val="20"/>
      </w:rPr>
    </w:pPr>
  </w:p>
  <w:p w14:paraId="2B55BF00" w14:textId="77777777" w:rsidR="00865E82" w:rsidRDefault="00865E82">
    <w:pPr>
      <w:pStyle w:val="a3"/>
      <w:spacing w:line="14" w:lineRule="auto"/>
      <w:rPr>
        <w:sz w:val="20"/>
      </w:rPr>
    </w:pPr>
  </w:p>
  <w:p w14:paraId="138D3B45" w14:textId="77777777" w:rsidR="00865E82" w:rsidRDefault="00865E82">
    <w:pPr>
      <w:pStyle w:val="a3"/>
      <w:spacing w:line="14" w:lineRule="auto"/>
      <w:rPr>
        <w:sz w:val="20"/>
      </w:rPr>
    </w:pPr>
  </w:p>
  <w:p w14:paraId="2C27787F" w14:textId="77777777" w:rsidR="00865E82" w:rsidRDefault="00865E82">
    <w:pPr>
      <w:pStyle w:val="a3"/>
      <w:spacing w:line="14" w:lineRule="auto"/>
      <w:rPr>
        <w:sz w:val="20"/>
      </w:rPr>
    </w:pPr>
  </w:p>
  <w:p w14:paraId="01465CFC" w14:textId="77777777" w:rsidR="00865E82" w:rsidRDefault="00865E82">
    <w:pPr>
      <w:pStyle w:val="a3"/>
      <w:spacing w:line="14" w:lineRule="auto"/>
      <w:rPr>
        <w:sz w:val="20"/>
      </w:rPr>
    </w:pPr>
  </w:p>
  <w:p w14:paraId="0369CF8C" w14:textId="77777777" w:rsidR="00865E82" w:rsidRDefault="00865E82">
    <w:pPr>
      <w:pStyle w:val="a3"/>
      <w:spacing w:line="14" w:lineRule="auto"/>
      <w:rPr>
        <w:sz w:val="20"/>
      </w:rPr>
    </w:pPr>
  </w:p>
  <w:p w14:paraId="0D4BD07B" w14:textId="77777777" w:rsidR="00865E82" w:rsidRDefault="00865E82">
    <w:pPr>
      <w:pStyle w:val="a3"/>
      <w:spacing w:line="14" w:lineRule="auto"/>
      <w:rPr>
        <w:sz w:val="20"/>
      </w:rPr>
    </w:pPr>
  </w:p>
  <w:p w14:paraId="3089BA83" w14:textId="77777777" w:rsidR="00865E82" w:rsidRDefault="00865E82">
    <w:pPr>
      <w:pStyle w:val="a3"/>
      <w:spacing w:line="14" w:lineRule="auto"/>
      <w:rPr>
        <w:sz w:val="20"/>
      </w:rPr>
    </w:pPr>
  </w:p>
  <w:p w14:paraId="2EC4F429" w14:textId="77777777" w:rsidR="00865E82" w:rsidRDefault="00865E82">
    <w:pPr>
      <w:pStyle w:val="a3"/>
      <w:spacing w:line="14" w:lineRule="auto"/>
      <w:rPr>
        <w:sz w:val="20"/>
      </w:rPr>
    </w:pPr>
  </w:p>
  <w:p w14:paraId="54D79A44" w14:textId="77777777" w:rsidR="00865E82" w:rsidRDefault="00865E82">
    <w:pPr>
      <w:pStyle w:val="a3"/>
      <w:spacing w:line="14" w:lineRule="auto"/>
      <w:rPr>
        <w:sz w:val="20"/>
      </w:rPr>
    </w:pPr>
  </w:p>
  <w:p w14:paraId="6E460694" w14:textId="77777777" w:rsidR="00865E82" w:rsidRDefault="00865E82">
    <w:pPr>
      <w:pStyle w:val="a3"/>
      <w:spacing w:line="14" w:lineRule="auto"/>
      <w:rPr>
        <w:sz w:val="20"/>
      </w:rPr>
    </w:pPr>
  </w:p>
  <w:p w14:paraId="0F7760D7" w14:textId="77777777" w:rsidR="00865E82" w:rsidRDefault="00865E82">
    <w:pPr>
      <w:pStyle w:val="a3"/>
      <w:spacing w:line="14" w:lineRule="auto"/>
      <w:rPr>
        <w:sz w:val="20"/>
      </w:rPr>
    </w:pPr>
  </w:p>
  <w:p w14:paraId="71CAE25B" w14:textId="77777777" w:rsidR="00865E82" w:rsidRDefault="00865E82">
    <w:pPr>
      <w:pStyle w:val="a3"/>
      <w:spacing w:line="14" w:lineRule="auto"/>
      <w:rPr>
        <w:sz w:val="20"/>
      </w:rPr>
    </w:pPr>
  </w:p>
  <w:p w14:paraId="0F5ABD7D" w14:textId="77777777" w:rsidR="00865E82" w:rsidRDefault="00865E82">
    <w:pPr>
      <w:pStyle w:val="a3"/>
      <w:spacing w:line="14" w:lineRule="auto"/>
      <w:rPr>
        <w:sz w:val="20"/>
      </w:rPr>
    </w:pPr>
  </w:p>
  <w:p w14:paraId="272424C7" w14:textId="77777777" w:rsidR="00865E82" w:rsidRDefault="00865E82">
    <w:pPr>
      <w:pStyle w:val="a3"/>
      <w:spacing w:line="14" w:lineRule="auto"/>
      <w:rPr>
        <w:sz w:val="20"/>
      </w:rPr>
    </w:pPr>
  </w:p>
  <w:p w14:paraId="30A39AE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D5ECC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1553DE"/>
    <w:rsid w:val="00174A9D"/>
    <w:rsid w:val="00214D66"/>
    <w:rsid w:val="002326BE"/>
    <w:rsid w:val="003D5D1B"/>
    <w:rsid w:val="004D41C4"/>
    <w:rsid w:val="00554419"/>
    <w:rsid w:val="006A5215"/>
    <w:rsid w:val="00706961"/>
    <w:rsid w:val="00851A6D"/>
    <w:rsid w:val="00865E82"/>
    <w:rsid w:val="009E100D"/>
    <w:rsid w:val="00B17B8D"/>
    <w:rsid w:val="00B6793B"/>
    <w:rsid w:val="00B97C74"/>
    <w:rsid w:val="00D406BC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03E1B"/>
  <w15:docId w15:val="{7F05CCBF-9F36-4302-A6D9-ABD30016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554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unhcr.org/gr/&#963;&#964;&#945;&#964;&#953;&#963;&#964;&#953;&#954;&#940;" TargetMode="External"/><Relationship Id="rId18" Type="http://schemas.openxmlformats.org/officeDocument/2006/relationships/hyperlink" Target="https://www.demopaideia.gr/wp-content/uploads/2015/11/da_egxeiridio_anthropina_dikaiwmata_gr.pdf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nhcr.org/gr/teaching-about-refuge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W55mdSCFim8&amp;list=PLDhxOid2aiAHEGd5jcWcw7W-viYrJ-yKM&amp;index=7" TargetMode="External"/><Relationship Id="rId17" Type="http://schemas.openxmlformats.org/officeDocument/2006/relationships/hyperlink" Target="https://www.unhcr.org/gr/wp-content/uploads/sites/10/2019/07/NJN-esot-EL_DEKEMBRIOS-2017_FINAL-1-1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hcr.org/cy/protection/" TargetMode="External"/><Relationship Id="rId20" Type="http://schemas.openxmlformats.org/officeDocument/2006/relationships/hyperlink" Target="http://theatroedu.gr/Portals/0/main/images/stories/files/Books/2019Ki_an_hsoun_esy_WEB.pdf?ver=2020-04-13-124349-737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PgNCyY4Ik8I&amp;list=PLDhxOid2aiAHEGd5jcWcw7W-viYrJ-yKM&amp;index=6" TargetMode="External"/><Relationship Id="rId24" Type="http://schemas.openxmlformats.org/officeDocument/2006/relationships/hyperlink" Target="http://theatroedu.gr/Portals/0/main/images/stories/files/Books/2019Ki_an_hsoun_esy_WEB.pdf?ver=2020-04-13-124349-737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unhcr.org/gr/wp-content/uploads/sites/10/2020/10/access_to_edu_2020.pdf" TargetMode="External"/><Relationship Id="rId23" Type="http://schemas.openxmlformats.org/officeDocument/2006/relationships/hyperlink" Target="https://www.demopaideia.gr/wp-content/uploads/2015/11/da_egxeiridio_anthropina_dikaiwmata_gr.pdf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unhcr.org/gr/teaching_about_refugees" TargetMode="External"/><Relationship Id="rId19" Type="http://schemas.openxmlformats.org/officeDocument/2006/relationships/hyperlink" Target="https://www.youtube.com/watch?v=2QuHkabkmgg&amp;list=PLDhxOid2aiAFkB2H4yyrtHq_DKKzr4X3I&amp;index=9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data2.unhcr.org/en/situations/mediterranean?id=83" TargetMode="External"/><Relationship Id="rId22" Type="http://schemas.openxmlformats.org/officeDocument/2006/relationships/hyperlink" Target="https://www.unhcr.org/gr/wp-content/uploads/sites/10/2019/07/NJN-esot-EL_DEKEMBRIOS-2017_FINAL-1-1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2024-09-17T11:20:00Z</dcterms:created>
  <dcterms:modified xsi:type="dcterms:W3CDTF">2024-12-09T12:39:00Z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