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85D3B" w14:textId="77777777" w:rsidR="00B03DF2" w:rsidRPr="00080773" w:rsidRDefault="00B03DF2" w:rsidP="00997723">
      <w:pPr>
        <w:pBdr>
          <w:top w:val="single" w:sz="4" w:space="17" w:color="auto"/>
          <w:bottom w:val="single" w:sz="4" w:space="1" w:color="auto"/>
        </w:pBdr>
        <w:spacing w:line="276" w:lineRule="auto"/>
        <w:rPr>
          <w:rFonts w:asciiTheme="minorHAnsi" w:hAnsiTheme="minorHAnsi"/>
          <w:b/>
          <w:color w:val="00B0F0"/>
        </w:rPr>
      </w:pPr>
      <w:r w:rsidRPr="00080773">
        <w:rPr>
          <w:rFonts w:asciiTheme="minorHAnsi" w:hAnsiTheme="minorHAnsi"/>
          <w:b/>
          <w:color w:val="00B0F0"/>
        </w:rPr>
        <w:t>Υποδειγματικό Υλικό- Δειγματικά Φύλλα εργασίας -  Περιγραφή εργαστηρίων &amp;δράσεων (3-5 φύλλα)</w:t>
      </w:r>
    </w:p>
    <w:p w14:paraId="4D5D6EF5" w14:textId="0019A771" w:rsidR="00B03DF2" w:rsidRPr="00080773" w:rsidRDefault="00B03DF2" w:rsidP="00EB079B">
      <w:pPr>
        <w:pBdr>
          <w:top w:val="single" w:sz="4" w:space="1" w:color="00B0F0"/>
          <w:left w:val="single" w:sz="4" w:space="4" w:color="00B0F0"/>
          <w:bottom w:val="single" w:sz="4" w:space="1" w:color="00B0F0"/>
          <w:right w:val="single" w:sz="4" w:space="0" w:color="00B0F0"/>
        </w:pBdr>
        <w:spacing w:line="276" w:lineRule="auto"/>
        <w:ind w:firstLine="567"/>
        <w:jc w:val="center"/>
        <w:rPr>
          <w:rFonts w:asciiTheme="minorHAnsi" w:eastAsia="Times New Roman" w:hAnsiTheme="minorHAnsi"/>
          <w:b/>
        </w:rPr>
      </w:pPr>
      <w:r w:rsidRPr="00080773">
        <w:rPr>
          <w:rFonts w:asciiTheme="minorHAnsi" w:eastAsia="Times New Roman" w:hAnsiTheme="minorHAnsi"/>
          <w:b/>
        </w:rPr>
        <w:t>Αναλυτική Περιγραφή Εργαστηρίων</w:t>
      </w:r>
    </w:p>
    <w:p w14:paraId="147694A2" w14:textId="77777777" w:rsidR="00B03DF2"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b/>
        </w:rPr>
      </w:pPr>
      <w:r w:rsidRPr="00080773">
        <w:rPr>
          <w:rFonts w:asciiTheme="minorHAnsi" w:eastAsia="Times New Roman" w:hAnsiTheme="minorHAnsi"/>
          <w:b/>
        </w:rPr>
        <w:t xml:space="preserve">Εργαστήριο 1. </w:t>
      </w:r>
    </w:p>
    <w:p w14:paraId="2430C659" w14:textId="77777777" w:rsidR="00B03DF2"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b/>
        </w:rPr>
      </w:pPr>
      <w:r w:rsidRPr="00080773">
        <w:rPr>
          <w:rFonts w:asciiTheme="minorHAnsi" w:eastAsia="Times New Roman" w:hAnsiTheme="minorHAnsi"/>
          <w:b/>
          <w:bCs/>
          <w:iCs/>
          <w:u w:color="000000"/>
        </w:rPr>
        <w:t>Τίτλος: «Καλωσορίζοντας τον ‘Μικρό Πρίγκιπα’ στην παρέα μας.»</w:t>
      </w:r>
    </w:p>
    <w:p w14:paraId="7E360059" w14:textId="77777777" w:rsidR="00B03DF2"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rPr>
      </w:pPr>
      <w:r w:rsidRPr="00080773">
        <w:rPr>
          <w:rFonts w:asciiTheme="minorHAnsi" w:eastAsia="Times New Roman" w:hAnsiTheme="minorHAnsi"/>
        </w:rPr>
        <w:t>Κάνουμε μια πρώτη ενημέρωση για την ιδιαιτερότητα του μαθήματος Εργαστήρια Δεξιοτήτων, μιλώντας για τις ευκαιρίες και τις δυνατότητες που προσφέρει. Είναι πολύ σημαντικό στο πρώτο εργαστήριο να εξάψουμε την περιέργεια και το ενδιαφέρον των μελών για συμμετοχή και εμπλοκή στη διαδικασία. Δίνουμε τον σύνδεσμο, προκειμένου τα παιδιά να κατεβάσουν στον υπολογιστή τους το βιβλίο και να το διαβάσουν.</w:t>
      </w:r>
    </w:p>
    <w:p w14:paraId="78B84320" w14:textId="43AEDF12" w:rsidR="00B03DF2" w:rsidRPr="00080773" w:rsidRDefault="00B03DF2" w:rsidP="00EB079B">
      <w:pPr>
        <w:pBdr>
          <w:top w:val="single" w:sz="4" w:space="1" w:color="00B0F0"/>
          <w:left w:val="single" w:sz="4" w:space="4" w:color="00B0F0"/>
          <w:bottom w:val="single" w:sz="4" w:space="1" w:color="00B0F0"/>
          <w:right w:val="single" w:sz="4" w:space="0" w:color="00B0F0"/>
        </w:pBdr>
        <w:spacing w:line="276" w:lineRule="auto"/>
        <w:ind w:firstLine="567"/>
        <w:rPr>
          <w:rFonts w:asciiTheme="minorHAnsi" w:eastAsia="Times New Roman" w:hAnsiTheme="minorHAnsi"/>
        </w:rPr>
      </w:pPr>
      <w:r w:rsidRPr="00E054F3">
        <w:rPr>
          <w:rFonts w:asciiTheme="minorHAnsi" w:eastAsia="Times New Roman" w:hAnsiTheme="minorHAnsi"/>
        </w:rPr>
        <w:t xml:space="preserve">Η </w:t>
      </w:r>
      <w:proofErr w:type="spellStart"/>
      <w:r w:rsidRPr="00E054F3">
        <w:rPr>
          <w:rFonts w:asciiTheme="minorHAnsi" w:eastAsia="Times New Roman" w:hAnsiTheme="minorHAnsi"/>
        </w:rPr>
        <w:t>αφόρμηση</w:t>
      </w:r>
      <w:proofErr w:type="spellEnd"/>
      <w:r w:rsidRPr="00E054F3">
        <w:rPr>
          <w:rFonts w:asciiTheme="minorHAnsi" w:eastAsia="Times New Roman" w:hAnsiTheme="minorHAnsi"/>
        </w:rPr>
        <w:t xml:space="preserve"> μπορεί να γίνει με γνωριμία/εισαγωγή του βιβλίου, ενεργοποίηση φαντασίας, προβληματισμό για το τι μπορεί να περιέχει, δημιουργία προσμονής για το τι θα ακολουθήσει, αναζήτηση προηγούμενης γνώσης όσων έχουν διαβάσει το βιβλίο. Μπορεί να γίνει επίδειξη σε </w:t>
      </w:r>
      <w:proofErr w:type="spellStart"/>
      <w:r w:rsidRPr="00E054F3">
        <w:rPr>
          <w:rFonts w:asciiTheme="minorHAnsi" w:eastAsia="Times New Roman" w:hAnsiTheme="minorHAnsi"/>
        </w:rPr>
        <w:t>διαδραστικό</w:t>
      </w:r>
      <w:proofErr w:type="spellEnd"/>
      <w:r w:rsidRPr="00E054F3">
        <w:rPr>
          <w:rFonts w:asciiTheme="minorHAnsi" w:eastAsia="Times New Roman" w:hAnsiTheme="minorHAnsi"/>
        </w:rPr>
        <w:t xml:space="preserve"> πίνακα από το </w:t>
      </w:r>
      <w:proofErr w:type="spellStart"/>
      <w:r w:rsidRPr="00E054F3">
        <w:rPr>
          <w:rFonts w:asciiTheme="minorHAnsi" w:eastAsia="Times New Roman" w:hAnsiTheme="minorHAnsi"/>
        </w:rPr>
        <w:t>Φωτόδενδρο</w:t>
      </w:r>
      <w:proofErr w:type="spellEnd"/>
      <w:r w:rsidRPr="00E054F3">
        <w:rPr>
          <w:rFonts w:asciiTheme="minorHAnsi" w:eastAsia="Times New Roman" w:hAnsiTheme="minorHAnsi"/>
        </w:rPr>
        <w:t xml:space="preserve"> συνδέσμου που παραπέμπει σε παγκόσμιο χάρτη με τις εκδόσεις του βιβλίου σε διάφορες χώρες και εμφανίζει τα εξώφυλλα των εκδόσεων. Αν υπάρχει δυνατότητα Η/Υ για όλα τα παιδιά μπορεί να δοθεί η αναζήτηση στα ίδια ή σε ομάδες παιδιών να βρουν το υλικό δίνοντας τ</w:t>
      </w:r>
      <w:r w:rsidR="00E054F3" w:rsidRPr="00E054F3">
        <w:rPr>
          <w:rFonts w:asciiTheme="minorHAnsi" w:eastAsia="Times New Roman" w:hAnsiTheme="minorHAnsi"/>
        </w:rPr>
        <w:t>ον σύ</w:t>
      </w:r>
      <w:r w:rsidR="00DD12C7">
        <w:rPr>
          <w:rFonts w:asciiTheme="minorHAnsi" w:eastAsia="Times New Roman" w:hAnsiTheme="minorHAnsi"/>
        </w:rPr>
        <w:t>νδε</w:t>
      </w:r>
      <w:bookmarkStart w:id="0" w:name="_GoBack"/>
      <w:bookmarkEnd w:id="0"/>
      <w:r w:rsidRPr="00E054F3">
        <w:rPr>
          <w:rFonts w:asciiTheme="minorHAnsi" w:eastAsia="Times New Roman" w:hAnsiTheme="minorHAnsi"/>
        </w:rPr>
        <w:t>σμ</w:t>
      </w:r>
      <w:r w:rsidR="00E054F3" w:rsidRPr="00E054F3">
        <w:rPr>
          <w:rFonts w:asciiTheme="minorHAnsi" w:eastAsia="Times New Roman" w:hAnsiTheme="minorHAnsi"/>
        </w:rPr>
        <w:t>ο</w:t>
      </w:r>
      <w:r w:rsidRPr="00E054F3">
        <w:rPr>
          <w:rFonts w:asciiTheme="minorHAnsi" w:eastAsia="Times New Roman" w:hAnsiTheme="minorHAnsi"/>
        </w:rPr>
        <w:t>:</w:t>
      </w:r>
      <w:r w:rsidRPr="00E054F3">
        <w:rPr>
          <w:rFonts w:asciiTheme="minorHAnsi" w:hAnsiTheme="minorHAnsi"/>
        </w:rPr>
        <w:t xml:space="preserve"> </w:t>
      </w:r>
      <w:hyperlink r:id="rId10" w:history="1">
        <w:r w:rsidRPr="00E054F3">
          <w:rPr>
            <w:rStyle w:val="-"/>
            <w:rFonts w:asciiTheme="minorHAnsi" w:eastAsia="Times New Roman" w:hAnsiTheme="minorHAnsi"/>
          </w:rPr>
          <w:t>http://ebooks.edu.gr/ebooks/v/html/8547/2246/Keimena-Neoellinikis-Logotechnias_B-Gymnasiou_html-empl/indexj_5.html</w:t>
        </w:r>
      </w:hyperlink>
      <w:r w:rsidRPr="00E054F3">
        <w:rPr>
          <w:rFonts w:asciiTheme="minorHAnsi" w:eastAsia="Times New Roman" w:hAnsiTheme="minorHAnsi"/>
        </w:rPr>
        <w:t xml:space="preserve"> (Χρόνος 10’)</w:t>
      </w:r>
    </w:p>
    <w:p w14:paraId="4FF418F0" w14:textId="77777777" w:rsidR="00B03DF2"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b/>
        </w:rPr>
      </w:pPr>
      <w:r w:rsidRPr="00080773">
        <w:rPr>
          <w:rFonts w:asciiTheme="minorHAnsi" w:eastAsia="Times New Roman" w:hAnsiTheme="minorHAnsi"/>
        </w:rPr>
        <w:t xml:space="preserve">Δραστηριότητες για γνωριμία των μελών: 1. </w:t>
      </w:r>
      <w:r w:rsidRPr="00080773">
        <w:rPr>
          <w:rFonts w:asciiTheme="minorHAnsi" w:eastAsia="Times New Roman" w:hAnsiTheme="minorHAnsi"/>
          <w:b/>
        </w:rPr>
        <w:t>Φτιάχνοντας τη δική μας ιστορία με τα ονόματά μας</w:t>
      </w:r>
      <w:r w:rsidRPr="00080773">
        <w:rPr>
          <w:rFonts w:asciiTheme="minorHAnsi" w:eastAsia="Times New Roman" w:hAnsiTheme="minorHAnsi"/>
          <w:b/>
          <w:vertAlign w:val="superscript"/>
        </w:rPr>
        <w:t>3</w:t>
      </w:r>
      <w:r w:rsidRPr="00080773">
        <w:rPr>
          <w:rFonts w:asciiTheme="minorHAnsi" w:eastAsia="Times New Roman" w:hAnsiTheme="minorHAnsi"/>
          <w:b/>
        </w:rPr>
        <w:t>. Ας προσπαθήσουμε να γίνουμε συγγραφείς.</w:t>
      </w:r>
    </w:p>
    <w:p w14:paraId="626D81D5" w14:textId="77777777" w:rsidR="00B03DF2"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rPr>
      </w:pPr>
      <w:r w:rsidRPr="00080773">
        <w:rPr>
          <w:rFonts w:asciiTheme="minorHAnsi" w:eastAsia="Times New Roman" w:hAnsiTheme="minorHAnsi"/>
        </w:rPr>
        <w:t>Καθώς καθόμαστε σε κυκλική διάταξη τα μέλη της ομάδας ξεκινούν να φτιάχνουν μια ιστορία όλοι μαζί με τα ονόματά τους. Ζητάμε να ξεκινήσει όποιο παιδί θέλει ή μπορεί να ξεκινήσει και ο/η ίδιος ο/η εκπαιδευτικός. Παίρνει κάθε ένας/μια το λόγο και προχωράει την ιστορία εισάγοντας το όνομα του/της και προσθέτοντας ό,τι θέλει. Η ιστορία μπορεί να αναφέρεται σε οτιδήποτε, την εξελίσσει το κάθε παιδί όπως θέλει.</w:t>
      </w:r>
    </w:p>
    <w:p w14:paraId="1E1AAFA2" w14:textId="77777777" w:rsidR="00B03DF2"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rPr>
      </w:pPr>
      <w:r w:rsidRPr="00080773">
        <w:rPr>
          <w:rFonts w:asciiTheme="minorHAnsi" w:eastAsia="Times New Roman" w:hAnsiTheme="minorHAnsi"/>
        </w:rPr>
        <w:t>Προκειμένου η ιστορία να μείνει και να είναι η πρώτη συλλογική δημιουργία της ομάδας μπορεί να κινηθεί ένα χαρτί όπου ο/η καθένας/μία να σημειώσει ό, τι είπε λίγο πριν, ώστε να έχουμε στο τέλος όλη την ιστορία ή μπορούμε να κάνουμε ηχογράφηση για καταγραφή αργότερα ( Προτεινόμενος χρόνος 15΄)</w:t>
      </w:r>
    </w:p>
    <w:p w14:paraId="00D098DF" w14:textId="77777777" w:rsidR="00B03DF2"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rPr>
      </w:pPr>
      <w:r w:rsidRPr="00080773">
        <w:rPr>
          <w:rFonts w:asciiTheme="minorHAnsi" w:eastAsia="Times New Roman" w:hAnsiTheme="minorHAnsi"/>
        </w:rPr>
        <w:t xml:space="preserve">2. </w:t>
      </w:r>
      <w:r w:rsidRPr="00080773">
        <w:rPr>
          <w:rFonts w:asciiTheme="minorHAnsi" w:eastAsia="Times New Roman" w:hAnsiTheme="minorHAnsi"/>
          <w:b/>
        </w:rPr>
        <w:t>Ξεκινώντας την πτήση.</w:t>
      </w:r>
      <w:r w:rsidRPr="00080773">
        <w:rPr>
          <w:rFonts w:asciiTheme="minorHAnsi" w:eastAsia="Times New Roman" w:hAnsiTheme="minorHAnsi"/>
        </w:rPr>
        <w:t xml:space="preserve"> Υλικά: Χαρτί Α4-Μαρκαδόροι, ψαλίδια. Το κάθε παιδί φτιάχνει ένα αεροπλανάκι με το χαρτί, το διακοσμεί αν θέλει, γράφει το όνομά του και στη συνέχεια σημειώνει λέξεις εκφράζοντας το τι περιμένει από το πρόγραμμα/ το μάθημα/συγκεκριμένο εργαστήριο στη μια όψη και στην άλλη αν υπάρχει κάτι που τον/την φοβίζει σ αυτό το ταξίδι (λέξεις κλειδιά).</w:t>
      </w:r>
    </w:p>
    <w:p w14:paraId="5D854D45" w14:textId="487B22D1" w:rsidR="00B03DF2"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rPr>
      </w:pPr>
      <w:r w:rsidRPr="00080773">
        <w:rPr>
          <w:rFonts w:asciiTheme="minorHAnsi" w:eastAsia="Times New Roman" w:hAnsiTheme="minorHAnsi"/>
        </w:rPr>
        <w:t xml:space="preserve">Αν βρισκόμαστε στη φυσική τάξη μπορούν μετά να δημιουργηθούν </w:t>
      </w:r>
      <w:r w:rsidR="007220EB">
        <w:rPr>
          <w:rFonts w:asciiTheme="minorHAnsi" w:eastAsia="Times New Roman" w:hAnsiTheme="minorHAnsi"/>
        </w:rPr>
        <w:t>δύο (</w:t>
      </w:r>
      <w:r w:rsidRPr="00080773">
        <w:rPr>
          <w:rFonts w:asciiTheme="minorHAnsi" w:eastAsia="Times New Roman" w:hAnsiTheme="minorHAnsi"/>
        </w:rPr>
        <w:t>2</w:t>
      </w:r>
      <w:r w:rsidR="007220EB">
        <w:rPr>
          <w:rFonts w:asciiTheme="minorHAnsi" w:eastAsia="Times New Roman" w:hAnsiTheme="minorHAnsi"/>
        </w:rPr>
        <w:t>)</w:t>
      </w:r>
      <w:r w:rsidRPr="00080773">
        <w:rPr>
          <w:rFonts w:asciiTheme="minorHAnsi" w:eastAsia="Times New Roman" w:hAnsiTheme="minorHAnsi"/>
        </w:rPr>
        <w:t xml:space="preserve"> σειρές όπου τα παιδιά θα σταθούν αντικριστά σε απόσταση και</w:t>
      </w:r>
      <w:r w:rsidR="007220EB">
        <w:rPr>
          <w:rFonts w:asciiTheme="minorHAnsi" w:eastAsia="Times New Roman" w:hAnsiTheme="minorHAnsi"/>
        </w:rPr>
        <w:t xml:space="preserve"> </w:t>
      </w:r>
      <w:r w:rsidRPr="00080773">
        <w:rPr>
          <w:rFonts w:asciiTheme="minorHAnsi" w:eastAsia="Times New Roman" w:hAnsiTheme="minorHAnsi"/>
        </w:rPr>
        <w:t xml:space="preserve">τα παιδιά της κάθε πλευράς θα πετάξουν τα αεροπλανάκια τους στην απέναντι πλευρά. Όποιος/α πιάσει το πλησιέστερο αεροπλάνο θα μιλήσει σχετικά μ΄ αυτό σα να ήταν δικό του στην ολομέλεια. </w:t>
      </w:r>
    </w:p>
    <w:p w14:paraId="5DF23AFD" w14:textId="77777777" w:rsidR="00610AEB"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rPr>
      </w:pPr>
      <w:r w:rsidRPr="00080773">
        <w:rPr>
          <w:rFonts w:asciiTheme="minorHAnsi" w:eastAsia="Times New Roman" w:hAnsiTheme="minorHAnsi"/>
        </w:rPr>
        <w:t>Έτσι μπορούμε να έχουμε μια γνωριμία και εξοικείωση των μελών της ομάδας, μια πρώτη ανταλλαγή-παιχνίδι, να μπουν στο ρόλο του άλλου και να εκφράσουν τις προσδοκίες και τους φόβους τους. Μπορούμε να σημειώσουμε στον πίνακα τις προσδοκίες και τους φόβους όλης της ομάδας, εντοπίζοντας κοινά σημεία. Ο/Η εκπαιδευτικός μπορεί να δώσει επεξηγήσεις για τις προσδοκίες αν είναι μέσα στους στόχους του προγράμματος και να καθησυχάσει τις ανησυχίες των παιδιών. (Χρόνος 15’)</w:t>
      </w:r>
    </w:p>
    <w:p w14:paraId="30CDE8EF" w14:textId="77777777" w:rsidR="00610AEB" w:rsidRPr="00080773"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rPr>
      </w:pPr>
      <w:r w:rsidRPr="00080773">
        <w:rPr>
          <w:rFonts w:asciiTheme="minorHAnsi" w:eastAsia="Times New Roman" w:hAnsiTheme="minorHAnsi"/>
          <w:b/>
        </w:rPr>
        <w:t xml:space="preserve">Υλικό για το </w:t>
      </w:r>
      <w:proofErr w:type="spellStart"/>
      <w:r w:rsidRPr="00080773">
        <w:rPr>
          <w:rFonts w:asciiTheme="minorHAnsi" w:eastAsia="Times New Roman" w:hAnsiTheme="minorHAnsi"/>
          <w:b/>
        </w:rPr>
        <w:t>πορτφόλιο</w:t>
      </w:r>
      <w:proofErr w:type="spellEnd"/>
      <w:r w:rsidRPr="00080773">
        <w:rPr>
          <w:rFonts w:asciiTheme="minorHAnsi" w:eastAsia="Times New Roman" w:hAnsiTheme="minorHAnsi"/>
        </w:rPr>
        <w:t>: 1. Η κοινή ιστορία, 2.το αεροπλανάκι (κατασκευή) που έφτιασε ο/η καθένας/μια.</w:t>
      </w:r>
    </w:p>
    <w:p w14:paraId="666DD750" w14:textId="36F37A60" w:rsidR="0010623F" w:rsidRPr="00C6257B" w:rsidRDefault="00B03DF2" w:rsidP="00C6257B">
      <w:pPr>
        <w:pBdr>
          <w:top w:val="single" w:sz="4" w:space="1" w:color="00B0F0"/>
          <w:left w:val="single" w:sz="4" w:space="4" w:color="00B0F0"/>
          <w:bottom w:val="single" w:sz="4" w:space="1" w:color="00B0F0"/>
          <w:right w:val="single" w:sz="4" w:space="0" w:color="00B0F0"/>
        </w:pBdr>
        <w:spacing w:line="276" w:lineRule="auto"/>
        <w:ind w:firstLine="567"/>
        <w:jc w:val="both"/>
        <w:rPr>
          <w:rFonts w:asciiTheme="minorHAnsi" w:eastAsia="Times New Roman" w:hAnsiTheme="minorHAnsi"/>
        </w:rPr>
      </w:pPr>
      <w:r w:rsidRPr="00080773">
        <w:rPr>
          <w:rFonts w:asciiTheme="minorHAnsi" w:eastAsia="Times New Roman" w:hAnsiTheme="minorHAnsi"/>
          <w:b/>
        </w:rPr>
        <w:t xml:space="preserve">Κλείσιμο </w:t>
      </w:r>
      <w:r w:rsidRPr="00080773">
        <w:rPr>
          <w:rFonts w:asciiTheme="minorHAnsi" w:eastAsia="Times New Roman" w:hAnsiTheme="minorHAnsi"/>
        </w:rPr>
        <w:t>: Σε κάθε εργαστήριο μπορούμε τα τελευταία 3-5’ να παίρνουμε ανατροφοδότηση λέγοντας κάθε παιδί μια λέξη, ένα συναίσθημα με το οποίο φεύγει ή μια λέξη με την οποία θα μπορούσε να περιγράψει την εμπειρία του εργαστηρίου. (Το κλείσιμο αυτό μπορεί να λειτουργήσει ως ρουτίνα κλεισίματος για όλες τις συναντήσει</w:t>
      </w:r>
      <w:r w:rsidR="00C6257B">
        <w:rPr>
          <w:rFonts w:asciiTheme="minorHAnsi" w:eastAsia="Times New Roman" w:hAnsiTheme="minorHAnsi"/>
        </w:rPr>
        <w:t>ς και λειτουργεί ως αποφόρτιση).</w:t>
      </w:r>
    </w:p>
    <w:p w14:paraId="1EEA04A3" w14:textId="77777777" w:rsidR="0010623F" w:rsidRPr="0010623F" w:rsidRDefault="0010623F" w:rsidP="00610AEB">
      <w:pPr>
        <w:spacing w:line="276" w:lineRule="auto"/>
        <w:rPr>
          <w:sz w:val="24"/>
          <w:szCs w:val="24"/>
        </w:rPr>
      </w:pPr>
    </w:p>
    <w:p w14:paraId="12C09C43" w14:textId="77777777" w:rsidR="00B17B8D" w:rsidRPr="0010623F" w:rsidRDefault="0010623F" w:rsidP="00610AEB">
      <w:pPr>
        <w:tabs>
          <w:tab w:val="left" w:pos="3450"/>
        </w:tabs>
        <w:spacing w:line="276" w:lineRule="auto"/>
        <w:rPr>
          <w:sz w:val="24"/>
          <w:szCs w:val="24"/>
        </w:rPr>
      </w:pPr>
      <w:r>
        <w:rPr>
          <w:sz w:val="24"/>
          <w:szCs w:val="24"/>
        </w:rPr>
        <w:tab/>
      </w:r>
    </w:p>
    <w:sectPr w:rsidR="00B17B8D" w:rsidRPr="0010623F" w:rsidSect="00C6257B">
      <w:headerReference w:type="default" r:id="rId11"/>
      <w:footerReference w:type="default" r:id="rId12"/>
      <w:pgSz w:w="11910" w:h="16840"/>
      <w:pgMar w:top="720" w:right="720" w:bottom="720" w:left="720" w:header="283"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076B7" w14:textId="77777777" w:rsidR="00D70B2B" w:rsidRDefault="00D70B2B">
      <w:r>
        <w:separator/>
      </w:r>
    </w:p>
  </w:endnote>
  <w:endnote w:type="continuationSeparator" w:id="0">
    <w:p w14:paraId="14D26669" w14:textId="77777777"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B7902" w14:textId="77777777" w:rsidR="006A5215" w:rsidRDefault="0010623F" w:rsidP="0010623F">
    <w:pPr>
      <w:pStyle w:val="1"/>
      <w:jc w:val="center"/>
    </w:pPr>
    <w:r w:rsidRPr="0010623F">
      <w:rPr>
        <w:noProof/>
        <w:lang w:eastAsia="el-GR"/>
      </w:rPr>
      <w:drawing>
        <wp:inline distT="0" distB="0" distL="0" distR="0" wp14:anchorId="172C3F83" wp14:editId="178D329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76EEA" w14:textId="77777777" w:rsidR="00D70B2B" w:rsidRDefault="00D70B2B">
      <w:r>
        <w:separator/>
      </w:r>
    </w:p>
  </w:footnote>
  <w:footnote w:type="continuationSeparator" w:id="0">
    <w:p w14:paraId="4F190F8A" w14:textId="77777777"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4EF64" w14:textId="77777777" w:rsidR="006A5215" w:rsidRDefault="009A183A">
    <w:pPr>
      <w:pStyle w:val="a3"/>
      <w:spacing w:line="14" w:lineRule="auto"/>
      <w:rPr>
        <w:sz w:val="20"/>
      </w:rPr>
    </w:pPr>
    <w:r w:rsidRPr="008916C3">
      <w:rPr>
        <w:rFonts w:cs="Times New Roman"/>
        <w:noProof/>
        <w:sz w:val="22"/>
        <w:szCs w:val="22"/>
        <w:lang w:eastAsia="el-GR"/>
      </w:rPr>
      <w:drawing>
        <wp:anchor distT="0" distB="0" distL="114300" distR="114300" simplePos="0" relativeHeight="251666432" behindDoc="0" locked="0" layoutInCell="1" allowOverlap="1" wp14:anchorId="7A4E2581" wp14:editId="2301CD43">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3C00D779" w14:textId="77777777" w:rsidR="00865E82" w:rsidRDefault="00865E82">
    <w:pPr>
      <w:pStyle w:val="a3"/>
      <w:spacing w:line="14" w:lineRule="auto"/>
      <w:rPr>
        <w:sz w:val="20"/>
      </w:rPr>
    </w:pPr>
  </w:p>
  <w:p w14:paraId="07571873" w14:textId="77777777" w:rsidR="00865E82" w:rsidRDefault="00865E82">
    <w:pPr>
      <w:pStyle w:val="a3"/>
      <w:spacing w:line="14" w:lineRule="auto"/>
      <w:rPr>
        <w:sz w:val="20"/>
      </w:rPr>
    </w:pPr>
  </w:p>
  <w:p w14:paraId="33519EF0" w14:textId="77777777" w:rsidR="00865E82" w:rsidRDefault="00865E82">
    <w:pPr>
      <w:pStyle w:val="a3"/>
      <w:spacing w:line="14" w:lineRule="auto"/>
      <w:rPr>
        <w:sz w:val="20"/>
      </w:rPr>
    </w:pPr>
  </w:p>
  <w:p w14:paraId="5D4B28A4" w14:textId="77777777" w:rsidR="00865E82" w:rsidRDefault="00865E82">
    <w:pPr>
      <w:pStyle w:val="a3"/>
      <w:spacing w:line="14" w:lineRule="auto"/>
      <w:rPr>
        <w:sz w:val="20"/>
      </w:rPr>
    </w:pPr>
  </w:p>
  <w:p w14:paraId="2762F20C" w14:textId="77777777" w:rsidR="00865E82" w:rsidRDefault="00865E82">
    <w:pPr>
      <w:pStyle w:val="a3"/>
      <w:spacing w:line="14" w:lineRule="auto"/>
      <w:rPr>
        <w:sz w:val="20"/>
      </w:rPr>
    </w:pPr>
  </w:p>
  <w:p w14:paraId="19EC815E" w14:textId="77777777" w:rsidR="00865E82" w:rsidRDefault="00865E82">
    <w:pPr>
      <w:pStyle w:val="a3"/>
      <w:spacing w:line="14" w:lineRule="auto"/>
      <w:rPr>
        <w:sz w:val="20"/>
      </w:rPr>
    </w:pPr>
  </w:p>
  <w:p w14:paraId="212B9FCF" w14:textId="77777777" w:rsidR="00865E82" w:rsidRDefault="00865E82">
    <w:pPr>
      <w:pStyle w:val="a3"/>
      <w:spacing w:line="14" w:lineRule="auto"/>
      <w:rPr>
        <w:sz w:val="20"/>
      </w:rPr>
    </w:pPr>
  </w:p>
  <w:p w14:paraId="219E8591" w14:textId="77777777" w:rsidR="00865E82" w:rsidRDefault="00865E82">
    <w:pPr>
      <w:pStyle w:val="a3"/>
      <w:spacing w:line="14" w:lineRule="auto"/>
      <w:rPr>
        <w:sz w:val="20"/>
      </w:rPr>
    </w:pPr>
  </w:p>
  <w:p w14:paraId="5976DC72" w14:textId="77777777" w:rsidR="00865E82" w:rsidRDefault="00865E82">
    <w:pPr>
      <w:pStyle w:val="a3"/>
      <w:spacing w:line="14" w:lineRule="auto"/>
      <w:rPr>
        <w:sz w:val="20"/>
      </w:rPr>
    </w:pPr>
  </w:p>
  <w:p w14:paraId="3FF3FA46" w14:textId="77777777" w:rsidR="00865E82" w:rsidRDefault="00865E82">
    <w:pPr>
      <w:pStyle w:val="a3"/>
      <w:spacing w:line="14" w:lineRule="auto"/>
      <w:rPr>
        <w:sz w:val="20"/>
      </w:rPr>
    </w:pPr>
  </w:p>
  <w:p w14:paraId="0DD528BF" w14:textId="77777777" w:rsidR="00865E82" w:rsidRDefault="00865E82">
    <w:pPr>
      <w:pStyle w:val="a3"/>
      <w:spacing w:line="14" w:lineRule="auto"/>
      <w:rPr>
        <w:sz w:val="20"/>
      </w:rPr>
    </w:pPr>
  </w:p>
  <w:p w14:paraId="4588EEA5" w14:textId="77777777" w:rsidR="00865E82" w:rsidRDefault="00865E82">
    <w:pPr>
      <w:pStyle w:val="a3"/>
      <w:spacing w:line="14" w:lineRule="auto"/>
      <w:rPr>
        <w:sz w:val="20"/>
      </w:rPr>
    </w:pPr>
  </w:p>
  <w:p w14:paraId="3137FFD1" w14:textId="77777777" w:rsidR="00865E82" w:rsidRDefault="00865E82">
    <w:pPr>
      <w:pStyle w:val="a3"/>
      <w:spacing w:line="14" w:lineRule="auto"/>
      <w:rPr>
        <w:sz w:val="20"/>
      </w:rPr>
    </w:pPr>
  </w:p>
  <w:p w14:paraId="4C5DC087" w14:textId="77777777" w:rsidR="00865E82" w:rsidRDefault="00865E82">
    <w:pPr>
      <w:pStyle w:val="a3"/>
      <w:spacing w:line="14" w:lineRule="auto"/>
      <w:rPr>
        <w:sz w:val="20"/>
      </w:rPr>
    </w:pPr>
  </w:p>
  <w:p w14:paraId="43AFDF72" w14:textId="77777777" w:rsidR="00865E82" w:rsidRDefault="00865E82">
    <w:pPr>
      <w:pStyle w:val="a3"/>
      <w:spacing w:line="14" w:lineRule="auto"/>
      <w:rPr>
        <w:sz w:val="20"/>
      </w:rPr>
    </w:pPr>
  </w:p>
  <w:p w14:paraId="4D1C018A" w14:textId="77777777" w:rsidR="00865E82" w:rsidRDefault="00865E82">
    <w:pPr>
      <w:pStyle w:val="a3"/>
      <w:spacing w:line="14" w:lineRule="auto"/>
      <w:rPr>
        <w:sz w:val="20"/>
      </w:rPr>
    </w:pPr>
  </w:p>
  <w:p w14:paraId="4673DEE7" w14:textId="77777777" w:rsidR="00865E82" w:rsidRDefault="00865E82">
    <w:pPr>
      <w:pStyle w:val="a3"/>
      <w:spacing w:line="14" w:lineRule="auto"/>
      <w:rPr>
        <w:sz w:val="20"/>
      </w:rPr>
    </w:pPr>
  </w:p>
  <w:p w14:paraId="663B209A" w14:textId="77777777" w:rsidR="00865E82" w:rsidRDefault="00865E82">
    <w:pPr>
      <w:pStyle w:val="a3"/>
      <w:spacing w:line="14" w:lineRule="auto"/>
      <w:rPr>
        <w:sz w:val="20"/>
      </w:rPr>
    </w:pPr>
  </w:p>
  <w:p w14:paraId="055EA83D" w14:textId="77777777" w:rsidR="00865E82" w:rsidRDefault="00865E82">
    <w:pPr>
      <w:pStyle w:val="a3"/>
      <w:spacing w:line="14" w:lineRule="auto"/>
      <w:rPr>
        <w:sz w:val="20"/>
      </w:rPr>
    </w:pPr>
  </w:p>
  <w:p w14:paraId="1B68DC0B" w14:textId="77777777" w:rsidR="00865E82" w:rsidRDefault="00865E82">
    <w:pPr>
      <w:pStyle w:val="a3"/>
      <w:spacing w:line="14" w:lineRule="auto"/>
      <w:rPr>
        <w:sz w:val="20"/>
      </w:rPr>
    </w:pPr>
  </w:p>
  <w:p w14:paraId="20CE4819" w14:textId="77777777" w:rsidR="00865E82" w:rsidRDefault="00865E82">
    <w:pPr>
      <w:pStyle w:val="a3"/>
      <w:spacing w:line="14" w:lineRule="auto"/>
      <w:rPr>
        <w:sz w:val="20"/>
      </w:rPr>
    </w:pPr>
  </w:p>
  <w:p w14:paraId="24B0A01B" w14:textId="77777777" w:rsidR="00865E82" w:rsidRDefault="00865E82">
    <w:pPr>
      <w:pStyle w:val="a3"/>
      <w:spacing w:line="14" w:lineRule="auto"/>
      <w:rPr>
        <w:sz w:val="20"/>
      </w:rPr>
    </w:pPr>
  </w:p>
  <w:p w14:paraId="26FAE80E" w14:textId="77777777" w:rsidR="00865E82" w:rsidRDefault="00865E82">
    <w:pPr>
      <w:pStyle w:val="a3"/>
      <w:spacing w:line="14" w:lineRule="auto"/>
      <w:rPr>
        <w:sz w:val="20"/>
      </w:rPr>
    </w:pPr>
  </w:p>
  <w:p w14:paraId="02A51610" w14:textId="77777777" w:rsidR="00865E82" w:rsidRDefault="00865E82">
    <w:pPr>
      <w:pStyle w:val="a3"/>
      <w:spacing w:line="14" w:lineRule="auto"/>
      <w:rPr>
        <w:sz w:val="20"/>
      </w:rPr>
    </w:pPr>
  </w:p>
  <w:p w14:paraId="124C2767" w14:textId="77777777" w:rsidR="00865E82" w:rsidRDefault="00865E82">
    <w:pPr>
      <w:pStyle w:val="a3"/>
      <w:spacing w:line="14" w:lineRule="auto"/>
      <w:rPr>
        <w:sz w:val="20"/>
      </w:rPr>
    </w:pPr>
  </w:p>
  <w:p w14:paraId="0E9047C1" w14:textId="77777777" w:rsidR="00865E82" w:rsidRDefault="00865E82">
    <w:pPr>
      <w:pStyle w:val="a3"/>
      <w:spacing w:line="14" w:lineRule="auto"/>
      <w:rPr>
        <w:sz w:val="20"/>
      </w:rPr>
    </w:pPr>
  </w:p>
  <w:p w14:paraId="501D7D78" w14:textId="77777777" w:rsidR="00865E82" w:rsidRDefault="00865E82">
    <w:pPr>
      <w:pStyle w:val="a3"/>
      <w:spacing w:line="14" w:lineRule="auto"/>
      <w:rPr>
        <w:sz w:val="20"/>
      </w:rPr>
    </w:pPr>
  </w:p>
  <w:p w14:paraId="166353F1" w14:textId="77777777" w:rsidR="00865E82" w:rsidRDefault="00865E82">
    <w:pPr>
      <w:pStyle w:val="a3"/>
      <w:spacing w:line="14" w:lineRule="auto"/>
      <w:rPr>
        <w:sz w:val="20"/>
      </w:rPr>
    </w:pPr>
  </w:p>
  <w:p w14:paraId="7B97F4E0" w14:textId="77777777" w:rsidR="00865E82" w:rsidRDefault="00865E82">
    <w:pPr>
      <w:pStyle w:val="a3"/>
      <w:spacing w:line="14" w:lineRule="auto"/>
      <w:rPr>
        <w:sz w:val="20"/>
      </w:rPr>
    </w:pPr>
  </w:p>
  <w:p w14:paraId="0F9A3BA6" w14:textId="77777777" w:rsidR="00865E82" w:rsidRDefault="00865E82">
    <w:pPr>
      <w:pStyle w:val="a3"/>
      <w:spacing w:line="14" w:lineRule="auto"/>
      <w:rPr>
        <w:sz w:val="20"/>
      </w:rPr>
    </w:pPr>
  </w:p>
  <w:p w14:paraId="2AEF15F7" w14:textId="77777777" w:rsidR="00865E82" w:rsidRDefault="00865E82">
    <w:pPr>
      <w:pStyle w:val="a3"/>
      <w:spacing w:line="14" w:lineRule="auto"/>
      <w:rPr>
        <w:sz w:val="20"/>
      </w:rPr>
    </w:pPr>
  </w:p>
  <w:p w14:paraId="312A6339" w14:textId="77777777" w:rsidR="00865E82" w:rsidRDefault="00865E82">
    <w:pPr>
      <w:pStyle w:val="a3"/>
      <w:spacing w:line="14" w:lineRule="auto"/>
      <w:rPr>
        <w:sz w:val="20"/>
      </w:rPr>
    </w:pPr>
  </w:p>
  <w:p w14:paraId="422D47EA" w14:textId="77777777" w:rsidR="00865E82" w:rsidRDefault="00865E82">
    <w:pPr>
      <w:pStyle w:val="a3"/>
      <w:spacing w:line="14" w:lineRule="auto"/>
      <w:rPr>
        <w:sz w:val="20"/>
      </w:rPr>
    </w:pPr>
  </w:p>
  <w:p w14:paraId="5E2CBD6A" w14:textId="77777777" w:rsidR="00865E82" w:rsidRDefault="00865E82">
    <w:pPr>
      <w:pStyle w:val="a3"/>
      <w:spacing w:line="14" w:lineRule="auto"/>
      <w:rPr>
        <w:sz w:val="20"/>
      </w:rPr>
    </w:pPr>
  </w:p>
  <w:p w14:paraId="756B6A70" w14:textId="77777777" w:rsidR="00865E82" w:rsidRDefault="00865E82">
    <w:pPr>
      <w:pStyle w:val="a3"/>
      <w:spacing w:line="14" w:lineRule="auto"/>
      <w:rPr>
        <w:sz w:val="20"/>
      </w:rPr>
    </w:pPr>
  </w:p>
  <w:p w14:paraId="34DF5036" w14:textId="77777777" w:rsidR="00865E82" w:rsidRDefault="00865E82">
    <w:pPr>
      <w:pStyle w:val="a3"/>
      <w:spacing w:line="14" w:lineRule="auto"/>
      <w:rPr>
        <w:sz w:val="20"/>
      </w:rPr>
    </w:pPr>
  </w:p>
  <w:p w14:paraId="7614F577" w14:textId="77777777" w:rsidR="00865E82" w:rsidRDefault="00865E82">
    <w:pPr>
      <w:pStyle w:val="a3"/>
      <w:spacing w:line="14" w:lineRule="auto"/>
      <w:rPr>
        <w:sz w:val="20"/>
      </w:rPr>
    </w:pPr>
  </w:p>
  <w:p w14:paraId="1D19CBDF" w14:textId="77777777" w:rsidR="00865E82" w:rsidRDefault="00865E82">
    <w:pPr>
      <w:pStyle w:val="a3"/>
      <w:spacing w:line="14" w:lineRule="auto"/>
      <w:rPr>
        <w:sz w:val="20"/>
      </w:rPr>
    </w:pPr>
  </w:p>
  <w:p w14:paraId="01AEE463" w14:textId="77777777" w:rsidR="00865E82" w:rsidRDefault="00865E82">
    <w:pPr>
      <w:pStyle w:val="a3"/>
      <w:spacing w:line="14" w:lineRule="auto"/>
      <w:rPr>
        <w:sz w:val="20"/>
      </w:rPr>
    </w:pPr>
  </w:p>
  <w:p w14:paraId="2D7C4A2F" w14:textId="77777777" w:rsidR="00865E82" w:rsidRDefault="00865E82">
    <w:pPr>
      <w:pStyle w:val="a3"/>
      <w:spacing w:line="14" w:lineRule="auto"/>
      <w:rPr>
        <w:sz w:val="20"/>
      </w:rPr>
    </w:pPr>
  </w:p>
  <w:p w14:paraId="1436CAF7" w14:textId="77777777" w:rsidR="00865E82" w:rsidRDefault="00865E82">
    <w:pPr>
      <w:pStyle w:val="a3"/>
      <w:spacing w:line="14" w:lineRule="auto"/>
      <w:rPr>
        <w:sz w:val="20"/>
      </w:rPr>
    </w:pPr>
  </w:p>
  <w:p w14:paraId="151520B4" w14:textId="77777777" w:rsidR="00865E82" w:rsidRDefault="00865E82">
    <w:pPr>
      <w:pStyle w:val="a3"/>
      <w:spacing w:line="14" w:lineRule="auto"/>
      <w:rPr>
        <w:sz w:val="20"/>
      </w:rPr>
    </w:pPr>
  </w:p>
  <w:p w14:paraId="66944AFE" w14:textId="77777777" w:rsidR="00865E82" w:rsidRDefault="00865E82">
    <w:pPr>
      <w:pStyle w:val="a3"/>
      <w:spacing w:line="14" w:lineRule="auto"/>
      <w:rPr>
        <w:sz w:val="20"/>
      </w:rPr>
    </w:pPr>
  </w:p>
  <w:p w14:paraId="620DD58D" w14:textId="77777777" w:rsidR="00865E82" w:rsidRDefault="00865E82">
    <w:pPr>
      <w:pStyle w:val="a3"/>
      <w:spacing w:line="14" w:lineRule="auto"/>
      <w:rPr>
        <w:sz w:val="20"/>
      </w:rPr>
    </w:pPr>
  </w:p>
  <w:p w14:paraId="47C675E9" w14:textId="77777777" w:rsidR="00865E82" w:rsidRDefault="00865E82">
    <w:pPr>
      <w:pStyle w:val="a3"/>
      <w:spacing w:line="14" w:lineRule="auto"/>
      <w:rPr>
        <w:sz w:val="20"/>
      </w:rPr>
    </w:pPr>
  </w:p>
  <w:p w14:paraId="23A656DE" w14:textId="77777777" w:rsidR="00865E82" w:rsidRDefault="00865E82">
    <w:pPr>
      <w:pStyle w:val="a3"/>
      <w:spacing w:line="14" w:lineRule="auto"/>
      <w:rPr>
        <w:sz w:val="20"/>
      </w:rPr>
    </w:pPr>
  </w:p>
  <w:p w14:paraId="3F5F59B7" w14:textId="77777777" w:rsidR="00865E82" w:rsidRDefault="00865E82">
    <w:pPr>
      <w:pStyle w:val="a3"/>
      <w:spacing w:line="14" w:lineRule="auto"/>
      <w:rPr>
        <w:sz w:val="20"/>
      </w:rPr>
    </w:pPr>
  </w:p>
  <w:p w14:paraId="48019DDE" w14:textId="77777777" w:rsidR="00865E82" w:rsidRDefault="00865E82">
    <w:pPr>
      <w:pStyle w:val="a3"/>
      <w:spacing w:line="14" w:lineRule="auto"/>
      <w:rPr>
        <w:sz w:val="20"/>
      </w:rPr>
    </w:pPr>
  </w:p>
  <w:p w14:paraId="01122611" w14:textId="77777777" w:rsidR="00865E82" w:rsidRDefault="00865E82">
    <w:pPr>
      <w:pStyle w:val="a3"/>
      <w:spacing w:line="14" w:lineRule="auto"/>
      <w:rPr>
        <w:sz w:val="20"/>
      </w:rPr>
    </w:pPr>
  </w:p>
  <w:p w14:paraId="304B1A8A" w14:textId="77777777" w:rsidR="00865E82" w:rsidRDefault="00865E82">
    <w:pPr>
      <w:pStyle w:val="a3"/>
      <w:spacing w:line="14" w:lineRule="auto"/>
      <w:rPr>
        <w:sz w:val="20"/>
      </w:rPr>
    </w:pPr>
  </w:p>
  <w:p w14:paraId="4C45FB19" w14:textId="77777777" w:rsidR="00865E82" w:rsidRDefault="00865E82">
    <w:pPr>
      <w:pStyle w:val="a3"/>
      <w:spacing w:line="14" w:lineRule="auto"/>
      <w:rPr>
        <w:sz w:val="20"/>
      </w:rPr>
    </w:pPr>
  </w:p>
  <w:p w14:paraId="33BEC0B1" w14:textId="77777777" w:rsidR="00865E82" w:rsidRDefault="00865E82">
    <w:pPr>
      <w:pStyle w:val="a3"/>
      <w:spacing w:line="14" w:lineRule="auto"/>
      <w:rPr>
        <w:sz w:val="20"/>
      </w:rPr>
    </w:pPr>
  </w:p>
  <w:p w14:paraId="37F316ED" w14:textId="77777777" w:rsidR="00865E82" w:rsidRDefault="00C6257B" w:rsidP="00C6257B">
    <w:pPr>
      <w:pStyle w:val="a3"/>
      <w:tabs>
        <w:tab w:val="left" w:pos="1695"/>
      </w:tabs>
      <w:spacing w:line="14" w:lineRule="auto"/>
      <w:rPr>
        <w:sz w:val="20"/>
      </w:rPr>
    </w:pPr>
    <w:r>
      <w:rPr>
        <w:sz w:val="20"/>
      </w:rPr>
      <w:tab/>
    </w:r>
  </w:p>
  <w:p w14:paraId="03C346A9" w14:textId="77777777" w:rsidR="00865E82" w:rsidRDefault="00865E82">
    <w:pPr>
      <w:pStyle w:val="a3"/>
      <w:spacing w:line="14" w:lineRule="auto"/>
      <w:rPr>
        <w:sz w:val="20"/>
      </w:rPr>
    </w:pPr>
  </w:p>
  <w:p w14:paraId="757A7C96" w14:textId="77777777" w:rsidR="00865E82" w:rsidRDefault="00865E82">
    <w:pPr>
      <w:pStyle w:val="a3"/>
      <w:spacing w:line="14" w:lineRule="auto"/>
      <w:rPr>
        <w:sz w:val="20"/>
      </w:rPr>
    </w:pPr>
  </w:p>
  <w:p w14:paraId="770A735C" w14:textId="77777777" w:rsidR="00865E82" w:rsidRDefault="00865E82">
    <w:pPr>
      <w:pStyle w:val="a3"/>
      <w:spacing w:line="14" w:lineRule="auto"/>
      <w:rPr>
        <w:sz w:val="20"/>
      </w:rPr>
    </w:pPr>
  </w:p>
  <w:p w14:paraId="66F88DC6" w14:textId="77777777" w:rsidR="00865E82" w:rsidRDefault="00865E82">
    <w:pPr>
      <w:pStyle w:val="a3"/>
      <w:spacing w:line="14" w:lineRule="auto"/>
      <w:rPr>
        <w:sz w:val="20"/>
      </w:rPr>
    </w:pPr>
  </w:p>
  <w:p w14:paraId="6863E0C9" w14:textId="77777777" w:rsidR="00865E82" w:rsidRDefault="00865E82">
    <w:pPr>
      <w:pStyle w:val="a3"/>
      <w:spacing w:line="14" w:lineRule="auto"/>
      <w:rPr>
        <w:sz w:val="20"/>
      </w:rPr>
    </w:pPr>
  </w:p>
  <w:p w14:paraId="5AB36286" w14:textId="77777777" w:rsidR="00865E82" w:rsidRDefault="00865E82">
    <w:pPr>
      <w:pStyle w:val="a3"/>
      <w:spacing w:line="14" w:lineRule="auto"/>
      <w:rPr>
        <w:sz w:val="20"/>
      </w:rPr>
    </w:pPr>
  </w:p>
  <w:p w14:paraId="2ED790E9" w14:textId="77777777" w:rsidR="00865E82" w:rsidRDefault="00865E82">
    <w:pPr>
      <w:pStyle w:val="a3"/>
      <w:spacing w:line="14" w:lineRule="auto"/>
      <w:rPr>
        <w:sz w:val="20"/>
      </w:rPr>
    </w:pPr>
  </w:p>
  <w:p w14:paraId="1EDF1982" w14:textId="77777777" w:rsidR="00865E82" w:rsidRDefault="00865E82">
    <w:pPr>
      <w:pStyle w:val="a3"/>
      <w:spacing w:line="14" w:lineRule="auto"/>
      <w:rPr>
        <w:sz w:val="20"/>
      </w:rPr>
    </w:pPr>
  </w:p>
  <w:p w14:paraId="6FE2420D" w14:textId="77777777" w:rsidR="00865E82" w:rsidRDefault="00865E82">
    <w:pPr>
      <w:pStyle w:val="a3"/>
      <w:spacing w:line="14" w:lineRule="auto"/>
      <w:rPr>
        <w:sz w:val="20"/>
      </w:rPr>
    </w:pPr>
  </w:p>
  <w:p w14:paraId="560CE4E8" w14:textId="77777777" w:rsidR="00865E82" w:rsidRDefault="00865E82">
    <w:pPr>
      <w:pStyle w:val="a3"/>
      <w:spacing w:line="14" w:lineRule="auto"/>
      <w:rPr>
        <w:sz w:val="20"/>
      </w:rPr>
    </w:pPr>
  </w:p>
  <w:p w14:paraId="47B67F9B" w14:textId="77777777" w:rsidR="00865E82" w:rsidRDefault="00865E82">
    <w:pPr>
      <w:pStyle w:val="a3"/>
      <w:spacing w:line="14" w:lineRule="auto"/>
      <w:rPr>
        <w:sz w:val="20"/>
      </w:rPr>
    </w:pPr>
  </w:p>
  <w:p w14:paraId="3F4A49A8" w14:textId="77777777" w:rsidR="00865E82" w:rsidRDefault="00865E82">
    <w:pPr>
      <w:pStyle w:val="a3"/>
      <w:spacing w:line="14" w:lineRule="auto"/>
      <w:rPr>
        <w:sz w:val="20"/>
      </w:rPr>
    </w:pPr>
  </w:p>
  <w:p w14:paraId="1FF87E89" w14:textId="77777777" w:rsidR="00865E82" w:rsidRDefault="00865E82">
    <w:pPr>
      <w:pStyle w:val="a3"/>
      <w:spacing w:line="14" w:lineRule="auto"/>
      <w:rPr>
        <w:sz w:val="20"/>
      </w:rPr>
    </w:pPr>
  </w:p>
  <w:p w14:paraId="1B1B12B5" w14:textId="77777777" w:rsidR="00865E82" w:rsidRDefault="00865E82">
    <w:pPr>
      <w:pStyle w:val="a3"/>
      <w:spacing w:line="14" w:lineRule="auto"/>
      <w:rPr>
        <w:sz w:val="20"/>
      </w:rPr>
    </w:pPr>
  </w:p>
  <w:p w14:paraId="78A9616C" w14:textId="77777777" w:rsidR="00865E82" w:rsidRDefault="00865E82">
    <w:pPr>
      <w:pStyle w:val="a3"/>
      <w:spacing w:line="14" w:lineRule="auto"/>
      <w:rPr>
        <w:sz w:val="20"/>
      </w:rPr>
    </w:pPr>
  </w:p>
  <w:p w14:paraId="150B6ADE" w14:textId="77777777" w:rsidR="00865E82" w:rsidRDefault="00865E82">
    <w:pPr>
      <w:pStyle w:val="a3"/>
      <w:spacing w:line="14" w:lineRule="auto"/>
      <w:rPr>
        <w:sz w:val="20"/>
      </w:rPr>
    </w:pPr>
  </w:p>
  <w:p w14:paraId="720F7939" w14:textId="77777777" w:rsidR="00865E82" w:rsidRDefault="00865E82">
    <w:pPr>
      <w:pStyle w:val="a3"/>
      <w:spacing w:line="14" w:lineRule="auto"/>
      <w:rPr>
        <w:sz w:val="20"/>
      </w:rPr>
    </w:pPr>
  </w:p>
  <w:p w14:paraId="56AA70D9" w14:textId="77777777" w:rsidR="00865E82" w:rsidRDefault="00865E82">
    <w:pPr>
      <w:pStyle w:val="a3"/>
      <w:spacing w:line="14" w:lineRule="auto"/>
      <w:rPr>
        <w:sz w:val="20"/>
      </w:rPr>
    </w:pPr>
  </w:p>
  <w:p w14:paraId="63B81975" w14:textId="77777777" w:rsidR="00865E82" w:rsidRDefault="00865E82">
    <w:pPr>
      <w:pStyle w:val="a3"/>
      <w:spacing w:line="14" w:lineRule="auto"/>
      <w:rPr>
        <w:sz w:val="20"/>
      </w:rPr>
    </w:pPr>
  </w:p>
  <w:p w14:paraId="28B59B89" w14:textId="77777777" w:rsidR="00865E82" w:rsidRDefault="00865E82">
    <w:pPr>
      <w:pStyle w:val="a3"/>
      <w:spacing w:line="14" w:lineRule="auto"/>
      <w:rPr>
        <w:sz w:val="20"/>
      </w:rPr>
    </w:pPr>
  </w:p>
  <w:p w14:paraId="5A1C9E2D" w14:textId="77777777" w:rsidR="00865E82" w:rsidRDefault="00865E82">
    <w:pPr>
      <w:pStyle w:val="a3"/>
      <w:spacing w:line="14" w:lineRule="auto"/>
      <w:rPr>
        <w:sz w:val="20"/>
      </w:rPr>
    </w:pPr>
  </w:p>
  <w:p w14:paraId="16ED0229" w14:textId="77777777" w:rsidR="00865E82" w:rsidRDefault="00865E82">
    <w:pPr>
      <w:pStyle w:val="a3"/>
      <w:spacing w:line="14" w:lineRule="auto"/>
      <w:rPr>
        <w:sz w:val="20"/>
      </w:rPr>
    </w:pPr>
  </w:p>
  <w:p w14:paraId="1D78A242" w14:textId="77777777" w:rsidR="00865E82" w:rsidRDefault="00865E82">
    <w:pPr>
      <w:pStyle w:val="a3"/>
      <w:spacing w:line="14" w:lineRule="auto"/>
      <w:rPr>
        <w:sz w:val="20"/>
      </w:rPr>
    </w:pPr>
  </w:p>
  <w:p w14:paraId="37F57CC4" w14:textId="77777777" w:rsidR="00865E82" w:rsidRDefault="00865E82">
    <w:pPr>
      <w:pStyle w:val="a3"/>
      <w:spacing w:line="14" w:lineRule="auto"/>
      <w:rPr>
        <w:sz w:val="20"/>
      </w:rPr>
    </w:pPr>
  </w:p>
  <w:p w14:paraId="5FC04D48" w14:textId="77777777" w:rsidR="00865E82" w:rsidRDefault="00865E82">
    <w:pPr>
      <w:pStyle w:val="a3"/>
      <w:spacing w:line="14" w:lineRule="auto"/>
      <w:rPr>
        <w:sz w:val="20"/>
      </w:rPr>
    </w:pPr>
  </w:p>
  <w:p w14:paraId="6F61BA71" w14:textId="77777777" w:rsidR="00865E82" w:rsidRDefault="00865E82">
    <w:pPr>
      <w:pStyle w:val="a3"/>
      <w:spacing w:line="14" w:lineRule="auto"/>
      <w:rPr>
        <w:sz w:val="20"/>
      </w:rPr>
    </w:pPr>
  </w:p>
  <w:p w14:paraId="133A617D" w14:textId="77777777" w:rsidR="00865E82" w:rsidRDefault="00865E82">
    <w:pPr>
      <w:pStyle w:val="a3"/>
      <w:spacing w:line="14" w:lineRule="auto"/>
      <w:rPr>
        <w:sz w:val="20"/>
      </w:rPr>
    </w:pPr>
  </w:p>
  <w:p w14:paraId="41BAA332" w14:textId="77777777" w:rsidR="00865E82" w:rsidRDefault="00865E82">
    <w:pPr>
      <w:pStyle w:val="a3"/>
      <w:spacing w:line="14" w:lineRule="auto"/>
      <w:rPr>
        <w:sz w:val="20"/>
      </w:rPr>
    </w:pPr>
  </w:p>
  <w:p w14:paraId="30138424" w14:textId="77777777" w:rsidR="00865E82" w:rsidRDefault="00865E82">
    <w:pPr>
      <w:pStyle w:val="a3"/>
      <w:spacing w:line="14" w:lineRule="auto"/>
      <w:rPr>
        <w:sz w:val="20"/>
      </w:rPr>
    </w:pPr>
  </w:p>
  <w:p w14:paraId="77C11DC9" w14:textId="77777777" w:rsidR="00865E82" w:rsidRDefault="00865E82">
    <w:pPr>
      <w:pStyle w:val="a3"/>
      <w:spacing w:line="14" w:lineRule="auto"/>
      <w:rPr>
        <w:sz w:val="20"/>
      </w:rPr>
    </w:pPr>
  </w:p>
  <w:p w14:paraId="46A09783"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2"/>
  </w:compat>
  <w:rsids>
    <w:rsidRoot w:val="006A5215"/>
    <w:rsid w:val="00080773"/>
    <w:rsid w:val="000A4751"/>
    <w:rsid w:val="0010623F"/>
    <w:rsid w:val="001553DE"/>
    <w:rsid w:val="004B7C34"/>
    <w:rsid w:val="00572108"/>
    <w:rsid w:val="005D07C4"/>
    <w:rsid w:val="00610AEB"/>
    <w:rsid w:val="006A5215"/>
    <w:rsid w:val="007220EB"/>
    <w:rsid w:val="00851A6D"/>
    <w:rsid w:val="00865E82"/>
    <w:rsid w:val="008908EB"/>
    <w:rsid w:val="0089313C"/>
    <w:rsid w:val="008A46ED"/>
    <w:rsid w:val="008B27E2"/>
    <w:rsid w:val="00922817"/>
    <w:rsid w:val="00997723"/>
    <w:rsid w:val="009A183A"/>
    <w:rsid w:val="00AA6E89"/>
    <w:rsid w:val="00B03DF2"/>
    <w:rsid w:val="00B17B8D"/>
    <w:rsid w:val="00B6793B"/>
    <w:rsid w:val="00B97C74"/>
    <w:rsid w:val="00C6257B"/>
    <w:rsid w:val="00D56947"/>
    <w:rsid w:val="00D70B2B"/>
    <w:rsid w:val="00DD12C7"/>
    <w:rsid w:val="00E054F3"/>
    <w:rsid w:val="00E243F2"/>
    <w:rsid w:val="00EB079B"/>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DB4ED34"/>
  <w15:docId w15:val="{41BAD16E-9A4E-4849-A395-51896DA6A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A46ED"/>
    <w:rPr>
      <w:rFonts w:ascii="Calibri" w:eastAsia="Calibri" w:hAnsi="Calibri" w:cs="Calibri"/>
      <w:lang w:val="el-GR"/>
    </w:rPr>
  </w:style>
  <w:style w:type="paragraph" w:styleId="1">
    <w:name w:val="heading 1"/>
    <w:basedOn w:val="a"/>
    <w:uiPriority w:val="1"/>
    <w:qFormat/>
    <w:rsid w:val="008A46ED"/>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8A46ED"/>
    <w:tblPr>
      <w:tblInd w:w="0" w:type="dxa"/>
      <w:tblCellMar>
        <w:top w:w="0" w:type="dxa"/>
        <w:left w:w="0" w:type="dxa"/>
        <w:bottom w:w="0" w:type="dxa"/>
        <w:right w:w="0" w:type="dxa"/>
      </w:tblCellMar>
    </w:tblPr>
  </w:style>
  <w:style w:type="paragraph" w:styleId="a3">
    <w:name w:val="Body Text"/>
    <w:basedOn w:val="a"/>
    <w:uiPriority w:val="1"/>
    <w:qFormat/>
    <w:rsid w:val="008A46ED"/>
    <w:rPr>
      <w:sz w:val="24"/>
      <w:szCs w:val="24"/>
    </w:rPr>
  </w:style>
  <w:style w:type="paragraph" w:styleId="a4">
    <w:name w:val="Title"/>
    <w:basedOn w:val="a"/>
    <w:uiPriority w:val="1"/>
    <w:qFormat/>
    <w:rsid w:val="008A46ED"/>
    <w:pPr>
      <w:spacing w:before="126"/>
      <w:ind w:left="1519" w:right="1359"/>
      <w:jc w:val="center"/>
    </w:pPr>
    <w:rPr>
      <w:b/>
      <w:bCs/>
      <w:sz w:val="48"/>
      <w:szCs w:val="48"/>
    </w:rPr>
  </w:style>
  <w:style w:type="paragraph" w:styleId="a5">
    <w:name w:val="List Paragraph"/>
    <w:basedOn w:val="a"/>
    <w:uiPriority w:val="1"/>
    <w:qFormat/>
    <w:rsid w:val="008A46ED"/>
    <w:pPr>
      <w:ind w:left="1080"/>
      <w:jc w:val="both"/>
    </w:pPr>
  </w:style>
  <w:style w:type="paragraph" w:customStyle="1" w:styleId="TableParagraph">
    <w:name w:val="Table Paragraph"/>
    <w:basedOn w:val="a"/>
    <w:uiPriority w:val="1"/>
    <w:qFormat/>
    <w:rsid w:val="008A46ED"/>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10623F"/>
    <w:rPr>
      <w:rFonts w:ascii="Tahoma" w:hAnsi="Tahoma" w:cs="Tahoma"/>
      <w:sz w:val="16"/>
      <w:szCs w:val="16"/>
    </w:rPr>
  </w:style>
  <w:style w:type="character" w:customStyle="1" w:styleId="Char1">
    <w:name w:val="Κείμενο πλαισίου Char"/>
    <w:basedOn w:val="a0"/>
    <w:link w:val="a8"/>
    <w:uiPriority w:val="99"/>
    <w:semiHidden/>
    <w:rsid w:val="0010623F"/>
    <w:rPr>
      <w:rFonts w:ascii="Tahoma" w:eastAsia="Calibri" w:hAnsi="Tahoma" w:cs="Tahoma"/>
      <w:sz w:val="16"/>
      <w:szCs w:val="16"/>
      <w:lang w:val="el-GR"/>
    </w:rPr>
  </w:style>
  <w:style w:type="character" w:styleId="-">
    <w:name w:val="Hyperlink"/>
    <w:uiPriority w:val="99"/>
    <w:unhideWhenUsed/>
    <w:rsid w:val="00B03DF2"/>
    <w:rPr>
      <w:color w:val="0000FF"/>
      <w:u w:val="single"/>
    </w:rPr>
  </w:style>
  <w:style w:type="character" w:styleId="-0">
    <w:name w:val="FollowedHyperlink"/>
    <w:basedOn w:val="a0"/>
    <w:uiPriority w:val="99"/>
    <w:semiHidden/>
    <w:unhideWhenUsed/>
    <w:rsid w:val="008B27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ebooks.edu.gr/ebooks/v/html/8547/2246/Keimena-Neoellinikis-Logotechnias_B-Gymnasiou_html-empl/indexj_5.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605</Words>
  <Characters>3269</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Βίτσα Αναστασία</cp:lastModifiedBy>
  <cp:revision>25</cp:revision>
  <dcterms:created xsi:type="dcterms:W3CDTF">2024-07-22T09:23:00Z</dcterms:created>
  <dcterms:modified xsi:type="dcterms:W3CDTF">2025-02-13T06:40:00Z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