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3EEE8" w14:textId="77777777" w:rsidR="00833EA4" w:rsidRDefault="00C17B9D" w:rsidP="009D0527">
      <w:pPr>
        <w:spacing w:after="0" w:line="276" w:lineRule="auto"/>
        <w:jc w:val="both"/>
      </w:pPr>
      <w:r w:rsidRPr="00833EA4">
        <w:rPr>
          <w:rFonts w:ascii="Calibri" w:eastAsia="Calibri" w:hAnsi="Calibri" w:cs="Arial"/>
          <w:b/>
          <w:bCs/>
          <w:u w:val="single"/>
          <w:lang w:eastAsia="el-GR"/>
        </w:rPr>
        <w:t xml:space="preserve">ΕΡΓΑΣΤΗΡΙΟ </w:t>
      </w:r>
      <w:r w:rsidR="00FA3393" w:rsidRPr="00FA3393">
        <w:rPr>
          <w:rFonts w:ascii="Calibri" w:eastAsia="Calibri" w:hAnsi="Calibri" w:cs="Arial"/>
          <w:b/>
          <w:bCs/>
          <w:u w:val="single"/>
          <w:lang w:eastAsia="el-GR"/>
        </w:rPr>
        <w:t>5</w:t>
      </w:r>
      <w:r w:rsidR="004D42F6" w:rsidRPr="00833EA4">
        <w:rPr>
          <w:rFonts w:ascii="Calibri" w:eastAsia="Calibri" w:hAnsi="Calibri" w:cs="Arial"/>
          <w:bCs/>
          <w:u w:val="single"/>
          <w:lang w:eastAsia="el-GR"/>
        </w:rPr>
        <w:t>.</w:t>
      </w:r>
      <w:r w:rsidR="00DD2EC3" w:rsidRPr="00833EA4">
        <w:rPr>
          <w:rFonts w:ascii="Calibri" w:eastAsia="Calibri" w:hAnsi="Calibri" w:cs="Arial"/>
          <w:bCs/>
          <w:lang w:eastAsia="el-GR"/>
        </w:rPr>
        <w:t xml:space="preserve"> </w:t>
      </w:r>
      <w:r w:rsidR="00DD2EC3" w:rsidRPr="0045588D">
        <w:t>«</w:t>
      </w:r>
      <w:r w:rsidR="00FA3393" w:rsidRPr="00FA3393">
        <w:rPr>
          <w:bCs/>
          <w:iCs/>
        </w:rPr>
        <w:t>Σχεδιάζοντας στρατηγική</w:t>
      </w:r>
      <w:r w:rsidR="00DD2EC3" w:rsidRPr="00FA3393">
        <w:rPr>
          <w:bCs/>
          <w:iCs/>
        </w:rPr>
        <w:t>»</w:t>
      </w:r>
    </w:p>
    <w:p w14:paraId="41F10775" w14:textId="77777777" w:rsidR="009B22E6" w:rsidRPr="009B22E6" w:rsidRDefault="009B22E6" w:rsidP="009D0527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p w14:paraId="56B7F0CA" w14:textId="77777777" w:rsidR="00FA3393" w:rsidRPr="00FA3393" w:rsidRDefault="00FA3393" w:rsidP="009D0527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A3393">
        <w:rPr>
          <w:rFonts w:ascii="Calibri" w:eastAsia="Calibri" w:hAnsi="Calibri" w:cs="Arial"/>
          <w:bCs/>
          <w:lang w:eastAsia="el-GR"/>
        </w:rPr>
        <w:t>Το εργαστήριο μπορεί να υλοποιηθεί σε συνεργασία με τον/τη Φιλόλογο και να συνδεθεί με το γλωσσικό μάθημα (</w:t>
      </w:r>
      <w:proofErr w:type="spellStart"/>
      <w:r w:rsidRPr="00FA3393">
        <w:rPr>
          <w:rFonts w:ascii="Calibri" w:eastAsia="Calibri" w:hAnsi="Calibri" w:cs="Arial"/>
          <w:bCs/>
          <w:lang w:eastAsia="el-GR"/>
        </w:rPr>
        <w:t>κειμενικά</w:t>
      </w:r>
      <w:proofErr w:type="spellEnd"/>
      <w:r w:rsidRPr="00FA3393">
        <w:rPr>
          <w:rFonts w:ascii="Calibri" w:eastAsia="Calibri" w:hAnsi="Calibri" w:cs="Arial"/>
          <w:bCs/>
          <w:lang w:eastAsia="el-GR"/>
        </w:rPr>
        <w:t xml:space="preserve"> είδη, </w:t>
      </w:r>
      <w:proofErr w:type="spellStart"/>
      <w:r w:rsidRPr="00FA3393">
        <w:rPr>
          <w:rFonts w:ascii="Calibri" w:eastAsia="Calibri" w:hAnsi="Calibri" w:cs="Arial"/>
          <w:bCs/>
          <w:lang w:eastAsia="el-GR"/>
        </w:rPr>
        <w:t>πολυτροπικότητα</w:t>
      </w:r>
      <w:proofErr w:type="spellEnd"/>
      <w:r w:rsidRPr="00FA3393">
        <w:rPr>
          <w:rFonts w:ascii="Calibri" w:eastAsia="Calibri" w:hAnsi="Calibri" w:cs="Arial"/>
          <w:bCs/>
          <w:lang w:eastAsia="el-GR"/>
        </w:rPr>
        <w:t xml:space="preserve"> κ.λπ.), αλλά και με τον/την εκπαιδευτικό της Πληροφορικής (ιδιαιτέρως σε σχέση με τις ιδιαιτερότητες των ψηφιακών περιβαλλόντων).</w:t>
      </w:r>
    </w:p>
    <w:p w14:paraId="699D54B0" w14:textId="77777777" w:rsidR="00FA3393" w:rsidRPr="00FA3393" w:rsidRDefault="00FA3393" w:rsidP="009D0527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A3393">
        <w:rPr>
          <w:rFonts w:ascii="Calibri" w:eastAsia="Calibri" w:hAnsi="Calibri" w:cs="Arial"/>
          <w:bCs/>
          <w:lang w:eastAsia="el-GR"/>
        </w:rPr>
        <w:t>Αφίσες ελληνικών πολιτικών κομμάτων (και έναν συντομότατο σχολιασμό τους), μπορούν οι μαθητές/</w:t>
      </w:r>
      <w:proofErr w:type="spellStart"/>
      <w:r w:rsidRPr="00FA3393">
        <w:rPr>
          <w:rFonts w:ascii="Calibri" w:eastAsia="Calibri" w:hAnsi="Calibri" w:cs="Arial"/>
          <w:bCs/>
          <w:lang w:eastAsia="el-GR"/>
        </w:rPr>
        <w:t>τριες</w:t>
      </w:r>
      <w:proofErr w:type="spellEnd"/>
      <w:r w:rsidRPr="00FA3393">
        <w:rPr>
          <w:rFonts w:ascii="Calibri" w:eastAsia="Calibri" w:hAnsi="Calibri" w:cs="Arial"/>
          <w:bCs/>
          <w:lang w:eastAsia="el-GR"/>
        </w:rPr>
        <w:t xml:space="preserve"> να βρουν στο διαδίκτυο.</w:t>
      </w:r>
    </w:p>
    <w:p w14:paraId="53C6E5F0" w14:textId="6CDC0263" w:rsidR="00FA3393" w:rsidRPr="00FA3393" w:rsidRDefault="00FA3393" w:rsidP="009D0527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A3393">
        <w:rPr>
          <w:rFonts w:ascii="Calibri" w:eastAsia="Calibri" w:hAnsi="Calibri" w:cs="Arial"/>
          <w:bCs/>
          <w:lang w:eastAsia="el-GR"/>
        </w:rPr>
        <w:t>Σύντομο σχολιασμό πολλών συνθημάτων ελληνικών κομμάτων μπορούν οι μαθητές/</w:t>
      </w:r>
      <w:proofErr w:type="spellStart"/>
      <w:r w:rsidRPr="00FA3393">
        <w:rPr>
          <w:rFonts w:ascii="Calibri" w:eastAsia="Calibri" w:hAnsi="Calibri" w:cs="Arial"/>
          <w:bCs/>
          <w:lang w:eastAsia="el-GR"/>
        </w:rPr>
        <w:t>τριες</w:t>
      </w:r>
      <w:proofErr w:type="spellEnd"/>
      <w:r w:rsidRPr="00FA3393">
        <w:rPr>
          <w:rFonts w:ascii="Calibri" w:eastAsia="Calibri" w:hAnsi="Calibri" w:cs="Arial"/>
          <w:bCs/>
          <w:lang w:eastAsia="el-GR"/>
        </w:rPr>
        <w:t xml:space="preserve"> να βρουν στο διαδίκτυο.</w:t>
      </w:r>
    </w:p>
    <w:p w14:paraId="107007A6" w14:textId="77777777" w:rsidR="00A44FBE" w:rsidRDefault="00FA3393" w:rsidP="009D0527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A3393">
        <w:rPr>
          <w:rFonts w:ascii="Calibri" w:eastAsia="Calibri" w:hAnsi="Calibri" w:cs="Arial"/>
          <w:bCs/>
          <w:lang w:eastAsia="el-GR"/>
        </w:rPr>
        <w:t xml:space="preserve">Σε αυτό το εργαστήριο επιδιώκεται, εκτός των άλλων, και ο ψηφιακός </w:t>
      </w:r>
      <w:proofErr w:type="spellStart"/>
      <w:r w:rsidRPr="00FA3393">
        <w:rPr>
          <w:rFonts w:ascii="Calibri" w:eastAsia="Calibri" w:hAnsi="Calibri" w:cs="Arial"/>
          <w:bCs/>
          <w:lang w:eastAsia="el-GR"/>
        </w:rPr>
        <w:t>γραμματισμός</w:t>
      </w:r>
      <w:proofErr w:type="spellEnd"/>
      <w:r w:rsidRPr="00FA3393">
        <w:rPr>
          <w:rFonts w:ascii="Calibri" w:eastAsia="Calibri" w:hAnsi="Calibri" w:cs="Arial"/>
          <w:bCs/>
          <w:lang w:eastAsia="el-GR"/>
        </w:rPr>
        <w:t>.</w:t>
      </w:r>
    </w:p>
    <w:p w14:paraId="34E22E84" w14:textId="77777777" w:rsidR="00FA3393" w:rsidRDefault="00FA3393" w:rsidP="009D0527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14:paraId="641F552B" w14:textId="77777777" w:rsidR="00FA3393" w:rsidRPr="00FA3393" w:rsidRDefault="00FA3393" w:rsidP="009D0527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A3393">
        <w:rPr>
          <w:rFonts w:ascii="Calibri" w:eastAsia="Calibri" w:hAnsi="Calibri" w:cs="Arial"/>
          <w:bCs/>
          <w:lang w:eastAsia="el-GR"/>
        </w:rPr>
        <w:t>Σε σχέση με τις δεξιότητες του 21</w:t>
      </w:r>
      <w:r w:rsidRPr="00FA3393">
        <w:rPr>
          <w:rFonts w:ascii="Calibri" w:eastAsia="Calibri" w:hAnsi="Calibri" w:cs="Arial"/>
          <w:bCs/>
          <w:vertAlign w:val="superscript"/>
          <w:lang w:eastAsia="el-GR"/>
        </w:rPr>
        <w:t>ου</w:t>
      </w:r>
      <w:r w:rsidRPr="00FA3393">
        <w:rPr>
          <w:rFonts w:ascii="Calibri" w:eastAsia="Calibri" w:hAnsi="Calibri" w:cs="Arial"/>
          <w:bCs/>
          <w:lang w:eastAsia="el-GR"/>
        </w:rPr>
        <w:t xml:space="preserve"> αιώνα, το 5</w:t>
      </w:r>
      <w:r w:rsidRPr="00FA3393">
        <w:rPr>
          <w:rFonts w:ascii="Calibri" w:eastAsia="Calibri" w:hAnsi="Calibri" w:cs="Arial"/>
          <w:bCs/>
          <w:vertAlign w:val="superscript"/>
          <w:lang w:eastAsia="el-GR"/>
        </w:rPr>
        <w:t>ο</w:t>
      </w:r>
      <w:r w:rsidRPr="00FA3393">
        <w:rPr>
          <w:rFonts w:ascii="Calibri" w:eastAsia="Calibri" w:hAnsi="Calibri" w:cs="Arial"/>
          <w:bCs/>
          <w:lang w:eastAsia="el-GR"/>
        </w:rPr>
        <w:t xml:space="preserve"> εργαστήριο στοχεύει στην καλλιέργεια κυρίως της κριτικής σκέψης και της δημιουργικότητας. Οι μαθητές/</w:t>
      </w:r>
      <w:proofErr w:type="spellStart"/>
      <w:r w:rsidRPr="00FA3393">
        <w:rPr>
          <w:rFonts w:ascii="Calibri" w:eastAsia="Calibri" w:hAnsi="Calibri" w:cs="Arial"/>
          <w:bCs/>
          <w:lang w:eastAsia="el-GR"/>
        </w:rPr>
        <w:t>τριες</w:t>
      </w:r>
      <w:proofErr w:type="spellEnd"/>
      <w:r w:rsidRPr="00FA3393">
        <w:rPr>
          <w:rFonts w:ascii="Calibri" w:eastAsia="Calibri" w:hAnsi="Calibri" w:cs="Arial"/>
          <w:bCs/>
          <w:lang w:eastAsia="el-GR"/>
        </w:rPr>
        <w:t xml:space="preserve">, από τη μια, αναλύουν κριτικά τα δεδομένα τους, αναγνωρίζοντας συγχρόνως άρρητες προθέσεις -συχνά και προθέσεις παραπλάνησης- και, από την άλλη, προτείνουν (κατά συνέπεια, το εργαστήριο προωθεί επίσης τις δεξιότητες της κοινωνικής ζωής </w:t>
      </w:r>
      <w:r>
        <w:rPr>
          <w:rFonts w:ascii="Calibri" w:eastAsia="Calibri" w:hAnsi="Calibri" w:cs="Arial"/>
          <w:bCs/>
          <w:lang w:eastAsia="el-GR"/>
        </w:rPr>
        <w:t xml:space="preserve"> και ειδικά την ενεργό</w:t>
      </w:r>
      <w:r w:rsidRPr="00FA3393">
        <w:rPr>
          <w:rFonts w:ascii="Calibri" w:eastAsia="Calibri" w:hAnsi="Calibri" w:cs="Arial"/>
          <w:bCs/>
          <w:lang w:eastAsia="el-GR"/>
        </w:rPr>
        <w:t xml:space="preserve"> </w:t>
      </w:r>
      <w:proofErr w:type="spellStart"/>
      <w:r w:rsidRPr="00FA3393">
        <w:rPr>
          <w:rFonts w:ascii="Calibri" w:eastAsia="Calibri" w:hAnsi="Calibri" w:cs="Arial"/>
          <w:bCs/>
          <w:lang w:eastAsia="el-GR"/>
        </w:rPr>
        <w:t>πολιτειότητα</w:t>
      </w:r>
      <w:proofErr w:type="spellEnd"/>
      <w:r w:rsidRPr="00FA3393">
        <w:rPr>
          <w:rFonts w:ascii="Calibri" w:eastAsia="Calibri" w:hAnsi="Calibri" w:cs="Arial"/>
          <w:bCs/>
          <w:lang w:eastAsia="el-GR"/>
        </w:rPr>
        <w:t>).</w:t>
      </w:r>
    </w:p>
    <w:p w14:paraId="21133CF2" w14:textId="77777777" w:rsidR="00FA3393" w:rsidRDefault="00FA3393" w:rsidP="009D0527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A3393">
        <w:rPr>
          <w:rFonts w:ascii="Calibri" w:eastAsia="Calibri" w:hAnsi="Calibri" w:cs="Arial"/>
          <w:bCs/>
          <w:lang w:eastAsia="el-GR"/>
        </w:rPr>
        <w:t>Πιο συγκεκριμένα, οι μαθητές/</w:t>
      </w:r>
      <w:proofErr w:type="spellStart"/>
      <w:r w:rsidRPr="00FA3393">
        <w:rPr>
          <w:rFonts w:ascii="Calibri" w:eastAsia="Calibri" w:hAnsi="Calibri" w:cs="Arial"/>
          <w:bCs/>
          <w:lang w:eastAsia="el-GR"/>
        </w:rPr>
        <w:t>τριες</w:t>
      </w:r>
      <w:proofErr w:type="spellEnd"/>
      <w:r w:rsidRPr="00FA3393">
        <w:rPr>
          <w:rFonts w:ascii="Calibri" w:eastAsia="Calibri" w:hAnsi="Calibri" w:cs="Arial"/>
          <w:bCs/>
          <w:lang w:eastAsia="el-GR"/>
        </w:rPr>
        <w:t xml:space="preserve"> θα είναι σε θέση:</w:t>
      </w:r>
    </w:p>
    <w:p w14:paraId="7A15E016" w14:textId="77777777" w:rsidR="00FA3393" w:rsidRPr="00FA3393" w:rsidRDefault="00FA3393" w:rsidP="009D0527">
      <w:pPr>
        <w:spacing w:after="0" w:line="276" w:lineRule="auto"/>
        <w:jc w:val="both"/>
        <w:rPr>
          <w:rFonts w:ascii="Calibri" w:eastAsia="Calibri" w:hAnsi="Calibri" w:cs="Arial"/>
          <w:bCs/>
          <w:i/>
          <w:lang w:eastAsia="el-GR"/>
        </w:rPr>
      </w:pPr>
      <w:r w:rsidRPr="00FA3393">
        <w:rPr>
          <w:rFonts w:ascii="Calibri" w:eastAsia="Calibri" w:hAnsi="Calibri" w:cs="Arial"/>
          <w:bCs/>
          <w:i/>
          <w:lang w:eastAsia="el-GR"/>
        </w:rPr>
        <w:t>Α. Σε επίπεδο γνώσεων</w:t>
      </w:r>
    </w:p>
    <w:p w14:paraId="34429378" w14:textId="77777777" w:rsidR="00485D6F" w:rsidRDefault="00485D6F" w:rsidP="00485D6F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485D6F">
        <w:rPr>
          <w:rFonts w:ascii="Calibri" w:eastAsia="Calibri" w:hAnsi="Calibri" w:cs="Arial"/>
          <w:bCs/>
          <w:lang w:eastAsia="el-GR"/>
        </w:rPr>
        <w:t xml:space="preserve">Να γνωρίσουν τα χαρακτηριστικά ποικίλων </w:t>
      </w:r>
      <w:proofErr w:type="spellStart"/>
      <w:r w:rsidRPr="00485D6F">
        <w:rPr>
          <w:rFonts w:ascii="Calibri" w:eastAsia="Calibri" w:hAnsi="Calibri" w:cs="Arial"/>
          <w:bCs/>
          <w:lang w:eastAsia="el-GR"/>
        </w:rPr>
        <w:t>κειμενικών</w:t>
      </w:r>
      <w:proofErr w:type="spellEnd"/>
      <w:r w:rsidRPr="00485D6F">
        <w:rPr>
          <w:rFonts w:ascii="Calibri" w:eastAsia="Calibri" w:hAnsi="Calibri" w:cs="Arial"/>
          <w:bCs/>
          <w:lang w:eastAsia="el-GR"/>
        </w:rPr>
        <w:t xml:space="preserve"> ειδών.</w:t>
      </w:r>
    </w:p>
    <w:p w14:paraId="79203696" w14:textId="77777777" w:rsidR="00FA3393" w:rsidRPr="00485D6F" w:rsidRDefault="00FA3393" w:rsidP="00485D6F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485D6F">
        <w:rPr>
          <w:rFonts w:ascii="Calibri" w:eastAsia="Calibri" w:hAnsi="Calibri" w:cs="Arial"/>
          <w:bCs/>
          <w:lang w:eastAsia="el-GR"/>
        </w:rPr>
        <w:t>Να αντιληφθούν τις ιδιαιτερότητες των ψηφιακών περιβαλλόντων.</w:t>
      </w:r>
    </w:p>
    <w:p w14:paraId="63DB0A15" w14:textId="77777777" w:rsidR="00FA3393" w:rsidRPr="00FA3393" w:rsidRDefault="00FA3393" w:rsidP="009D0527">
      <w:pPr>
        <w:spacing w:after="0" w:line="276" w:lineRule="auto"/>
        <w:jc w:val="both"/>
        <w:rPr>
          <w:rFonts w:ascii="Calibri" w:eastAsia="Calibri" w:hAnsi="Calibri" w:cs="Arial"/>
          <w:bCs/>
          <w:i/>
          <w:lang w:eastAsia="el-GR"/>
        </w:rPr>
      </w:pPr>
      <w:r w:rsidRPr="00FA3393">
        <w:rPr>
          <w:rFonts w:ascii="Calibri" w:eastAsia="Calibri" w:hAnsi="Calibri" w:cs="Arial"/>
          <w:bCs/>
          <w:i/>
          <w:lang w:eastAsia="el-GR"/>
        </w:rPr>
        <w:t>Β. Σε επίπεδο δεξιοτήτων</w:t>
      </w:r>
    </w:p>
    <w:p w14:paraId="651EAF8D" w14:textId="77777777" w:rsidR="00FA3393" w:rsidRPr="00FA3393" w:rsidRDefault="00FA3393" w:rsidP="009D0527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A3393">
        <w:rPr>
          <w:rFonts w:ascii="Calibri" w:eastAsia="Calibri" w:hAnsi="Calibri" w:cs="Arial"/>
          <w:bCs/>
          <w:lang w:eastAsia="el-GR"/>
        </w:rPr>
        <w:t xml:space="preserve">Να αξιολογούν κείμενα (και </w:t>
      </w:r>
      <w:proofErr w:type="spellStart"/>
      <w:r w:rsidRPr="00FA3393">
        <w:rPr>
          <w:rFonts w:ascii="Calibri" w:eastAsia="Calibri" w:hAnsi="Calibri" w:cs="Arial"/>
          <w:bCs/>
          <w:lang w:eastAsia="el-GR"/>
        </w:rPr>
        <w:t>πολυτροπικά</w:t>
      </w:r>
      <w:proofErr w:type="spellEnd"/>
      <w:r w:rsidRPr="00FA3393">
        <w:rPr>
          <w:rFonts w:ascii="Calibri" w:eastAsia="Calibri" w:hAnsi="Calibri" w:cs="Arial"/>
          <w:bCs/>
          <w:lang w:eastAsia="el-GR"/>
        </w:rPr>
        <w:t>) από την άποψη της στόχευσης και της επικοινωνιακής τους λειτουργίας.</w:t>
      </w:r>
    </w:p>
    <w:p w14:paraId="6541B1F3" w14:textId="77777777" w:rsidR="00FA3393" w:rsidRDefault="00FA3393" w:rsidP="009D0527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A3393">
        <w:rPr>
          <w:rFonts w:ascii="Calibri" w:eastAsia="Calibri" w:hAnsi="Calibri" w:cs="Arial"/>
          <w:bCs/>
          <w:lang w:eastAsia="el-GR"/>
        </w:rPr>
        <w:t>Να αναγνωρίζουν υποκείμενα κίνητρα και προθέσεις σε πολιτικά κείμενα.</w:t>
      </w:r>
    </w:p>
    <w:p w14:paraId="2454AF8A" w14:textId="77777777" w:rsidR="00FA3393" w:rsidRPr="00FA3393" w:rsidRDefault="00FA3393" w:rsidP="009D0527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A3393">
        <w:rPr>
          <w:rFonts w:ascii="Calibri" w:eastAsia="Calibri" w:hAnsi="Calibri" w:cs="Arial"/>
          <w:bCs/>
          <w:lang w:eastAsia="el-GR"/>
        </w:rPr>
        <w:t>Να αναπτύξουν κριτική στάση απέναντι στον επηρεασμό και στην παραπλάνηση στον πολιτικό λόγο.</w:t>
      </w:r>
    </w:p>
    <w:p w14:paraId="5FDF0910" w14:textId="77777777" w:rsidR="00FA3393" w:rsidRPr="009D0527" w:rsidRDefault="009D0527" w:rsidP="009D0527">
      <w:pPr>
        <w:pStyle w:val="a8"/>
        <w:numPr>
          <w:ilvl w:val="0"/>
          <w:numId w:val="10"/>
        </w:numPr>
        <w:spacing w:after="0" w:line="276" w:lineRule="auto"/>
        <w:ind w:hanging="363"/>
        <w:jc w:val="both"/>
        <w:rPr>
          <w:rFonts w:ascii="Calibri" w:eastAsia="Calibri" w:hAnsi="Calibri" w:cs="Arial"/>
          <w:bCs/>
          <w:lang w:eastAsia="el-GR"/>
        </w:rPr>
      </w:pPr>
      <w:r w:rsidRPr="009D0527">
        <w:rPr>
          <w:rFonts w:ascii="Calibri" w:eastAsia="Calibri" w:hAnsi="Calibri" w:cs="Arial"/>
          <w:bCs/>
          <w:lang w:eastAsia="el-GR"/>
        </w:rPr>
        <w:t xml:space="preserve">Να συντάσσουν </w:t>
      </w:r>
      <w:proofErr w:type="spellStart"/>
      <w:r w:rsidRPr="009D0527">
        <w:rPr>
          <w:rFonts w:ascii="Calibri" w:eastAsia="Calibri" w:hAnsi="Calibri" w:cs="Arial"/>
          <w:bCs/>
          <w:lang w:eastAsia="el-GR"/>
        </w:rPr>
        <w:t>επιχειρηματολογικά</w:t>
      </w:r>
      <w:proofErr w:type="spellEnd"/>
      <w:r w:rsidRPr="009D0527">
        <w:rPr>
          <w:rFonts w:ascii="Calibri" w:eastAsia="Calibri" w:hAnsi="Calibri" w:cs="Arial"/>
          <w:bCs/>
          <w:lang w:eastAsia="el-GR"/>
        </w:rPr>
        <w:t xml:space="preserve"> κείμενα.</w:t>
      </w:r>
    </w:p>
    <w:p w14:paraId="0A6B930B" w14:textId="77777777" w:rsidR="00FA3393" w:rsidRPr="00FA3393" w:rsidRDefault="00FA3393" w:rsidP="009D0527">
      <w:pPr>
        <w:spacing w:after="0" w:line="276" w:lineRule="auto"/>
        <w:jc w:val="both"/>
        <w:rPr>
          <w:rFonts w:ascii="Calibri" w:eastAsia="Calibri" w:hAnsi="Calibri" w:cs="Arial"/>
          <w:bCs/>
          <w:i/>
          <w:lang w:eastAsia="el-GR"/>
        </w:rPr>
      </w:pPr>
      <w:r w:rsidRPr="00FA3393">
        <w:rPr>
          <w:rFonts w:ascii="Calibri" w:eastAsia="Calibri" w:hAnsi="Calibri" w:cs="Arial"/>
          <w:bCs/>
          <w:i/>
          <w:lang w:eastAsia="el-GR"/>
        </w:rPr>
        <w:t>Γ. Σε επίπεδο στάσεων και αξιών</w:t>
      </w:r>
    </w:p>
    <w:p w14:paraId="5BF4B382" w14:textId="77777777" w:rsidR="00FA3393" w:rsidRPr="009D0527" w:rsidRDefault="009D0527" w:rsidP="009D0527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9D0527">
        <w:rPr>
          <w:rFonts w:ascii="Calibri" w:eastAsia="Calibri" w:hAnsi="Calibri" w:cs="Arial"/>
          <w:bCs/>
          <w:lang w:eastAsia="el-GR"/>
        </w:rPr>
        <w:t>Να εκτιμήσουν την επικοινωνιακή σημασία των ψηφιακών μέσων στο σύγχρονο</w:t>
      </w:r>
      <w:r>
        <w:rPr>
          <w:rFonts w:ascii="Calibri" w:eastAsia="Calibri" w:hAnsi="Calibri" w:cs="Arial"/>
          <w:bCs/>
          <w:lang w:eastAsia="el-GR"/>
        </w:rPr>
        <w:t xml:space="preserve"> </w:t>
      </w:r>
      <w:r w:rsidRPr="009D0527">
        <w:rPr>
          <w:rFonts w:ascii="Calibri" w:eastAsia="Calibri" w:hAnsi="Calibri" w:cs="Arial"/>
          <w:bCs/>
          <w:lang w:eastAsia="el-GR"/>
        </w:rPr>
        <w:t>πολιτικό περιβάλλον</w:t>
      </w:r>
      <w:r w:rsidR="00FA3393" w:rsidRPr="009D0527">
        <w:rPr>
          <w:rFonts w:ascii="Calibri" w:eastAsia="Calibri" w:hAnsi="Calibri" w:cs="Arial"/>
          <w:bCs/>
          <w:lang w:eastAsia="el-GR"/>
        </w:rPr>
        <w:t>.</w:t>
      </w:r>
    </w:p>
    <w:p w14:paraId="55976A00" w14:textId="77777777" w:rsidR="00FA3393" w:rsidRDefault="00FA3393" w:rsidP="002135CA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14:paraId="2CCA71CB" w14:textId="77777777" w:rsidR="002135CA" w:rsidRDefault="00E235A6" w:rsidP="00E235A6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Εποπτι</w:t>
      </w:r>
      <w:r w:rsidR="002135CA" w:rsidRPr="002135CA">
        <w:rPr>
          <w:rFonts w:ascii="Calibri" w:eastAsia="Calibri" w:hAnsi="Calibri" w:cs="Calibri"/>
          <w:b/>
        </w:rPr>
        <w:t>κό Υλικό</w:t>
      </w:r>
    </w:p>
    <w:p w14:paraId="6D7C52E2" w14:textId="77777777" w:rsidR="00A04DFE" w:rsidRPr="00A04DFE" w:rsidRDefault="00A04DFE" w:rsidP="00E235A6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  <w:b/>
        </w:rPr>
      </w:pPr>
    </w:p>
    <w:p w14:paraId="558495A5" w14:textId="77777777" w:rsidR="00E61591" w:rsidRPr="00E235A6" w:rsidRDefault="00E61591" w:rsidP="00E235A6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</w:rPr>
      </w:pPr>
      <w:r w:rsidRPr="00E61591">
        <w:rPr>
          <w:rFonts w:ascii="Calibri" w:eastAsia="Calibri" w:hAnsi="Calibri" w:cs="Calibri"/>
        </w:rPr>
        <w:t>Εκπαιδευτικό πρόγραμμα «Δημοκρατία και Εκπ</w:t>
      </w:r>
      <w:r w:rsidR="002479DB">
        <w:rPr>
          <w:rFonts w:ascii="Calibri" w:eastAsia="Calibri" w:hAnsi="Calibri" w:cs="Calibri"/>
        </w:rPr>
        <w:t xml:space="preserve">αίδευση», που δημιουργήθηκε από τη </w:t>
      </w:r>
      <w:r w:rsidRPr="00E61591">
        <w:rPr>
          <w:rFonts w:ascii="Calibri" w:eastAsia="Calibri" w:hAnsi="Calibri" w:cs="Calibri"/>
        </w:rPr>
        <w:tab/>
        <w:t>Βουλή</w:t>
      </w:r>
      <w:r w:rsidR="002479DB">
        <w:rPr>
          <w:rFonts w:ascii="Calibri" w:eastAsia="Calibri" w:hAnsi="Calibri" w:cs="Calibri"/>
        </w:rPr>
        <w:t xml:space="preserve"> </w:t>
      </w:r>
      <w:r w:rsidRPr="00E61591">
        <w:rPr>
          <w:rFonts w:ascii="Calibri" w:eastAsia="Calibri" w:hAnsi="Calibri" w:cs="Calibri"/>
        </w:rPr>
        <w:tab/>
        <w:t>των</w:t>
      </w:r>
      <w:r w:rsidR="00E235A6">
        <w:rPr>
          <w:rFonts w:ascii="Calibri" w:eastAsia="Calibri" w:hAnsi="Calibri" w:cs="Calibri"/>
        </w:rPr>
        <w:t xml:space="preserve"> </w:t>
      </w:r>
      <w:r w:rsidRPr="00E61591">
        <w:rPr>
          <w:rFonts w:ascii="Calibri" w:eastAsia="Calibri" w:hAnsi="Calibri" w:cs="Calibri"/>
        </w:rPr>
        <w:tab/>
      </w:r>
      <w:r w:rsidR="00E235A6">
        <w:rPr>
          <w:rFonts w:ascii="Calibri" w:eastAsia="Calibri" w:hAnsi="Calibri" w:cs="Calibri"/>
        </w:rPr>
        <w:t>Ελλήνων. Διαθέσιμο εδώ</w:t>
      </w:r>
      <w:r w:rsidR="00E235A6" w:rsidRPr="00E235A6">
        <w:rPr>
          <w:rFonts w:ascii="Calibri" w:eastAsia="Calibri" w:hAnsi="Calibri" w:cs="Calibri"/>
        </w:rPr>
        <w:t>:</w:t>
      </w:r>
    </w:p>
    <w:p w14:paraId="5A6DCA5C" w14:textId="77777777" w:rsidR="0014002E" w:rsidRDefault="009E671E" w:rsidP="00E235A6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</w:rPr>
      </w:pPr>
      <w:hyperlink r:id="rId8" w:history="1">
        <w:r w:rsidR="00E61591" w:rsidRPr="00B419D0">
          <w:rPr>
            <w:rStyle w:val="-"/>
            <w:rFonts w:ascii="Calibri" w:eastAsia="Calibri" w:hAnsi="Calibri" w:cs="Calibri"/>
          </w:rPr>
          <w:t>https://foundation.parliament.gr/el/dimokratia-kai-ekpaideysi</w:t>
        </w:r>
      </w:hyperlink>
      <w:r w:rsidR="00E61591">
        <w:rPr>
          <w:rFonts w:ascii="Calibri" w:eastAsia="Calibri" w:hAnsi="Calibri" w:cs="Calibri"/>
        </w:rPr>
        <w:t xml:space="preserve"> </w:t>
      </w:r>
      <w:r w:rsidR="00E235A6" w:rsidRPr="00E235A6">
        <w:rPr>
          <w:rFonts w:ascii="Calibri" w:eastAsia="Calibri" w:hAnsi="Calibri" w:cs="Calibri"/>
        </w:rPr>
        <w:t>(</w:t>
      </w:r>
      <w:r w:rsidR="00E235A6">
        <w:rPr>
          <w:rFonts w:ascii="Calibri" w:eastAsia="Calibri" w:hAnsi="Calibri" w:cs="Calibri"/>
        </w:rPr>
        <w:t>τελευταία πρόσβαση 12/09/2024)</w:t>
      </w:r>
    </w:p>
    <w:p w14:paraId="40F90915" w14:textId="77777777" w:rsidR="00A04DFE" w:rsidRDefault="00A04DFE" w:rsidP="00E235A6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</w:rPr>
      </w:pPr>
    </w:p>
    <w:p w14:paraId="2CDE466B" w14:textId="77777777" w:rsidR="00A04DFE" w:rsidRPr="00A04DFE" w:rsidRDefault="00A04DFE" w:rsidP="00A04DFE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  <w:b/>
        </w:rPr>
      </w:pPr>
      <w:r w:rsidRPr="00A04DFE">
        <w:rPr>
          <w:rFonts w:ascii="Calibri" w:eastAsia="Calibri" w:hAnsi="Calibri" w:cs="Calibri"/>
          <w:b/>
        </w:rPr>
        <w:t>Εναλλακτική/ συμπληρωματική δραστηριότητα</w:t>
      </w:r>
    </w:p>
    <w:p w14:paraId="66403DE7" w14:textId="77777777" w:rsidR="00A04DFE" w:rsidRPr="00E235A6" w:rsidRDefault="00A04DFE" w:rsidP="00A04DFE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</w:rPr>
      </w:pPr>
      <w:r w:rsidRPr="002437E6">
        <w:rPr>
          <w:rFonts w:cstheme="minorHAnsi"/>
          <w:bCs/>
          <w:iCs/>
          <w:u w:color="000000"/>
        </w:rPr>
        <w:t>Εάν οι ομάδες το επιθυμούν, μπορούν να ετοιμάσουν το προτεινόμενο υλικό (με εργασία στο σπίτι ή σε συνεργασία με τον/τη</w:t>
      </w:r>
      <w:r w:rsidR="00E259D5">
        <w:rPr>
          <w:rFonts w:cstheme="minorHAnsi"/>
          <w:bCs/>
          <w:iCs/>
          <w:u w:color="000000"/>
        </w:rPr>
        <w:t>ν εκπαιδευτικό στο πλαίσιο</w:t>
      </w:r>
      <w:r w:rsidRPr="002437E6">
        <w:rPr>
          <w:rFonts w:cstheme="minorHAnsi"/>
          <w:bCs/>
          <w:iCs/>
          <w:u w:color="000000"/>
        </w:rPr>
        <w:t xml:space="preserve"> του μαθήματος των Καλλιτεχνικών), το οποίο στη συνέχεια θα εκτεθεί στην τάξη.</w:t>
      </w:r>
    </w:p>
    <w:sectPr w:rsidR="00A04DFE" w:rsidRPr="00E235A6" w:rsidSect="00A04DFE">
      <w:headerReference w:type="default" r:id="rId9"/>
      <w:footerReference w:type="default" r:id="rId10"/>
      <w:pgSz w:w="11906" w:h="16838"/>
      <w:pgMar w:top="1276" w:right="1700" w:bottom="1135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CBBFB" w14:textId="77777777" w:rsidR="00E00C94" w:rsidRDefault="00E00C94" w:rsidP="00043015">
      <w:pPr>
        <w:spacing w:after="0" w:line="240" w:lineRule="auto"/>
      </w:pPr>
      <w:r>
        <w:separator/>
      </w:r>
    </w:p>
  </w:endnote>
  <w:endnote w:type="continuationSeparator" w:id="0">
    <w:p w14:paraId="7EC34A81" w14:textId="77777777" w:rsidR="00E00C94" w:rsidRDefault="00E00C94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3D1D1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33B53D" wp14:editId="1BBCC765">
          <wp:extent cx="4383405" cy="597535"/>
          <wp:effectExtent l="0" t="0" r="0" b="0"/>
          <wp:docPr id="14" name="Εικόνα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3A840" w14:textId="77777777" w:rsidR="00E00C94" w:rsidRDefault="00E00C94" w:rsidP="00043015">
      <w:pPr>
        <w:spacing w:after="0" w:line="240" w:lineRule="auto"/>
      </w:pPr>
      <w:r>
        <w:separator/>
      </w:r>
    </w:p>
  </w:footnote>
  <w:footnote w:type="continuationSeparator" w:id="0">
    <w:p w14:paraId="66AC5C42" w14:textId="77777777" w:rsidR="00E00C94" w:rsidRDefault="00E00C94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EA27F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21765A46" wp14:editId="547204EC">
          <wp:extent cx="3716594" cy="491134"/>
          <wp:effectExtent l="0" t="0" r="0" b="4445"/>
          <wp:docPr id="13" name="Εικόνα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B034A"/>
    <w:multiLevelType w:val="hybridMultilevel"/>
    <w:tmpl w:val="DA8EF248"/>
    <w:lvl w:ilvl="0" w:tplc="76980E1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A4EC78E6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22686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3AB45B52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E488BBB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7D50CC70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8A94AFE8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6E771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433E355C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160F7B5D"/>
    <w:multiLevelType w:val="hybridMultilevel"/>
    <w:tmpl w:val="BFE441BE"/>
    <w:lvl w:ilvl="0" w:tplc="8D20721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55866B6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37AC1954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204EC9D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5FE0AB76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59A8FF6C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8840AA9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430691C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026E93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B6ECF"/>
    <w:multiLevelType w:val="hybridMultilevel"/>
    <w:tmpl w:val="945AE326"/>
    <w:lvl w:ilvl="0" w:tplc="B6C2CAE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A93038D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F5488D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F3E2B74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5F584166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476997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EE723B8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939C34EA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4F078E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017E7"/>
    <w:multiLevelType w:val="hybridMultilevel"/>
    <w:tmpl w:val="8118EB38"/>
    <w:lvl w:ilvl="0" w:tplc="4FFCED04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1F2021"/>
        <w:spacing w:val="0"/>
        <w:w w:val="99"/>
        <w:sz w:val="20"/>
        <w:szCs w:val="20"/>
        <w:lang w:val="el-GR" w:eastAsia="en-US" w:bidi="ar-SA"/>
      </w:rPr>
    </w:lvl>
    <w:lvl w:ilvl="1" w:tplc="3A42563A">
      <w:numFmt w:val="bullet"/>
      <w:lvlText w:val="•"/>
      <w:lvlJc w:val="left"/>
      <w:pPr>
        <w:ind w:left="2002" w:hanging="360"/>
      </w:pPr>
      <w:rPr>
        <w:rFonts w:hint="default"/>
        <w:lang w:val="el-GR" w:eastAsia="en-US" w:bidi="ar-SA"/>
      </w:rPr>
    </w:lvl>
    <w:lvl w:ilvl="2" w:tplc="7812CD9A">
      <w:numFmt w:val="bullet"/>
      <w:lvlText w:val="•"/>
      <w:lvlJc w:val="left"/>
      <w:pPr>
        <w:ind w:left="2925" w:hanging="360"/>
      </w:pPr>
      <w:rPr>
        <w:rFonts w:hint="default"/>
        <w:lang w:val="el-GR" w:eastAsia="en-US" w:bidi="ar-SA"/>
      </w:rPr>
    </w:lvl>
    <w:lvl w:ilvl="3" w:tplc="0D7A7D20">
      <w:numFmt w:val="bullet"/>
      <w:lvlText w:val="•"/>
      <w:lvlJc w:val="left"/>
      <w:pPr>
        <w:ind w:left="3847" w:hanging="360"/>
      </w:pPr>
      <w:rPr>
        <w:rFonts w:hint="default"/>
        <w:lang w:val="el-GR" w:eastAsia="en-US" w:bidi="ar-SA"/>
      </w:rPr>
    </w:lvl>
    <w:lvl w:ilvl="4" w:tplc="ACE2F37E">
      <w:numFmt w:val="bullet"/>
      <w:lvlText w:val="•"/>
      <w:lvlJc w:val="left"/>
      <w:pPr>
        <w:ind w:left="4770" w:hanging="360"/>
      </w:pPr>
      <w:rPr>
        <w:rFonts w:hint="default"/>
        <w:lang w:val="el-GR" w:eastAsia="en-US" w:bidi="ar-SA"/>
      </w:rPr>
    </w:lvl>
    <w:lvl w:ilvl="5" w:tplc="E71CA978">
      <w:numFmt w:val="bullet"/>
      <w:lvlText w:val="•"/>
      <w:lvlJc w:val="left"/>
      <w:pPr>
        <w:ind w:left="5693" w:hanging="360"/>
      </w:pPr>
      <w:rPr>
        <w:rFonts w:hint="default"/>
        <w:lang w:val="el-GR" w:eastAsia="en-US" w:bidi="ar-SA"/>
      </w:rPr>
    </w:lvl>
    <w:lvl w:ilvl="6" w:tplc="14B269B0">
      <w:numFmt w:val="bullet"/>
      <w:lvlText w:val="•"/>
      <w:lvlJc w:val="left"/>
      <w:pPr>
        <w:ind w:left="6615" w:hanging="360"/>
      </w:pPr>
      <w:rPr>
        <w:rFonts w:hint="default"/>
        <w:lang w:val="el-GR" w:eastAsia="en-US" w:bidi="ar-SA"/>
      </w:rPr>
    </w:lvl>
    <w:lvl w:ilvl="7" w:tplc="F4F295A2">
      <w:numFmt w:val="bullet"/>
      <w:lvlText w:val="•"/>
      <w:lvlJc w:val="left"/>
      <w:pPr>
        <w:ind w:left="7538" w:hanging="360"/>
      </w:pPr>
      <w:rPr>
        <w:rFonts w:hint="default"/>
        <w:lang w:val="el-GR" w:eastAsia="en-US" w:bidi="ar-SA"/>
      </w:rPr>
    </w:lvl>
    <w:lvl w:ilvl="8" w:tplc="F1ECB168">
      <w:numFmt w:val="bullet"/>
      <w:lvlText w:val="•"/>
      <w:lvlJc w:val="left"/>
      <w:pPr>
        <w:ind w:left="8461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5DF0023D"/>
    <w:multiLevelType w:val="hybridMultilevel"/>
    <w:tmpl w:val="3646A7C6"/>
    <w:lvl w:ilvl="0" w:tplc="D256B08A">
      <w:start w:val="1"/>
      <w:numFmt w:val="decimal"/>
      <w:lvlText w:val="%1."/>
      <w:lvlJc w:val="left"/>
      <w:pPr>
        <w:ind w:left="1080" w:hanging="31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33A68D8">
      <w:numFmt w:val="bullet"/>
      <w:lvlText w:val="•"/>
      <w:lvlJc w:val="left"/>
      <w:pPr>
        <w:ind w:left="2002" w:hanging="310"/>
      </w:pPr>
      <w:rPr>
        <w:rFonts w:hint="default"/>
        <w:lang w:val="el-GR" w:eastAsia="en-US" w:bidi="ar-SA"/>
      </w:rPr>
    </w:lvl>
    <w:lvl w:ilvl="2" w:tplc="AE127652">
      <w:numFmt w:val="bullet"/>
      <w:lvlText w:val="•"/>
      <w:lvlJc w:val="left"/>
      <w:pPr>
        <w:ind w:left="2925" w:hanging="310"/>
      </w:pPr>
      <w:rPr>
        <w:rFonts w:hint="default"/>
        <w:lang w:val="el-GR" w:eastAsia="en-US" w:bidi="ar-SA"/>
      </w:rPr>
    </w:lvl>
    <w:lvl w:ilvl="3" w:tplc="CBC29158">
      <w:numFmt w:val="bullet"/>
      <w:lvlText w:val="•"/>
      <w:lvlJc w:val="left"/>
      <w:pPr>
        <w:ind w:left="3847" w:hanging="310"/>
      </w:pPr>
      <w:rPr>
        <w:rFonts w:hint="default"/>
        <w:lang w:val="el-GR" w:eastAsia="en-US" w:bidi="ar-SA"/>
      </w:rPr>
    </w:lvl>
    <w:lvl w:ilvl="4" w:tplc="5D38AFA6">
      <w:numFmt w:val="bullet"/>
      <w:lvlText w:val="•"/>
      <w:lvlJc w:val="left"/>
      <w:pPr>
        <w:ind w:left="4770" w:hanging="310"/>
      </w:pPr>
      <w:rPr>
        <w:rFonts w:hint="default"/>
        <w:lang w:val="el-GR" w:eastAsia="en-US" w:bidi="ar-SA"/>
      </w:rPr>
    </w:lvl>
    <w:lvl w:ilvl="5" w:tplc="11207566">
      <w:numFmt w:val="bullet"/>
      <w:lvlText w:val="•"/>
      <w:lvlJc w:val="left"/>
      <w:pPr>
        <w:ind w:left="5693" w:hanging="310"/>
      </w:pPr>
      <w:rPr>
        <w:rFonts w:hint="default"/>
        <w:lang w:val="el-GR" w:eastAsia="en-US" w:bidi="ar-SA"/>
      </w:rPr>
    </w:lvl>
    <w:lvl w:ilvl="6" w:tplc="6682F58A">
      <w:numFmt w:val="bullet"/>
      <w:lvlText w:val="•"/>
      <w:lvlJc w:val="left"/>
      <w:pPr>
        <w:ind w:left="6615" w:hanging="310"/>
      </w:pPr>
      <w:rPr>
        <w:rFonts w:hint="default"/>
        <w:lang w:val="el-GR" w:eastAsia="en-US" w:bidi="ar-SA"/>
      </w:rPr>
    </w:lvl>
    <w:lvl w:ilvl="7" w:tplc="5896E8C2">
      <w:numFmt w:val="bullet"/>
      <w:lvlText w:val="•"/>
      <w:lvlJc w:val="left"/>
      <w:pPr>
        <w:ind w:left="7538" w:hanging="310"/>
      </w:pPr>
      <w:rPr>
        <w:rFonts w:hint="default"/>
        <w:lang w:val="el-GR" w:eastAsia="en-US" w:bidi="ar-SA"/>
      </w:rPr>
    </w:lvl>
    <w:lvl w:ilvl="8" w:tplc="DB4EDBA2">
      <w:numFmt w:val="bullet"/>
      <w:lvlText w:val="•"/>
      <w:lvlJc w:val="left"/>
      <w:pPr>
        <w:ind w:left="8461" w:hanging="310"/>
      </w:pPr>
      <w:rPr>
        <w:rFonts w:hint="default"/>
        <w:lang w:val="el-GR" w:eastAsia="en-US" w:bidi="ar-SA"/>
      </w:rPr>
    </w:lvl>
  </w:abstractNum>
  <w:abstractNum w:abstractNumId="8" w15:restartNumberingAfterBreak="0">
    <w:nsid w:val="5ED00DFE"/>
    <w:multiLevelType w:val="hybridMultilevel"/>
    <w:tmpl w:val="E51606F4"/>
    <w:lvl w:ilvl="0" w:tplc="197283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6B9244A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26306670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3B3A8AF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3DE7E4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A9C3A4C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FB42CA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8AFECAA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920A1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69676B38"/>
    <w:multiLevelType w:val="hybridMultilevel"/>
    <w:tmpl w:val="48262EDC"/>
    <w:lvl w:ilvl="0" w:tplc="2FBE101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E990E30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52DAB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36DE62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8B60A7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EA6B49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FD4AB4C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2F2E0C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5AD628F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70844FE1"/>
    <w:multiLevelType w:val="hybridMultilevel"/>
    <w:tmpl w:val="69C65A20"/>
    <w:lvl w:ilvl="0" w:tplc="D3CCAEE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1AD827C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6E9E188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8C0ABC4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EA2C1648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10B4263C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EAAD84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C065E2E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9E2A41D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1" w15:restartNumberingAfterBreak="0">
    <w:nsid w:val="70F66E6B"/>
    <w:multiLevelType w:val="hybridMultilevel"/>
    <w:tmpl w:val="77209DA8"/>
    <w:lvl w:ilvl="0" w:tplc="9ED6FE4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E3F60EE6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E89E733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316978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902C57F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B2424C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CED2023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8D22BCA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5846FC52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26897"/>
    <w:rsid w:val="00043015"/>
    <w:rsid w:val="000960D9"/>
    <w:rsid w:val="000A3E8C"/>
    <w:rsid w:val="000D7A1E"/>
    <w:rsid w:val="000D7C29"/>
    <w:rsid w:val="00121AD6"/>
    <w:rsid w:val="0014002E"/>
    <w:rsid w:val="001677EF"/>
    <w:rsid w:val="00183D1D"/>
    <w:rsid w:val="00205759"/>
    <w:rsid w:val="002135CA"/>
    <w:rsid w:val="002479DB"/>
    <w:rsid w:val="002C5D40"/>
    <w:rsid w:val="002D10E8"/>
    <w:rsid w:val="00346C97"/>
    <w:rsid w:val="003A66DF"/>
    <w:rsid w:val="0045588D"/>
    <w:rsid w:val="0048176D"/>
    <w:rsid w:val="00485D6F"/>
    <w:rsid w:val="004A7C41"/>
    <w:rsid w:val="004C7DF4"/>
    <w:rsid w:val="004D42F6"/>
    <w:rsid w:val="00515C10"/>
    <w:rsid w:val="00590F82"/>
    <w:rsid w:val="00592D58"/>
    <w:rsid w:val="005A7419"/>
    <w:rsid w:val="005F29DB"/>
    <w:rsid w:val="006530B6"/>
    <w:rsid w:val="00655DC2"/>
    <w:rsid w:val="00691302"/>
    <w:rsid w:val="006D1956"/>
    <w:rsid w:val="00706E61"/>
    <w:rsid w:val="007B7488"/>
    <w:rsid w:val="007D4AD6"/>
    <w:rsid w:val="00833EA4"/>
    <w:rsid w:val="009412C1"/>
    <w:rsid w:val="00944EC6"/>
    <w:rsid w:val="00951F33"/>
    <w:rsid w:val="0095761C"/>
    <w:rsid w:val="00970D42"/>
    <w:rsid w:val="009A104C"/>
    <w:rsid w:val="009B22E6"/>
    <w:rsid w:val="009B634F"/>
    <w:rsid w:val="009D0527"/>
    <w:rsid w:val="009E671E"/>
    <w:rsid w:val="00A04DFE"/>
    <w:rsid w:val="00A16C9B"/>
    <w:rsid w:val="00A44FBE"/>
    <w:rsid w:val="00AB186E"/>
    <w:rsid w:val="00AB2195"/>
    <w:rsid w:val="00B2716D"/>
    <w:rsid w:val="00B46098"/>
    <w:rsid w:val="00BC50D7"/>
    <w:rsid w:val="00BD02EB"/>
    <w:rsid w:val="00BF0693"/>
    <w:rsid w:val="00C17B9D"/>
    <w:rsid w:val="00C331D8"/>
    <w:rsid w:val="00C61A11"/>
    <w:rsid w:val="00C67062"/>
    <w:rsid w:val="00C703F8"/>
    <w:rsid w:val="00CA2118"/>
    <w:rsid w:val="00D914E8"/>
    <w:rsid w:val="00D953E5"/>
    <w:rsid w:val="00DD2EC3"/>
    <w:rsid w:val="00DD5B5F"/>
    <w:rsid w:val="00E00C94"/>
    <w:rsid w:val="00E235A6"/>
    <w:rsid w:val="00E259D5"/>
    <w:rsid w:val="00E61591"/>
    <w:rsid w:val="00EA5F96"/>
    <w:rsid w:val="00F02412"/>
    <w:rsid w:val="00FA3393"/>
    <w:rsid w:val="00F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D7D7A1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paragraph" w:styleId="a7">
    <w:name w:val="Balloon Text"/>
    <w:basedOn w:val="a"/>
    <w:link w:val="Char2"/>
    <w:uiPriority w:val="99"/>
    <w:semiHidden/>
    <w:unhideWhenUsed/>
    <w:rsid w:val="0083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833EA4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026897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0D7C29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</w:rPr>
  </w:style>
  <w:style w:type="paragraph" w:styleId="Web">
    <w:name w:val="Normal (Web)"/>
    <w:basedOn w:val="a"/>
    <w:uiPriority w:val="99"/>
    <w:unhideWhenUsed/>
    <w:rsid w:val="005A7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8">
    <w:name w:val="List Paragraph"/>
    <w:basedOn w:val="a"/>
    <w:uiPriority w:val="34"/>
    <w:qFormat/>
    <w:rsid w:val="009D0527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0A3E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2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undation.parliament.gr/el/dimokratia-kai-ekpaidey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C4D92-533C-44F1-A75F-C97C2B85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356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Reviewer 1</cp:lastModifiedBy>
  <cp:revision>32</cp:revision>
  <cp:lastPrinted>2024-07-26T08:04:00Z</cp:lastPrinted>
  <dcterms:created xsi:type="dcterms:W3CDTF">2024-07-03T07:39:00Z</dcterms:created>
  <dcterms:modified xsi:type="dcterms:W3CDTF">2025-04-08T14:16:00Z</dcterms:modified>
</cp:coreProperties>
</file>