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4FAE9" w14:textId="77777777" w:rsidR="00833EA4" w:rsidRDefault="00C17B9D" w:rsidP="00346C97">
      <w:pPr>
        <w:spacing w:after="0" w:line="276" w:lineRule="auto"/>
        <w:jc w:val="both"/>
      </w:pPr>
      <w:r w:rsidRPr="00833EA4">
        <w:rPr>
          <w:rFonts w:ascii="Calibri" w:eastAsia="Calibri" w:hAnsi="Calibri" w:cs="Arial"/>
          <w:b/>
          <w:bCs/>
          <w:u w:val="single"/>
          <w:lang w:eastAsia="el-GR"/>
        </w:rPr>
        <w:t>ΕΡΓΑΣΤΗΡΙΟ 1</w:t>
      </w:r>
      <w:r w:rsidR="004D42F6" w:rsidRPr="00833EA4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833EA4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833EA4">
        <w:t>«</w:t>
      </w:r>
      <w:r w:rsidR="00A44FBE" w:rsidRPr="00A44FBE">
        <w:t>Για να γίνουμε κοινότητα</w:t>
      </w:r>
      <w:r w:rsidR="00DD2EC3" w:rsidRPr="00833EA4">
        <w:t>»</w:t>
      </w:r>
    </w:p>
    <w:p w14:paraId="0FAA69AE" w14:textId="77777777" w:rsidR="009B22E6" w:rsidRPr="009B22E6" w:rsidRDefault="009B22E6" w:rsidP="00346C97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17A4F20F" w14:textId="77777777" w:rsidR="00A44FBE" w:rsidRPr="00A44FBE" w:rsidRDefault="00A44FBE" w:rsidP="00346C97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A44FBE">
        <w:rPr>
          <w:rFonts w:ascii="Calibri" w:eastAsia="Calibri" w:hAnsi="Calibri" w:cs="Arial"/>
          <w:bCs/>
          <w:lang w:eastAsia="el-GR"/>
        </w:rPr>
        <w:t>Το 1ο εργαστήριο, το οποίο λειτουργεί ως αφορμή γνωριμίας των μαθητών/τριών, τους/τις εισάγει στην έννοια της κοινότητας, της έννοιας που αποτελεί τον έναν όρο της φράσης «μαθητικές κοινότητες». Η συζήτηση μπορεί να ξεκινήσει με το εκπαιδευτικό πρόβλημα (</w:t>
      </w:r>
      <w:r w:rsidRPr="00EA103A">
        <w:rPr>
          <w:rFonts w:ascii="Calibri" w:eastAsia="Calibri" w:hAnsi="Calibri" w:cs="Arial"/>
          <w:bCs/>
          <w:i/>
          <w:lang w:eastAsia="el-GR"/>
        </w:rPr>
        <w:t>Οι μαθητικές εκλογές πλησιάζουν. Γνωρίζουμε, όμως, τη σημασία τους; Ξέρουμε τον ρόλο που μπορούν να παίξουν οι μαθητικές κοινότητες; Έχουμε καταγράψει τις ανάγκες του σχολείου μας; Έχουμε εντοπίσει τα «ιδανικά» πρόσωπα, που θα μας ενεργοποιήσουν όλους, ώστε να επιλύσουμε τα προβλήματα που υπάρχουν; Ή μήπως οι μαθητικές κοινότητες έχουν ως μοναδική τους αποστολή το να πιέζουν για εκδρομές και να δημιουργούν τις συνθήκες ώστε να χάνουμε μάθημα;</w:t>
      </w:r>
      <w:r w:rsidRPr="00A44FBE">
        <w:rPr>
          <w:rFonts w:ascii="Calibri" w:eastAsia="Calibri" w:hAnsi="Calibri" w:cs="Arial"/>
          <w:bCs/>
          <w:lang w:eastAsia="el-GR"/>
        </w:rPr>
        <w:t>).</w:t>
      </w:r>
    </w:p>
    <w:p w14:paraId="2DE6E59E" w14:textId="77777777" w:rsidR="00C17B9D" w:rsidRPr="00833EA4" w:rsidRDefault="00A44FBE" w:rsidP="00346C97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 w:rsidRPr="00A44FBE">
        <w:rPr>
          <w:rFonts w:ascii="Calibri" w:eastAsia="Calibri" w:hAnsi="Calibri" w:cs="Arial"/>
          <w:bCs/>
          <w:lang w:eastAsia="el-GR"/>
        </w:rPr>
        <w:t>Στις δραστηριότητες του εργαστηρίου, που είναι σημαντικό να επιτρέψουν την αυθόρμητη έκφραση των μαθητών/τριών, και στη συζήτηση που θα ακολουθήσει, είναι ενδεχόμενο να αναδειχθούν προβλήματα που δεν είχαν υποπέσει στην αντίληψή μας: μαθητές/τριες αποκλεισμένοι/ες από την κοινότητα, αδιαφορία, εκφοβισμός, βία, αυταρχικότητα, έλλειψη</w:t>
      </w:r>
      <w:r w:rsidR="00707163">
        <w:rPr>
          <w:rFonts w:ascii="Calibri" w:eastAsia="Calibri" w:hAnsi="Calibri" w:cs="Arial"/>
          <w:bCs/>
          <w:lang w:eastAsia="el-GR"/>
        </w:rPr>
        <w:t xml:space="preserve"> διαλόγου και συνεργασίας κ.λπ. </w:t>
      </w:r>
      <w:r w:rsidRPr="00A44FBE">
        <w:rPr>
          <w:rFonts w:ascii="Calibri" w:eastAsia="Calibri" w:hAnsi="Calibri" w:cs="Arial"/>
          <w:bCs/>
          <w:lang w:eastAsia="el-GR"/>
        </w:rPr>
        <w:t>Αυτά τα προβλήματα θα πρέπει να αποτελέσουν τη βάση άλλων στοχευμένων ενδοσχολικών δράσεων.</w:t>
      </w:r>
    </w:p>
    <w:p w14:paraId="0E03B2C5" w14:textId="77777777" w:rsidR="00C17B9D" w:rsidRPr="00A44FBE" w:rsidRDefault="00C17B9D" w:rsidP="00346C97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</w:p>
    <w:p w14:paraId="3EEDF746" w14:textId="77777777" w:rsidR="00183D1D" w:rsidRDefault="003A66DF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Το 1</w:t>
      </w:r>
      <w:r w:rsidRPr="003A66DF">
        <w:rPr>
          <w:rFonts w:ascii="Calibri" w:eastAsia="Calibri" w:hAnsi="Calibri" w:cs="Arial"/>
          <w:vertAlign w:val="superscript"/>
          <w:lang w:eastAsia="el-GR"/>
        </w:rPr>
        <w:t>ο</w:t>
      </w:r>
      <w:r w:rsidRPr="003A66DF">
        <w:rPr>
          <w:rFonts w:ascii="Calibri" w:eastAsia="Calibri" w:hAnsi="Calibri" w:cs="Arial"/>
          <w:lang w:eastAsia="el-GR"/>
        </w:rPr>
        <w:t xml:space="preserve"> εργαστήριο στοχεύει στο να δημιουργηθεί στους/στις μαθητές/τριες η αίσθηση του ανήκειν, της κοινότητας. Επιπλέον, οι μαθητές/τριες, αρχίζουν να εκφράζουν απόψεις για το σχολείο τους, οι οποίες θα αποτελέσουν υλικό επεξεργασίας σε επόμενο εργαστήριο. </w:t>
      </w:r>
    </w:p>
    <w:p w14:paraId="4A340BC0" w14:textId="77777777" w:rsidR="00EA103A" w:rsidRDefault="00EA103A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EA103A">
        <w:rPr>
          <w:rFonts w:ascii="Calibri" w:eastAsia="Calibri" w:hAnsi="Calibri" w:cs="Arial"/>
          <w:lang w:eastAsia="el-GR"/>
        </w:rPr>
        <w:t>Πιο συγκεκριμένα, οι μαθητές/τριες θα είναι σε θέση:</w:t>
      </w:r>
    </w:p>
    <w:p w14:paraId="49B39DFD" w14:textId="77777777" w:rsidR="003A66DF" w:rsidRPr="003A66DF" w:rsidRDefault="003A66DF" w:rsidP="00346C97">
      <w:pPr>
        <w:spacing w:after="0" w:line="276" w:lineRule="auto"/>
        <w:jc w:val="both"/>
        <w:rPr>
          <w:rFonts w:ascii="Calibri" w:eastAsia="Calibri" w:hAnsi="Calibri" w:cs="Arial"/>
          <w:i/>
          <w:lang w:eastAsia="el-GR"/>
        </w:rPr>
      </w:pPr>
      <w:r w:rsidRPr="003A66DF">
        <w:rPr>
          <w:rFonts w:ascii="Calibri" w:eastAsia="Calibri" w:hAnsi="Calibri" w:cs="Arial"/>
          <w:i/>
          <w:lang w:eastAsia="el-GR"/>
        </w:rPr>
        <w:t>Α. Σε επίπεδο γνώσεων</w:t>
      </w:r>
    </w:p>
    <w:p w14:paraId="0AC0D991" w14:textId="77777777" w:rsidR="003A66DF" w:rsidRPr="003A66DF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Να αντιληφθούν ποια είναι τα στοιχεία που ενώνουν τους ανθρώπους σε κοινότητα.</w:t>
      </w:r>
    </w:p>
    <w:p w14:paraId="23673D4F" w14:textId="77777777" w:rsidR="003A66DF" w:rsidRPr="003A66DF" w:rsidRDefault="003A66DF" w:rsidP="00346C97">
      <w:pPr>
        <w:spacing w:after="0" w:line="276" w:lineRule="auto"/>
        <w:jc w:val="both"/>
        <w:rPr>
          <w:rFonts w:ascii="Calibri" w:eastAsia="Calibri" w:hAnsi="Calibri" w:cs="Arial"/>
          <w:i/>
          <w:lang w:eastAsia="el-GR"/>
        </w:rPr>
      </w:pPr>
      <w:r w:rsidRPr="003A66DF">
        <w:rPr>
          <w:rFonts w:ascii="Calibri" w:eastAsia="Calibri" w:hAnsi="Calibri" w:cs="Arial"/>
          <w:i/>
          <w:lang w:eastAsia="el-GR"/>
        </w:rPr>
        <w:t>Β. Σε επίπεδο δεξιοτήτων</w:t>
      </w:r>
    </w:p>
    <w:p w14:paraId="4AA7CAED" w14:textId="77777777" w:rsidR="003A66DF" w:rsidRPr="003A66DF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Να εκφράζουν τις απόψεις τους με τρόπο συγκροτημένο.</w:t>
      </w:r>
    </w:p>
    <w:p w14:paraId="2220CE06" w14:textId="77777777" w:rsidR="003A66DF" w:rsidRPr="003A66DF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Να συζητούν με τους συμμαθητές/τριές</w:t>
      </w:r>
      <w:r w:rsidR="00707163">
        <w:rPr>
          <w:rFonts w:ascii="Calibri" w:eastAsia="Calibri" w:hAnsi="Calibri" w:cs="Arial"/>
          <w:lang w:eastAsia="el-GR"/>
        </w:rPr>
        <w:t xml:space="preserve"> </w:t>
      </w:r>
      <w:r w:rsidR="00707163">
        <w:rPr>
          <w:rFonts w:ascii="Calibri" w:eastAsia="Calibri" w:hAnsi="Calibri" w:cs="Arial"/>
          <w:lang w:eastAsia="el-GR"/>
        </w:rPr>
        <w:tab/>
        <w:t xml:space="preserve">τους </w:t>
      </w:r>
      <w:r w:rsidR="00183D1D">
        <w:rPr>
          <w:rFonts w:ascii="Calibri" w:eastAsia="Calibri" w:hAnsi="Calibri" w:cs="Arial"/>
          <w:lang w:eastAsia="el-GR"/>
        </w:rPr>
        <w:t xml:space="preserve">επιδεικνύοντας σεβασμό και </w:t>
      </w:r>
      <w:r w:rsidRPr="003A66DF">
        <w:rPr>
          <w:rFonts w:ascii="Calibri" w:eastAsia="Calibri" w:hAnsi="Calibri" w:cs="Arial"/>
          <w:lang w:eastAsia="el-GR"/>
        </w:rPr>
        <w:t>ευαισθησία για τις απόψεις τους.</w:t>
      </w:r>
    </w:p>
    <w:p w14:paraId="5F8C938B" w14:textId="77777777" w:rsidR="003A66DF" w:rsidRPr="003A66DF" w:rsidRDefault="003A66DF" w:rsidP="00346C97">
      <w:pPr>
        <w:spacing w:after="0" w:line="276" w:lineRule="auto"/>
        <w:jc w:val="both"/>
        <w:rPr>
          <w:rFonts w:ascii="Calibri" w:eastAsia="Calibri" w:hAnsi="Calibri" w:cs="Arial"/>
          <w:i/>
          <w:lang w:eastAsia="el-GR"/>
        </w:rPr>
      </w:pPr>
      <w:r w:rsidRPr="003A66DF">
        <w:rPr>
          <w:rFonts w:ascii="Calibri" w:eastAsia="Calibri" w:hAnsi="Calibri" w:cs="Arial"/>
          <w:i/>
          <w:lang w:eastAsia="el-GR"/>
        </w:rPr>
        <w:t>Γ. Σε επίπεδο στάσεων και αξιών</w:t>
      </w:r>
    </w:p>
    <w:p w14:paraId="2F0533C2" w14:textId="4C8963A3" w:rsidR="003A66DF" w:rsidRPr="003A66DF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Να διαπιστώσουν ότι μια κοινότητα έχει θετικά και αρνητικά στοιχεία και ότι τα δεύτερα</w:t>
      </w:r>
      <w:r w:rsidRPr="003A66DF">
        <w:rPr>
          <w:rFonts w:ascii="Calibri" w:eastAsia="Calibri" w:hAnsi="Calibri" w:cs="Arial"/>
          <w:lang w:eastAsia="el-GR"/>
        </w:rPr>
        <w:tab/>
      </w:r>
      <w:r w:rsidR="00183D1D">
        <w:rPr>
          <w:rFonts w:ascii="Calibri" w:eastAsia="Calibri" w:hAnsi="Calibri" w:cs="Arial"/>
          <w:lang w:eastAsia="el-GR"/>
        </w:rPr>
        <w:t xml:space="preserve"> </w:t>
      </w:r>
      <w:r w:rsidRPr="003A66DF">
        <w:rPr>
          <w:rFonts w:ascii="Calibri" w:eastAsia="Calibri" w:hAnsi="Calibri" w:cs="Arial"/>
          <w:lang w:eastAsia="el-GR"/>
        </w:rPr>
        <w:t>μπορούν</w:t>
      </w:r>
      <w:r w:rsidR="00967A51">
        <w:rPr>
          <w:rFonts w:ascii="Calibri" w:eastAsia="Calibri" w:hAnsi="Calibri" w:cs="Arial"/>
          <w:lang w:eastAsia="el-GR"/>
        </w:rPr>
        <w:t xml:space="preserve"> </w:t>
      </w:r>
      <w:r w:rsidRPr="003A66DF">
        <w:rPr>
          <w:rFonts w:ascii="Calibri" w:eastAsia="Calibri" w:hAnsi="Calibri" w:cs="Arial"/>
          <w:lang w:eastAsia="el-GR"/>
        </w:rPr>
        <w:tab/>
        <w:t>να βελτιωθούν χάρη στις ενέργειες όλων.</w:t>
      </w:r>
    </w:p>
    <w:p w14:paraId="759F6168" w14:textId="4DC039DB" w:rsidR="00183D1D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3A66DF">
        <w:rPr>
          <w:rFonts w:ascii="Calibri" w:eastAsia="Calibri" w:hAnsi="Calibri" w:cs="Arial"/>
          <w:lang w:eastAsia="el-GR"/>
        </w:rPr>
        <w:t>Να συνειδητοποιήσουν ότι η σχολική κοινότητα (και κάθε κοινότητα)</w:t>
      </w:r>
      <w:r w:rsidR="00967A51">
        <w:rPr>
          <w:rFonts w:ascii="Calibri" w:eastAsia="Calibri" w:hAnsi="Calibri" w:cs="Arial"/>
          <w:lang w:eastAsia="el-GR"/>
        </w:rPr>
        <w:t xml:space="preserve"> </w:t>
      </w:r>
      <w:r w:rsidRPr="003A66DF">
        <w:rPr>
          <w:rFonts w:ascii="Calibri" w:eastAsia="Calibri" w:hAnsi="Calibri" w:cs="Arial"/>
          <w:lang w:eastAsia="el-GR"/>
        </w:rPr>
        <w:tab/>
        <w:t>περιλαμβάνει όλους/ες παρά τις διαφορές που μπορεί να έχουν.</w:t>
      </w:r>
    </w:p>
    <w:p w14:paraId="7E68BB01" w14:textId="77777777" w:rsidR="00833EA4" w:rsidRPr="00183D1D" w:rsidRDefault="003A66DF" w:rsidP="00346C97">
      <w:pPr>
        <w:numPr>
          <w:ilvl w:val="0"/>
          <w:numId w:val="4"/>
        </w:num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183D1D">
        <w:rPr>
          <w:rFonts w:ascii="Calibri" w:eastAsia="Calibri" w:hAnsi="Calibri" w:cs="Arial"/>
          <w:lang w:eastAsia="el-GR"/>
        </w:rPr>
        <w:t>Να διαπιστώσουν ότι η κοινότητα δεν εξαφανίζει την ατομικότητα και ότι όλοι έχουν τη θέση τους και τη διακριτή αξία τους μέσα στην κοινότητα.</w:t>
      </w:r>
    </w:p>
    <w:p w14:paraId="12DB08AE" w14:textId="77777777" w:rsidR="00A44FBE" w:rsidRPr="00833EA4" w:rsidRDefault="00A44FBE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14:paraId="77E8C3AA" w14:textId="62787800" w:rsidR="00D914E8" w:rsidRPr="00D914E8" w:rsidRDefault="00D914E8" w:rsidP="00346C97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  <w:r w:rsidRPr="00D914E8">
        <w:rPr>
          <w:rFonts w:ascii="Calibri" w:eastAsia="Calibri" w:hAnsi="Calibri" w:cs="Arial"/>
          <w:b/>
          <w:lang w:eastAsia="el-GR"/>
        </w:rPr>
        <w:t>Εναλλακτική</w:t>
      </w:r>
      <w:r w:rsidR="00346C97">
        <w:rPr>
          <w:rFonts w:ascii="Calibri" w:eastAsia="Calibri" w:hAnsi="Calibri" w:cs="Arial"/>
          <w:b/>
          <w:lang w:eastAsia="el-GR"/>
        </w:rPr>
        <w:t xml:space="preserve">/συμπληρωματική </w:t>
      </w:r>
      <w:r w:rsidRPr="00D914E8">
        <w:rPr>
          <w:rFonts w:ascii="Calibri" w:eastAsia="Calibri" w:hAnsi="Calibri" w:cs="Arial"/>
          <w:b/>
          <w:lang w:eastAsia="el-GR"/>
        </w:rPr>
        <w:t>δραστηριότητα</w:t>
      </w:r>
    </w:p>
    <w:p w14:paraId="37A74366" w14:textId="77777777" w:rsidR="00D914E8" w:rsidRDefault="00D914E8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14:paraId="26D17699" w14:textId="77777777" w:rsidR="00AB2195" w:rsidRPr="00346C97" w:rsidRDefault="00D914E8" w:rsidP="00346C9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D914E8">
        <w:rPr>
          <w:rFonts w:ascii="Calibri" w:eastAsia="Calibri" w:hAnsi="Calibri" w:cs="Arial"/>
          <w:lang w:eastAsia="el-GR"/>
        </w:rPr>
        <w:t>Με την τεχνική της ιδεοθύελλας αναζητούμε τα στοιχεία εκείνα που μας δημιουργούν την αίσθηση της κοινότητας στο σχολείο μας: φίλοι/ες και συμμαθητές/τριες, αθλητικοί αγώνες, εκδηλώσεις, γιορτές, θεατρικές παραστάσε</w:t>
      </w:r>
      <w:r w:rsidR="003A3637">
        <w:rPr>
          <w:rFonts w:ascii="Calibri" w:eastAsia="Calibri" w:hAnsi="Calibri" w:cs="Arial"/>
          <w:lang w:eastAsia="el-GR"/>
        </w:rPr>
        <w:t>ις, διαγωνισμοί, εκδρομές κ.λπ.</w:t>
      </w:r>
      <w:r w:rsidRPr="00D914E8">
        <w:rPr>
          <w:rFonts w:ascii="Calibri" w:eastAsia="Calibri" w:hAnsi="Calibri" w:cs="Arial"/>
          <w:lang w:eastAsia="el-GR"/>
        </w:rPr>
        <w:t xml:space="preserve"> Οι απόψεις καταγράφονται και συζητούνται.</w:t>
      </w:r>
    </w:p>
    <w:sectPr w:rsidR="00AB2195" w:rsidRPr="00346C97" w:rsidSect="00346C9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7A20" w14:textId="77777777" w:rsidR="00F47C84" w:rsidRDefault="00F47C84" w:rsidP="00043015">
      <w:pPr>
        <w:spacing w:after="0" w:line="240" w:lineRule="auto"/>
      </w:pPr>
      <w:r>
        <w:separator/>
      </w:r>
    </w:p>
  </w:endnote>
  <w:endnote w:type="continuationSeparator" w:id="0">
    <w:p w14:paraId="668B1F93" w14:textId="77777777" w:rsidR="00F47C84" w:rsidRDefault="00F47C84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3D7F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02571568" wp14:editId="61DCE695">
          <wp:extent cx="4383405" cy="597535"/>
          <wp:effectExtent l="0" t="0" r="0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9D8E" w14:textId="77777777" w:rsidR="00F47C84" w:rsidRDefault="00F47C84" w:rsidP="00043015">
      <w:pPr>
        <w:spacing w:after="0" w:line="240" w:lineRule="auto"/>
      </w:pPr>
      <w:r>
        <w:separator/>
      </w:r>
    </w:p>
  </w:footnote>
  <w:footnote w:type="continuationSeparator" w:id="0">
    <w:p w14:paraId="6220BC26" w14:textId="77777777" w:rsidR="00F47C84" w:rsidRDefault="00F47C84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AC92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477D8EC4" wp14:editId="36DAC8D3">
          <wp:extent cx="3716594" cy="491134"/>
          <wp:effectExtent l="0" t="0" r="0" b="4445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B6ECF"/>
    <w:multiLevelType w:val="hybridMultilevel"/>
    <w:tmpl w:val="945AE326"/>
    <w:lvl w:ilvl="0" w:tplc="B6C2CAE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93038D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F5488D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F3E2B74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5F584166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476997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EE723B8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939C34EA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4F078E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26897"/>
    <w:rsid w:val="00043015"/>
    <w:rsid w:val="000D7A1E"/>
    <w:rsid w:val="00121AD6"/>
    <w:rsid w:val="001677EF"/>
    <w:rsid w:val="00183D1D"/>
    <w:rsid w:val="002C5D40"/>
    <w:rsid w:val="002D10E8"/>
    <w:rsid w:val="00346C97"/>
    <w:rsid w:val="003A3637"/>
    <w:rsid w:val="003A66DF"/>
    <w:rsid w:val="0048176D"/>
    <w:rsid w:val="004C7DF4"/>
    <w:rsid w:val="004D42F6"/>
    <w:rsid w:val="00515C10"/>
    <w:rsid w:val="00590F82"/>
    <w:rsid w:val="005F29DB"/>
    <w:rsid w:val="006530B6"/>
    <w:rsid w:val="00655DC2"/>
    <w:rsid w:val="00691302"/>
    <w:rsid w:val="006D1956"/>
    <w:rsid w:val="00706E61"/>
    <w:rsid w:val="00707163"/>
    <w:rsid w:val="007D4AD6"/>
    <w:rsid w:val="00833EA4"/>
    <w:rsid w:val="009412C1"/>
    <w:rsid w:val="00951F33"/>
    <w:rsid w:val="0095761C"/>
    <w:rsid w:val="00967A51"/>
    <w:rsid w:val="009A104C"/>
    <w:rsid w:val="009B22E6"/>
    <w:rsid w:val="009B634F"/>
    <w:rsid w:val="00A16C9B"/>
    <w:rsid w:val="00A44FBE"/>
    <w:rsid w:val="00AB186E"/>
    <w:rsid w:val="00AB2195"/>
    <w:rsid w:val="00B2716D"/>
    <w:rsid w:val="00B46098"/>
    <w:rsid w:val="00BC50D7"/>
    <w:rsid w:val="00BD02EB"/>
    <w:rsid w:val="00C17B9D"/>
    <w:rsid w:val="00C61A11"/>
    <w:rsid w:val="00C67062"/>
    <w:rsid w:val="00CA2118"/>
    <w:rsid w:val="00D914E8"/>
    <w:rsid w:val="00D953E5"/>
    <w:rsid w:val="00DB7352"/>
    <w:rsid w:val="00DD2EC3"/>
    <w:rsid w:val="00DD5B5F"/>
    <w:rsid w:val="00EA103A"/>
    <w:rsid w:val="00EA5F96"/>
    <w:rsid w:val="00F4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FF070E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64BF3-3ED6-42F1-938D-90F542C5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Reviewer 1</cp:lastModifiedBy>
  <cp:revision>25</cp:revision>
  <cp:lastPrinted>2024-07-26T08:04:00Z</cp:lastPrinted>
  <dcterms:created xsi:type="dcterms:W3CDTF">2024-07-03T07:39:00Z</dcterms:created>
  <dcterms:modified xsi:type="dcterms:W3CDTF">2025-04-08T14:04:00Z</dcterms:modified>
</cp:coreProperties>
</file>