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4D" w:rsidRDefault="00AB326C" w:rsidP="00AB326C">
      <w:pPr>
        <w:spacing w:after="0" w:line="276" w:lineRule="auto"/>
        <w:jc w:val="both"/>
        <w:rPr>
          <w:b/>
          <w:spacing w:val="-2"/>
        </w:rPr>
      </w:pPr>
      <w:r w:rsidRPr="00542E16">
        <w:rPr>
          <w:b/>
          <w:spacing w:val="-2"/>
        </w:rPr>
        <w:t xml:space="preserve">Αξιολόγηση Προγράμματος - Συνολική αποτίμηση &amp; </w:t>
      </w:r>
      <w:proofErr w:type="spellStart"/>
      <w:r w:rsidRPr="00542E16">
        <w:rPr>
          <w:b/>
          <w:spacing w:val="-2"/>
        </w:rPr>
        <w:t>Αναστοχασμός</w:t>
      </w:r>
      <w:proofErr w:type="spellEnd"/>
      <w:r w:rsidRPr="00542E16">
        <w:rPr>
          <w:b/>
          <w:spacing w:val="-2"/>
        </w:rPr>
        <w:t xml:space="preserve"> πάνω στην Υλοποίηση</w:t>
      </w:r>
    </w:p>
    <w:p w:rsidR="00AB326C" w:rsidRPr="00542E16" w:rsidRDefault="00AB326C" w:rsidP="00AB326C">
      <w:pPr>
        <w:spacing w:after="0" w:line="276" w:lineRule="auto"/>
        <w:jc w:val="both"/>
        <w:rPr>
          <w:b/>
          <w:spacing w:val="-2"/>
        </w:rPr>
      </w:pPr>
      <w:r w:rsidRPr="00542E16">
        <w:rPr>
          <w:b/>
          <w:spacing w:val="-2"/>
        </w:rPr>
        <w:t xml:space="preserve"> </w:t>
      </w:r>
    </w:p>
    <w:p w:rsidR="00C21C00" w:rsidRDefault="0055608E" w:rsidP="00AB326C">
      <w:pPr>
        <w:pStyle w:val="TableParagraph"/>
        <w:tabs>
          <w:tab w:val="left" w:pos="0"/>
        </w:tabs>
        <w:spacing w:line="276" w:lineRule="auto"/>
        <w:ind w:left="0"/>
        <w:jc w:val="both"/>
      </w:pPr>
      <w:r w:rsidRPr="0055608E">
        <w:t xml:space="preserve">Η ποιοτική αξιολόγηση του προγράμματος μπορεί να περιλαμβάνει συνέντευξη από </w:t>
      </w:r>
      <w:proofErr w:type="spellStart"/>
      <w:r w:rsidRPr="0055608E">
        <w:t>Focus</w:t>
      </w:r>
      <w:proofErr w:type="spellEnd"/>
      <w:r w:rsidRPr="0055608E">
        <w:t xml:space="preserve"> </w:t>
      </w:r>
      <w:proofErr w:type="spellStart"/>
      <w:r w:rsidRPr="0055608E">
        <w:t>Groups</w:t>
      </w:r>
      <w:proofErr w:type="spellEnd"/>
      <w:r w:rsidRPr="0055608E">
        <w:t xml:space="preserve"> μαθητών/τριών ενδιαμέσως, αλλά και στο τέλος, ως προς την επίτευξή των δεξιοτήτων βάσει της «πεταλούδας» του Συμβουλίου της Ευρώπης (σχετικά εδώ: </w:t>
      </w:r>
      <w:hyperlink r:id="rId8" w:history="1">
        <w:r w:rsidRPr="0055608E">
          <w:rPr>
            <w:rStyle w:val="-"/>
          </w:rPr>
          <w:t>https://theewc.org/handbook/the_butterfly_gr/</w:t>
        </w:r>
      </w:hyperlink>
      <w:r>
        <w:t>, τελευταία πρόσβαση 12/09/2024</w:t>
      </w:r>
      <w:r w:rsidRPr="0055608E">
        <w:t>).</w:t>
      </w:r>
    </w:p>
    <w:p w:rsidR="00295A6D" w:rsidRDefault="00295A6D" w:rsidP="00AB326C">
      <w:pPr>
        <w:pStyle w:val="TableParagraph"/>
        <w:tabs>
          <w:tab w:val="left" w:pos="0"/>
        </w:tabs>
        <w:spacing w:line="276" w:lineRule="auto"/>
        <w:ind w:left="0"/>
        <w:jc w:val="both"/>
      </w:pPr>
    </w:p>
    <w:p w:rsidR="00AB326C" w:rsidRPr="00542E16" w:rsidRDefault="00AB326C" w:rsidP="00AB326C">
      <w:pPr>
        <w:pStyle w:val="TableParagraph"/>
        <w:tabs>
          <w:tab w:val="left" w:pos="0"/>
        </w:tabs>
        <w:spacing w:line="276" w:lineRule="auto"/>
        <w:ind w:left="0"/>
        <w:jc w:val="both"/>
      </w:pPr>
      <w:r w:rsidRPr="00542E16">
        <w:t>Επίσης, η ποιοτική αξιολόγηση μπορεί να στηριχθεί στο ημερολόγιο παρατήρησης του/της εκπαιδευτικού. Βοηθητική μπορεί να είναι η παρακάτω κλείδα: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b/>
        </w:rPr>
        <w:t xml:space="preserve">Ήταν σημαντικό </w:t>
      </w:r>
      <w:r w:rsidRPr="00542E16">
        <w:t xml:space="preserve">(από το 1 έως 5) </w:t>
      </w:r>
      <w:r w:rsidRPr="00542E16">
        <w:rPr>
          <w:b/>
        </w:rPr>
        <w:t>και σε ποιο πλαίσιο</w:t>
      </w:r>
      <w:r w:rsidRPr="00542E16">
        <w:t>: σε επίπεδο προσωπικό, ομάδας, τάξης, σχολείου, κοινωνίας;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b/>
        </w:rPr>
        <w:t xml:space="preserve">Απευθυνόταν και στη συναισθηματική νοημοσύνη </w:t>
      </w:r>
      <w:r w:rsidRPr="00542E16">
        <w:t>(από το 1 έως το 5);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b/>
        </w:rPr>
        <w:t xml:space="preserve">Έλαβε υπ’ </w:t>
      </w:r>
      <w:proofErr w:type="spellStart"/>
      <w:r w:rsidRPr="00542E16">
        <w:rPr>
          <w:b/>
        </w:rPr>
        <w:t>όψιν</w:t>
      </w:r>
      <w:proofErr w:type="spellEnd"/>
      <w:r w:rsidRPr="00542E16">
        <w:rPr>
          <w:b/>
        </w:rPr>
        <w:t xml:space="preserve"> τα ιδιαίτερα χαρακτηριστικά και τις ιδιαίτερες ανάγκες των μαθητών/τριών </w:t>
      </w:r>
      <w:r w:rsidRPr="00542E16">
        <w:t>(από το 1 έως το 5);</w:t>
      </w:r>
    </w:p>
    <w:p w:rsidR="00AB326C" w:rsidRPr="00542E16" w:rsidRDefault="006D5E44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>
        <w:rPr>
          <w:b/>
        </w:rPr>
        <w:t>Ενέπλεξε ενεργητικά όλους/</w:t>
      </w:r>
      <w:bookmarkStart w:id="0" w:name="_GoBack"/>
      <w:bookmarkEnd w:id="0"/>
      <w:r w:rsidR="00AB326C" w:rsidRPr="00542E16">
        <w:rPr>
          <w:b/>
        </w:rPr>
        <w:t>ες τους μαθητές/</w:t>
      </w:r>
      <w:proofErr w:type="spellStart"/>
      <w:r w:rsidR="00AB326C" w:rsidRPr="00542E16">
        <w:rPr>
          <w:b/>
        </w:rPr>
        <w:t>τριες</w:t>
      </w:r>
      <w:proofErr w:type="spellEnd"/>
      <w:r w:rsidR="00AB326C" w:rsidRPr="00542E16">
        <w:rPr>
          <w:b/>
        </w:rPr>
        <w:t xml:space="preserve"> </w:t>
      </w:r>
      <w:r w:rsidR="00AB326C" w:rsidRPr="00542E16">
        <w:t>(από το 1 έως το 5);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b/>
        </w:rPr>
        <w:t xml:space="preserve">Πέτυχε να αναπτύξει τις δεξιότητες στις οποίες στόχευε </w:t>
      </w:r>
      <w:r w:rsidRPr="00542E16">
        <w:t>(από το 1 έως το 5); Οι δεξιότητες μπορούν να αναφέρονται ονομαστικά.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b/>
        </w:rPr>
        <w:t xml:space="preserve">Συνέβαλε στην επίλυση φανερών ή αφανών συγκρούσεων </w:t>
      </w:r>
      <w:r w:rsidRPr="00542E16">
        <w:t>(από το 1 έως το 5);</w:t>
      </w:r>
    </w:p>
    <w:p w:rsidR="00AB326C" w:rsidRPr="00542E16" w:rsidRDefault="00AB326C" w:rsidP="00AB326C">
      <w:pPr>
        <w:pStyle w:val="TableParagraph"/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42E16">
        <w:rPr>
          <w:rFonts w:asciiTheme="minorHAnsi" w:eastAsiaTheme="minorHAnsi" w:hAnsiTheme="minorHAnsi" w:cstheme="minorBidi"/>
          <w:b/>
        </w:rPr>
        <w:t xml:space="preserve">Ο χρονισμός ήταν σωστός </w:t>
      </w:r>
      <w:r w:rsidRPr="00542E16">
        <w:rPr>
          <w:rFonts w:asciiTheme="minorHAnsi" w:eastAsiaTheme="minorHAnsi" w:hAnsiTheme="minorHAnsi" w:cstheme="minorBidi"/>
        </w:rPr>
        <w:t>(από το 1 έως το 5);</w:t>
      </w:r>
    </w:p>
    <w:p w:rsidR="00AB326C" w:rsidRPr="00542E16" w:rsidRDefault="00AB326C" w:rsidP="00AB326C">
      <w:pPr>
        <w:pStyle w:val="TableParagraph"/>
        <w:spacing w:line="276" w:lineRule="auto"/>
        <w:ind w:left="0"/>
        <w:jc w:val="both"/>
      </w:pPr>
    </w:p>
    <w:p w:rsidR="00AB326C" w:rsidRPr="00542E16" w:rsidRDefault="0055608E" w:rsidP="00AB326C">
      <w:pPr>
        <w:pStyle w:val="TableParagraph"/>
        <w:tabs>
          <w:tab w:val="left" w:pos="0"/>
        </w:tabs>
        <w:spacing w:line="276" w:lineRule="auto"/>
        <w:ind w:left="0"/>
        <w:jc w:val="both"/>
      </w:pPr>
      <w:r w:rsidRPr="0055608E">
        <w:t xml:space="preserve">Ο </w:t>
      </w:r>
      <w:proofErr w:type="spellStart"/>
      <w:r w:rsidRPr="0055608E">
        <w:t>αναστοχασμός</w:t>
      </w:r>
      <w:proofErr w:type="spellEnd"/>
      <w:r w:rsidRPr="0055608E">
        <w:t xml:space="preserve"> του/της εκπαιδευτικού για την υλοποίηση προβλέπεται να </w:t>
      </w:r>
      <w:r>
        <w:t xml:space="preserve">περιλαμβάνει </w:t>
      </w:r>
      <w:r w:rsidRPr="0055608E">
        <w:t>κυρίως προβληματισμό για τον δικό του/της ρόλο:</w:t>
      </w:r>
    </w:p>
    <w:p w:rsidR="00AB326C" w:rsidRPr="00542E16" w:rsidRDefault="00AB326C" w:rsidP="00AB326C">
      <w:pPr>
        <w:pStyle w:val="TableParagraph"/>
        <w:numPr>
          <w:ilvl w:val="0"/>
          <w:numId w:val="4"/>
        </w:numPr>
        <w:tabs>
          <w:tab w:val="left" w:pos="813"/>
        </w:tabs>
        <w:spacing w:line="276" w:lineRule="auto"/>
        <w:ind w:left="813" w:hanging="359"/>
        <w:jc w:val="both"/>
        <w:rPr>
          <w:b/>
        </w:rPr>
      </w:pPr>
      <w:r w:rsidRPr="00542E16">
        <w:rPr>
          <w:b/>
        </w:rPr>
        <w:t>Υπήρξα</w:t>
      </w:r>
      <w:r w:rsidRPr="00542E16">
        <w:rPr>
          <w:b/>
          <w:spacing w:val="-6"/>
        </w:rPr>
        <w:t xml:space="preserve"> </w:t>
      </w:r>
      <w:r w:rsidRPr="00542E16">
        <w:rPr>
          <w:b/>
        </w:rPr>
        <w:t>υποστηρικτικός/ή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απέναντι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στους/στις</w:t>
      </w:r>
      <w:r w:rsidRPr="00542E16">
        <w:rPr>
          <w:b/>
          <w:spacing w:val="-4"/>
        </w:rPr>
        <w:t xml:space="preserve"> </w:t>
      </w:r>
      <w:r w:rsidRPr="00542E16">
        <w:rPr>
          <w:b/>
          <w:spacing w:val="-2"/>
        </w:rPr>
        <w:t>μαθητές/</w:t>
      </w:r>
      <w:proofErr w:type="spellStart"/>
      <w:r w:rsidRPr="00542E16">
        <w:rPr>
          <w:b/>
          <w:spacing w:val="-2"/>
        </w:rPr>
        <w:t>τριες</w:t>
      </w:r>
      <w:proofErr w:type="spellEnd"/>
      <w:r w:rsidRPr="00542E16">
        <w:rPr>
          <w:b/>
          <w:spacing w:val="-2"/>
        </w:rPr>
        <w:t>;</w:t>
      </w:r>
    </w:p>
    <w:p w:rsidR="00AB326C" w:rsidRPr="00542E16" w:rsidRDefault="00AB326C" w:rsidP="00AB326C">
      <w:pPr>
        <w:pStyle w:val="TableParagraph"/>
        <w:numPr>
          <w:ilvl w:val="0"/>
          <w:numId w:val="4"/>
        </w:numPr>
        <w:tabs>
          <w:tab w:val="left" w:pos="813"/>
        </w:tabs>
        <w:spacing w:line="276" w:lineRule="auto"/>
        <w:ind w:left="813" w:hanging="359"/>
        <w:jc w:val="both"/>
        <w:rPr>
          <w:b/>
        </w:rPr>
      </w:pPr>
      <w:r w:rsidRPr="00542E16">
        <w:rPr>
          <w:b/>
        </w:rPr>
        <w:t>Επέλυσα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τις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απορίες</w:t>
      </w:r>
      <w:r w:rsidRPr="00542E16">
        <w:rPr>
          <w:b/>
          <w:spacing w:val="1"/>
        </w:rPr>
        <w:t xml:space="preserve"> </w:t>
      </w:r>
      <w:r w:rsidRPr="00542E16">
        <w:rPr>
          <w:b/>
        </w:rPr>
        <w:t>των</w:t>
      </w:r>
      <w:r w:rsidRPr="00542E16">
        <w:rPr>
          <w:b/>
          <w:spacing w:val="-2"/>
        </w:rPr>
        <w:t xml:space="preserve"> μαθητών/τριών;</w:t>
      </w:r>
    </w:p>
    <w:p w:rsidR="00AB326C" w:rsidRPr="00542E16" w:rsidRDefault="00AB326C" w:rsidP="00AB326C">
      <w:pPr>
        <w:pStyle w:val="TableParagraph"/>
        <w:numPr>
          <w:ilvl w:val="0"/>
          <w:numId w:val="4"/>
        </w:numPr>
        <w:tabs>
          <w:tab w:val="left" w:pos="813"/>
        </w:tabs>
        <w:spacing w:line="276" w:lineRule="auto"/>
        <w:ind w:left="813" w:hanging="359"/>
        <w:jc w:val="both"/>
        <w:rPr>
          <w:b/>
        </w:rPr>
      </w:pPr>
      <w:r w:rsidRPr="00542E16">
        <w:rPr>
          <w:b/>
        </w:rPr>
        <w:t>Χειρίστηκα</w:t>
      </w:r>
      <w:r w:rsidRPr="00542E16">
        <w:rPr>
          <w:b/>
          <w:spacing w:val="-4"/>
        </w:rPr>
        <w:t xml:space="preserve"> </w:t>
      </w:r>
      <w:r w:rsidRPr="00542E16">
        <w:rPr>
          <w:b/>
        </w:rPr>
        <w:t>αποτελεσματικά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τα</w:t>
      </w:r>
      <w:r w:rsidRPr="00542E16">
        <w:rPr>
          <w:b/>
          <w:spacing w:val="-4"/>
        </w:rPr>
        <w:t xml:space="preserve"> </w:t>
      </w:r>
      <w:r w:rsidRPr="00542E16">
        <w:rPr>
          <w:b/>
        </w:rPr>
        <w:t>εμπόδια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και</w:t>
      </w:r>
      <w:r w:rsidRPr="00542E16">
        <w:rPr>
          <w:b/>
          <w:spacing w:val="-5"/>
        </w:rPr>
        <w:t xml:space="preserve"> </w:t>
      </w:r>
      <w:r w:rsidRPr="00542E16">
        <w:rPr>
          <w:b/>
        </w:rPr>
        <w:t>τις</w:t>
      </w:r>
      <w:r w:rsidRPr="00542E16">
        <w:rPr>
          <w:b/>
          <w:spacing w:val="-2"/>
        </w:rPr>
        <w:t xml:space="preserve"> συγκρούσεις;</w:t>
      </w:r>
    </w:p>
    <w:p w:rsidR="00AB326C" w:rsidRPr="00542E16" w:rsidRDefault="0055608E" w:rsidP="00AB326C">
      <w:pPr>
        <w:pStyle w:val="TableParagraph"/>
        <w:numPr>
          <w:ilvl w:val="0"/>
          <w:numId w:val="4"/>
        </w:numPr>
        <w:tabs>
          <w:tab w:val="left" w:pos="814"/>
        </w:tabs>
        <w:spacing w:line="276" w:lineRule="auto"/>
        <w:ind w:right="32"/>
        <w:jc w:val="both"/>
        <w:rPr>
          <w:b/>
        </w:rPr>
      </w:pPr>
      <w:r w:rsidRPr="0055608E">
        <w:rPr>
          <w:b/>
        </w:rPr>
        <w:t>Ενέπλεξα στον διάλογο και στις δραστηριότητες όλους/</w:t>
      </w:r>
      <w:proofErr w:type="spellStart"/>
      <w:r w:rsidRPr="0055608E">
        <w:rPr>
          <w:b/>
        </w:rPr>
        <w:t>ες</w:t>
      </w:r>
      <w:proofErr w:type="spellEnd"/>
      <w:r w:rsidRPr="0055608E">
        <w:rPr>
          <w:b/>
        </w:rPr>
        <w:t xml:space="preserve"> τους/τις μαθητές/</w:t>
      </w:r>
      <w:proofErr w:type="spellStart"/>
      <w:r w:rsidRPr="0055608E">
        <w:rPr>
          <w:b/>
        </w:rPr>
        <w:t>τριες</w:t>
      </w:r>
      <w:proofErr w:type="spellEnd"/>
      <w:r w:rsidRPr="0055608E">
        <w:rPr>
          <w:b/>
        </w:rPr>
        <w:t>;</w:t>
      </w:r>
    </w:p>
    <w:p w:rsidR="00AB326C" w:rsidRPr="00542E16" w:rsidRDefault="0055608E" w:rsidP="00AB326C">
      <w:pPr>
        <w:pStyle w:val="TableParagraph"/>
        <w:numPr>
          <w:ilvl w:val="0"/>
          <w:numId w:val="4"/>
        </w:numPr>
        <w:tabs>
          <w:tab w:val="left" w:pos="814"/>
        </w:tabs>
        <w:spacing w:line="276" w:lineRule="auto"/>
        <w:ind w:right="38"/>
        <w:jc w:val="both"/>
        <w:rPr>
          <w:b/>
        </w:rPr>
      </w:pPr>
      <w:r w:rsidRPr="0055608E">
        <w:rPr>
          <w:b/>
        </w:rPr>
        <w:t>Διαφοροποίησα τις δραστηριότητες ανάλογα με τις ανάγκες και τα ενδιαφέροντα των μαθητών/τριών;</w:t>
      </w:r>
    </w:p>
    <w:p w:rsidR="00AB326C" w:rsidRPr="00542E16" w:rsidRDefault="00AB326C" w:rsidP="00AB326C">
      <w:pPr>
        <w:pStyle w:val="TableParagraph"/>
        <w:numPr>
          <w:ilvl w:val="0"/>
          <w:numId w:val="4"/>
        </w:numPr>
        <w:tabs>
          <w:tab w:val="left" w:pos="813"/>
        </w:tabs>
        <w:spacing w:line="276" w:lineRule="auto"/>
        <w:ind w:left="813" w:hanging="359"/>
        <w:jc w:val="both"/>
        <w:rPr>
          <w:b/>
        </w:rPr>
      </w:pPr>
      <w:r w:rsidRPr="00542E16">
        <w:rPr>
          <w:b/>
        </w:rPr>
        <w:t>Προστάτευσα</w:t>
      </w:r>
      <w:r w:rsidRPr="00542E16">
        <w:rPr>
          <w:b/>
          <w:spacing w:val="-6"/>
        </w:rPr>
        <w:t xml:space="preserve"> </w:t>
      </w:r>
      <w:r w:rsidRPr="00542E16">
        <w:rPr>
          <w:b/>
        </w:rPr>
        <w:t>τους/τις</w:t>
      </w:r>
      <w:r w:rsidRPr="00542E16">
        <w:rPr>
          <w:b/>
          <w:spacing w:val="-6"/>
        </w:rPr>
        <w:t xml:space="preserve"> </w:t>
      </w:r>
      <w:r w:rsidRPr="00542E16">
        <w:rPr>
          <w:b/>
        </w:rPr>
        <w:t>πιο</w:t>
      </w:r>
      <w:r w:rsidRPr="00542E16">
        <w:rPr>
          <w:b/>
          <w:spacing w:val="-5"/>
        </w:rPr>
        <w:t xml:space="preserve"> </w:t>
      </w:r>
      <w:r w:rsidRPr="00542E16">
        <w:rPr>
          <w:b/>
        </w:rPr>
        <w:t>ευάλωτους</w:t>
      </w:r>
      <w:r w:rsidRPr="00542E16">
        <w:rPr>
          <w:b/>
          <w:spacing w:val="-6"/>
        </w:rPr>
        <w:t xml:space="preserve"> </w:t>
      </w:r>
      <w:r w:rsidRPr="00542E16">
        <w:rPr>
          <w:b/>
          <w:spacing w:val="-2"/>
        </w:rPr>
        <w:t>μαθητές/</w:t>
      </w:r>
      <w:proofErr w:type="spellStart"/>
      <w:r w:rsidRPr="00542E16">
        <w:rPr>
          <w:b/>
          <w:spacing w:val="-2"/>
        </w:rPr>
        <w:t>τριες</w:t>
      </w:r>
      <w:proofErr w:type="spellEnd"/>
      <w:r w:rsidRPr="00542E16">
        <w:rPr>
          <w:b/>
          <w:spacing w:val="-2"/>
        </w:rPr>
        <w:t>.</w:t>
      </w:r>
    </w:p>
    <w:p w:rsidR="00AB326C" w:rsidRPr="00542E16" w:rsidRDefault="00AB326C" w:rsidP="00AB326C">
      <w:pPr>
        <w:pStyle w:val="TableParagraph"/>
        <w:numPr>
          <w:ilvl w:val="0"/>
          <w:numId w:val="4"/>
        </w:numPr>
        <w:tabs>
          <w:tab w:val="left" w:pos="813"/>
        </w:tabs>
        <w:spacing w:line="276" w:lineRule="auto"/>
        <w:ind w:left="813" w:hanging="359"/>
        <w:jc w:val="both"/>
        <w:rPr>
          <w:b/>
        </w:rPr>
      </w:pPr>
      <w:r w:rsidRPr="00542E16">
        <w:rPr>
          <w:b/>
        </w:rPr>
        <w:t>Επέτρεψα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την</w:t>
      </w:r>
      <w:r w:rsidRPr="00542E16">
        <w:rPr>
          <w:b/>
          <w:spacing w:val="-1"/>
        </w:rPr>
        <w:t xml:space="preserve"> </w:t>
      </w:r>
      <w:r w:rsidRPr="00542E16">
        <w:rPr>
          <w:b/>
        </w:rPr>
        <w:t>ελεύθερη</w:t>
      </w:r>
      <w:r w:rsidRPr="00542E16">
        <w:rPr>
          <w:b/>
          <w:spacing w:val="-5"/>
        </w:rPr>
        <w:t xml:space="preserve"> </w:t>
      </w:r>
      <w:r w:rsidRPr="00542E16">
        <w:rPr>
          <w:b/>
        </w:rPr>
        <w:t>έκφραση</w:t>
      </w:r>
      <w:r w:rsidRPr="00542E16">
        <w:rPr>
          <w:b/>
          <w:spacing w:val="-3"/>
        </w:rPr>
        <w:t xml:space="preserve"> </w:t>
      </w:r>
      <w:r w:rsidRPr="00542E16">
        <w:rPr>
          <w:b/>
        </w:rPr>
        <w:t>των</w:t>
      </w:r>
      <w:r w:rsidRPr="00542E16">
        <w:rPr>
          <w:b/>
          <w:spacing w:val="-2"/>
        </w:rPr>
        <w:t xml:space="preserve"> μαθητών/τριών;</w:t>
      </w:r>
    </w:p>
    <w:p w:rsidR="00043015" w:rsidRPr="00AB326C" w:rsidRDefault="00043015" w:rsidP="00AB326C"/>
    <w:sectPr w:rsidR="00043015" w:rsidRPr="00AB326C" w:rsidSect="00D953E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4A" w:rsidRDefault="00105C4A" w:rsidP="00043015">
      <w:pPr>
        <w:spacing w:after="0" w:line="240" w:lineRule="auto"/>
      </w:pPr>
      <w:r>
        <w:separator/>
      </w:r>
    </w:p>
  </w:endnote>
  <w:endnote w:type="continuationSeparator" w:id="0">
    <w:p w:rsidR="00105C4A" w:rsidRDefault="00105C4A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4A" w:rsidRDefault="00105C4A" w:rsidP="00043015">
      <w:pPr>
        <w:spacing w:after="0" w:line="240" w:lineRule="auto"/>
      </w:pPr>
      <w:r>
        <w:separator/>
      </w:r>
    </w:p>
  </w:footnote>
  <w:footnote w:type="continuationSeparator" w:id="0">
    <w:p w:rsidR="00105C4A" w:rsidRDefault="00105C4A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4E0C"/>
    <w:multiLevelType w:val="hybridMultilevel"/>
    <w:tmpl w:val="CDBC5994"/>
    <w:lvl w:ilvl="0" w:tplc="1B86640C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BFAE066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51685156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C820F7C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C47EAD88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ED241D1A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D09813F8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5468A8F8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D77A1C98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5217E"/>
    <w:multiLevelType w:val="hybridMultilevel"/>
    <w:tmpl w:val="43A0A56C"/>
    <w:lvl w:ilvl="0" w:tplc="9CE0A79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C9AC3F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6EAAD80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CE0C5116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364C97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883E4DCC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F5EE6A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6F3E0BC0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AAC362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56DB"/>
    <w:rsid w:val="00094611"/>
    <w:rsid w:val="00105C4A"/>
    <w:rsid w:val="00145EC7"/>
    <w:rsid w:val="001677EF"/>
    <w:rsid w:val="00295A6D"/>
    <w:rsid w:val="002D10E8"/>
    <w:rsid w:val="003B21A0"/>
    <w:rsid w:val="0048176D"/>
    <w:rsid w:val="00484AC5"/>
    <w:rsid w:val="004C7DF4"/>
    <w:rsid w:val="004D42F6"/>
    <w:rsid w:val="0055608E"/>
    <w:rsid w:val="00590F82"/>
    <w:rsid w:val="00594BD4"/>
    <w:rsid w:val="00655DC2"/>
    <w:rsid w:val="00683132"/>
    <w:rsid w:val="006C12AF"/>
    <w:rsid w:val="006D5E44"/>
    <w:rsid w:val="00706E61"/>
    <w:rsid w:val="00725642"/>
    <w:rsid w:val="00740989"/>
    <w:rsid w:val="007D4AD6"/>
    <w:rsid w:val="00853129"/>
    <w:rsid w:val="0087624B"/>
    <w:rsid w:val="008D50C5"/>
    <w:rsid w:val="00926589"/>
    <w:rsid w:val="0095761C"/>
    <w:rsid w:val="00991185"/>
    <w:rsid w:val="00A16C9B"/>
    <w:rsid w:val="00A5413C"/>
    <w:rsid w:val="00A73402"/>
    <w:rsid w:val="00AB326C"/>
    <w:rsid w:val="00AD2AD4"/>
    <w:rsid w:val="00AE634A"/>
    <w:rsid w:val="00B2716D"/>
    <w:rsid w:val="00C17B9D"/>
    <w:rsid w:val="00C21C00"/>
    <w:rsid w:val="00C4248B"/>
    <w:rsid w:val="00C67062"/>
    <w:rsid w:val="00CA2118"/>
    <w:rsid w:val="00CD7974"/>
    <w:rsid w:val="00D64DFF"/>
    <w:rsid w:val="00D67AFE"/>
    <w:rsid w:val="00D75BAD"/>
    <w:rsid w:val="00D953E5"/>
    <w:rsid w:val="00DD2EC3"/>
    <w:rsid w:val="00DD5B5F"/>
    <w:rsid w:val="00EA5F96"/>
    <w:rsid w:val="00EC5912"/>
    <w:rsid w:val="00F85859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C50F57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26C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CD7974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C5912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AB326C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556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ewc.org/handbook/the_butterfly_g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B4227-C088-4328-8B73-67137CBF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Στειακάκης Χρυσοβαλάντης</cp:lastModifiedBy>
  <cp:revision>29</cp:revision>
  <dcterms:created xsi:type="dcterms:W3CDTF">2024-07-03T07:39:00Z</dcterms:created>
  <dcterms:modified xsi:type="dcterms:W3CDTF">2024-12-11T13:43:00Z</dcterms:modified>
</cp:coreProperties>
</file>