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6CE" w:rsidRPr="00465728" w:rsidRDefault="004E06CE" w:rsidP="004E06CE">
      <w:pPr>
        <w:spacing w:line="276" w:lineRule="auto"/>
        <w:rPr>
          <w:rFonts w:eastAsia="Times New Roman" w:cs="Calibri"/>
          <w:b/>
          <w:i/>
          <w:iCs/>
          <w:color w:val="548DD4"/>
          <w:sz w:val="24"/>
          <w:szCs w:val="24"/>
          <w:u w:color="000000"/>
          <w:lang w:eastAsia="en-US"/>
        </w:rPr>
      </w:pPr>
      <w:r w:rsidRPr="00465728">
        <w:rPr>
          <w:rFonts w:eastAsia="Times New Roman" w:cs="Calibri"/>
          <w:b/>
          <w:i/>
          <w:iCs/>
          <w:color w:val="548DD4"/>
          <w:sz w:val="24"/>
          <w:szCs w:val="24"/>
          <w:u w:color="000000"/>
          <w:lang w:eastAsia="en-US"/>
        </w:rPr>
        <w:t>Εκπαιδευτικό Υλικό/ Συνδέσεις/</w:t>
      </w:r>
    </w:p>
    <w:p w:rsidR="004E06CE" w:rsidRPr="00465728" w:rsidRDefault="004E06CE" w:rsidP="004E06CE">
      <w:pPr>
        <w:spacing w:before="120"/>
        <w:rPr>
          <w:rFonts w:cs="Times New Roman"/>
          <w:b/>
          <w:i/>
          <w:iCs/>
          <w:color w:val="002060"/>
          <w:sz w:val="24"/>
          <w:szCs w:val="24"/>
          <w:lang w:eastAsia="en-US"/>
        </w:rPr>
      </w:pP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ΒΙΝΤΕΟ ΠΟΥ ΕΧΟΥΝ ΔΗΜΙΟΥΡΓΗΘΕΙ ΑΠΟ ΤΗΝ ΕΠΙΣΤΗΜΟΝΙΚΗ ΟΜΑΔΑ ΤΟΥ “OUT OF EDEN LEARN”</w:t>
      </w:r>
    </w:p>
    <w:p w:rsidR="004E06CE" w:rsidRPr="00465728" w:rsidRDefault="004E06CE" w:rsidP="004E06CE">
      <w:pPr>
        <w:rPr>
          <w:rFonts w:cs="Times New Roman"/>
          <w:i/>
          <w:iCs/>
          <w:sz w:val="24"/>
          <w:szCs w:val="24"/>
          <w:lang w:eastAsia="en-US"/>
        </w:rPr>
      </w:pP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1. “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OutofEdenLearnClassrooms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”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: Στιγμιότυπα από την εφαρμογή του προγράμματος στην Ελλάδα σε τάξη νηπιαγωγείου με την </w:t>
      </w:r>
      <w:r w:rsidRPr="00465728">
        <w:rPr>
          <w:rFonts w:cs="Times New Roman"/>
          <w:b/>
          <w:i/>
          <w:iCs/>
          <w:sz w:val="24"/>
          <w:szCs w:val="24"/>
          <w:lang w:eastAsia="en-US"/>
        </w:rPr>
        <w:t>Κυριακή Μέλλιου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, </w:t>
      </w:r>
      <w:r w:rsidRPr="00465728">
        <w:rPr>
          <w:rFonts w:cs="Times New Roman"/>
          <w:i/>
          <w:iCs/>
          <w:sz w:val="24"/>
          <w:szCs w:val="24"/>
          <w:lang w:val="en-US" w:eastAsia="en-US"/>
        </w:rPr>
        <w:t>PhD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, </w:t>
      </w:r>
      <w:r w:rsidRPr="00465728">
        <w:rPr>
          <w:rFonts w:cs="Times New Roman"/>
          <w:i/>
          <w:iCs/>
          <w:sz w:val="24"/>
          <w:szCs w:val="24"/>
          <w:lang w:val="en-US" w:eastAsia="en-US"/>
        </w:rPr>
        <w:t>Med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, </w:t>
      </w:r>
      <w:r w:rsidRPr="00465728">
        <w:rPr>
          <w:rFonts w:cs="Times New Roman"/>
          <w:i/>
          <w:iCs/>
          <w:sz w:val="24"/>
          <w:szCs w:val="24"/>
          <w:lang w:val="en-US" w:eastAsia="en-US"/>
        </w:rPr>
        <w:t>OutofEdenLearnAmbassador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. </w:t>
      </w:r>
    </w:p>
    <w:p w:rsidR="004E06CE" w:rsidRPr="00465728" w:rsidRDefault="004E06CE" w:rsidP="004E06CE">
      <w:pPr>
        <w:spacing w:after="120"/>
        <w:rPr>
          <w:rFonts w:cs="Times New Roman"/>
          <w:i/>
          <w:iCs/>
          <w:sz w:val="22"/>
          <w:szCs w:val="22"/>
          <w:lang w:eastAsia="en-US"/>
        </w:rPr>
      </w:pP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Διαθέσιμο στο </w:t>
      </w:r>
      <w:hyperlink r:id="rId6" w:history="1"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https://www.youtube.com/watch?v=woJHHhaTsaU</w:t>
        </w:r>
      </w:hyperlink>
    </w:p>
    <w:p w:rsidR="004E06CE" w:rsidRPr="00465728" w:rsidRDefault="004E06CE" w:rsidP="004E06CE">
      <w:pPr>
        <w:spacing w:after="120"/>
        <w:rPr>
          <w:rFonts w:cs="Times New Roman"/>
          <w:i/>
          <w:iCs/>
          <w:sz w:val="24"/>
          <w:szCs w:val="24"/>
          <w:lang w:eastAsia="en-US"/>
        </w:rPr>
      </w:pP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2.  “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AnintroductiontoOutofEdenLearn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”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: Μία εισαγωγή στην ψηφιακή κοινότητα και το εκπαιδευτικό πρόγραμμα. </w:t>
      </w:r>
    </w:p>
    <w:p w:rsidR="004E06CE" w:rsidRPr="00465728" w:rsidRDefault="004E06CE" w:rsidP="004E06CE">
      <w:pPr>
        <w:spacing w:after="120"/>
        <w:rPr>
          <w:rFonts w:cs="Times New Roman"/>
          <w:i/>
          <w:iCs/>
          <w:sz w:val="24"/>
          <w:szCs w:val="24"/>
          <w:lang w:eastAsia="en-US"/>
        </w:rPr>
      </w:pP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Διαθέσιμο στο </w:t>
      </w:r>
      <w:hyperlink r:id="rId7" w:history="1"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https://youtu.be/Py-lclmI_Ro</w:t>
        </w:r>
      </w:hyperlink>
    </w:p>
    <w:p w:rsidR="004E06CE" w:rsidRPr="00465728" w:rsidRDefault="004E06CE" w:rsidP="004E06CE">
      <w:pPr>
        <w:spacing w:before="240" w:after="120"/>
        <w:rPr>
          <w:rFonts w:cs="Times New Roman"/>
          <w:b/>
          <w:i/>
          <w:iCs/>
          <w:color w:val="002060"/>
          <w:sz w:val="24"/>
          <w:szCs w:val="24"/>
          <w:lang w:eastAsia="en-US"/>
        </w:rPr>
      </w:pP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ΒΙΝΤΕΟ ΠΟΥ ΕΧΟΥΝ ΔΗΜΙΟΥΡΓΗΘΕΙ ΑΠΟ ΕΛΛΗΝΕΣ ΕΚΠΑΙΔΕΥΤΙΚΟΥΣ ΠΕ60 και ΠΕ70 ΠΟΥ ΣΥΜΜΕΤΕΙΧΑΝ ΣΤΟ ΔΙΕΘΝΕΣ ΠΡΟΓΡΑΜΜΑ ΤΟΥ “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OUTOFEDENLEARN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”</w:t>
      </w:r>
    </w:p>
    <w:p w:rsidR="004E06CE" w:rsidRPr="00465728" w:rsidRDefault="004E06CE" w:rsidP="004E06CE">
      <w:pPr>
        <w:rPr>
          <w:rFonts w:cs="Times New Roman"/>
          <w:bCs/>
          <w:i/>
          <w:iCs/>
          <w:sz w:val="24"/>
          <w:szCs w:val="24"/>
          <w:lang w:eastAsia="en-US"/>
        </w:rPr>
      </w:pP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1. Χάρτες της γειτονιάς μου-Εργαστήριο 3ο: “</w:t>
      </w:r>
      <w:proofErr w:type="spellStart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>Creating</w:t>
      </w:r>
      <w:proofErr w:type="spellEnd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 xml:space="preserve"> a </w:t>
      </w:r>
      <w:proofErr w:type="spellStart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>neighborhoodmap</w:t>
      </w:r>
      <w:proofErr w:type="spellEnd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 xml:space="preserve">”: Δημιουργία Χάρτη. (Δημιουργός Άννα </w:t>
      </w:r>
      <w:proofErr w:type="spellStart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>Μουταφίδου</w:t>
      </w:r>
      <w:proofErr w:type="spellEnd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 xml:space="preserve"> ΠΕ60)</w:t>
      </w:r>
    </w:p>
    <w:p w:rsidR="004E06CE" w:rsidRPr="00465728" w:rsidRDefault="004E06CE" w:rsidP="004E06CE">
      <w:pPr>
        <w:spacing w:after="120"/>
        <w:rPr>
          <w:rFonts w:cs="Times New Roman"/>
          <w:bCs/>
          <w:i/>
          <w:iCs/>
          <w:sz w:val="24"/>
          <w:szCs w:val="24"/>
          <w:lang w:eastAsia="en-US"/>
        </w:rPr>
      </w:pPr>
      <w:r w:rsidRPr="00465728">
        <w:rPr>
          <w:rFonts w:cs="Times New Roman"/>
          <w:bCs/>
          <w:i/>
          <w:iCs/>
          <w:sz w:val="24"/>
          <w:szCs w:val="24"/>
          <w:lang w:eastAsia="en-US"/>
        </w:rPr>
        <w:t xml:space="preserve">Διαθέσιμο στο </w:t>
      </w:r>
      <w:hyperlink r:id="rId8" w:history="1">
        <w:r w:rsidRPr="00465728">
          <w:rPr>
            <w:rFonts w:cs="Times New Roman"/>
            <w:bCs/>
            <w:i/>
            <w:iCs/>
            <w:color w:val="0000FF"/>
            <w:sz w:val="24"/>
            <w:szCs w:val="24"/>
            <w:u w:val="single"/>
            <w:lang w:eastAsia="en-US"/>
          </w:rPr>
          <w:t>https://youtu.be/TSPnIdHJwmU</w:t>
        </w:r>
      </w:hyperlink>
    </w:p>
    <w:p w:rsidR="004E06CE" w:rsidRPr="00465728" w:rsidRDefault="004E06CE" w:rsidP="004E06CE">
      <w:pPr>
        <w:rPr>
          <w:rFonts w:cs="Times New Roman"/>
          <w:bCs/>
          <w:i/>
          <w:iCs/>
          <w:sz w:val="24"/>
          <w:szCs w:val="24"/>
          <w:lang w:eastAsia="en-US"/>
        </w:rPr>
      </w:pP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2. Ξεναγοί στην πόλη μας-Εργαστήριο 4ο:</w:t>
      </w:r>
      <w:r w:rsidRPr="00465728">
        <w:rPr>
          <w:rFonts w:cs="Times New Roman"/>
          <w:bCs/>
          <w:i/>
          <w:iCs/>
          <w:sz w:val="24"/>
          <w:szCs w:val="24"/>
          <w:lang w:eastAsia="en-US"/>
        </w:rPr>
        <w:t xml:space="preserve"> Μαθητές νηπιαγωγείου ξεναγούν τον </w:t>
      </w:r>
      <w:proofErr w:type="spellStart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>PaulSalopek</w:t>
      </w:r>
      <w:proofErr w:type="spellEnd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 xml:space="preserve"> στο Πέραμα. (Δημιουργός Μαρία </w:t>
      </w:r>
      <w:proofErr w:type="spellStart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>Τσαπάρα</w:t>
      </w:r>
      <w:proofErr w:type="spellEnd"/>
      <w:r w:rsidRPr="00465728">
        <w:rPr>
          <w:rFonts w:cs="Times New Roman"/>
          <w:bCs/>
          <w:i/>
          <w:iCs/>
          <w:sz w:val="24"/>
          <w:szCs w:val="24"/>
          <w:lang w:eastAsia="en-US"/>
        </w:rPr>
        <w:t xml:space="preserve"> ΠΕ60)</w:t>
      </w:r>
    </w:p>
    <w:p w:rsidR="004E06CE" w:rsidRPr="00465728" w:rsidRDefault="004E06CE" w:rsidP="004E06CE">
      <w:pPr>
        <w:spacing w:after="120"/>
        <w:rPr>
          <w:rFonts w:cs="Times New Roman"/>
          <w:bCs/>
          <w:i/>
          <w:iCs/>
          <w:sz w:val="24"/>
          <w:szCs w:val="24"/>
          <w:lang w:eastAsia="en-US"/>
        </w:rPr>
      </w:pPr>
      <w:r w:rsidRPr="00465728">
        <w:rPr>
          <w:rFonts w:cs="Times New Roman"/>
          <w:bCs/>
          <w:i/>
          <w:iCs/>
          <w:sz w:val="24"/>
          <w:szCs w:val="24"/>
          <w:lang w:eastAsia="en-US"/>
        </w:rPr>
        <w:t xml:space="preserve">Διαθέσιμο στο </w:t>
      </w:r>
      <w:hyperlink r:id="rId9" w:history="1">
        <w:r w:rsidRPr="00465728">
          <w:rPr>
            <w:rFonts w:cs="Times New Roman"/>
            <w:bCs/>
            <w:i/>
            <w:iCs/>
            <w:color w:val="0000FF"/>
            <w:sz w:val="24"/>
            <w:szCs w:val="24"/>
            <w:u w:val="single"/>
            <w:lang w:eastAsia="en-US"/>
          </w:rPr>
          <w:t>https://youtu.be/jKHp4MOXcF8</w:t>
        </w:r>
      </w:hyperlink>
    </w:p>
    <w:p w:rsidR="004E06CE" w:rsidRPr="00465728" w:rsidRDefault="004E06CE" w:rsidP="004E06CE">
      <w:pPr>
        <w:rPr>
          <w:rFonts w:cs="Times New Roman"/>
          <w:i/>
          <w:iCs/>
          <w:sz w:val="24"/>
          <w:szCs w:val="24"/>
          <w:lang w:eastAsia="en-US"/>
        </w:rPr>
      </w:pP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3.Ακούω και μαθαίνω ιστορίες της γειτονιάς-Εργαστήριο 5ο: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  Συνεντεύξεις μαθητών της Δ΄ Δημοτικού σε ανθρώπους που ζουν στη γειτονιά. </w:t>
      </w:r>
    </w:p>
    <w:p w:rsidR="004E06CE" w:rsidRPr="00465728" w:rsidRDefault="004E06CE" w:rsidP="004E06CE">
      <w:pPr>
        <w:rPr>
          <w:rFonts w:cs="Times New Roman"/>
          <w:i/>
          <w:iCs/>
          <w:sz w:val="24"/>
          <w:szCs w:val="24"/>
          <w:lang w:eastAsia="en-US"/>
        </w:rPr>
      </w:pP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(Δημιουργός Γεωργία </w:t>
      </w:r>
      <w:proofErr w:type="spellStart"/>
      <w:r w:rsidRPr="00465728">
        <w:rPr>
          <w:rFonts w:cs="Times New Roman"/>
          <w:i/>
          <w:iCs/>
          <w:sz w:val="24"/>
          <w:szCs w:val="24"/>
          <w:lang w:eastAsia="en-US"/>
        </w:rPr>
        <w:t>Κλωστράκη</w:t>
      </w:r>
      <w:proofErr w:type="spellEnd"/>
      <w:r w:rsidRPr="00465728">
        <w:rPr>
          <w:rFonts w:cs="Times New Roman"/>
          <w:i/>
          <w:iCs/>
          <w:sz w:val="24"/>
          <w:szCs w:val="24"/>
          <w:lang w:eastAsia="en-US"/>
        </w:rPr>
        <w:t>)</w:t>
      </w:r>
    </w:p>
    <w:p w:rsidR="004E06CE" w:rsidRPr="00465728" w:rsidRDefault="004E06CE" w:rsidP="004E06CE">
      <w:pPr>
        <w:spacing w:after="120"/>
        <w:rPr>
          <w:rFonts w:cs="Times New Roman"/>
          <w:i/>
          <w:iCs/>
          <w:sz w:val="24"/>
          <w:szCs w:val="24"/>
          <w:lang w:eastAsia="en-US"/>
        </w:rPr>
      </w:pP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Διαθέσιμο στο </w:t>
      </w:r>
      <w:hyperlink r:id="rId10" w:history="1"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https://www.youtube.com/watch?v=C3S9bS38IWw</w:t>
        </w:r>
      </w:hyperlink>
    </w:p>
    <w:p w:rsidR="004E06CE" w:rsidRPr="00465728" w:rsidRDefault="004E06CE" w:rsidP="004E06CE">
      <w:pPr>
        <w:spacing w:after="120"/>
        <w:rPr>
          <w:rFonts w:cs="Times New Roman"/>
          <w:i/>
          <w:iCs/>
          <w:sz w:val="24"/>
          <w:szCs w:val="24"/>
          <w:lang w:eastAsia="en-US"/>
        </w:rPr>
      </w:pPr>
    </w:p>
    <w:p w:rsidR="004E06CE" w:rsidRPr="00465728" w:rsidRDefault="004E06CE" w:rsidP="004E06CE">
      <w:pPr>
        <w:spacing w:before="240"/>
        <w:rPr>
          <w:rFonts w:cs="Times New Roman"/>
          <w:b/>
          <w:i/>
          <w:iCs/>
          <w:color w:val="002060"/>
          <w:sz w:val="24"/>
          <w:szCs w:val="24"/>
          <w:lang w:eastAsia="en-US"/>
        </w:rPr>
      </w:pP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ΑΡΘΡΑ ΣΤΟ ΕΠΙΣΗΜΟ ΙΣΤΟΛΟΓΙΟ ΤΟΥ “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OUTOFEDENLEARN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”</w:t>
      </w:r>
    </w:p>
    <w:p w:rsidR="004E06CE" w:rsidRPr="00465728" w:rsidRDefault="004E06CE" w:rsidP="004E06CE">
      <w:pPr>
        <w:spacing w:after="120"/>
        <w:rPr>
          <w:rFonts w:cs="Times New Roman"/>
          <w:i/>
          <w:iCs/>
          <w:color w:val="002060"/>
          <w:sz w:val="24"/>
          <w:szCs w:val="24"/>
          <w:lang w:eastAsia="en-US"/>
        </w:rPr>
      </w:pPr>
      <w:proofErr w:type="spellStart"/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Melliou</w:t>
      </w:r>
      <w:proofErr w:type="spellEnd"/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, K. (2016, February 23).</w:t>
      </w:r>
      <w:r w:rsidRPr="00465728">
        <w:rPr>
          <w:rFonts w:cs="Times New Roman"/>
          <w:i/>
          <w:iCs/>
          <w:sz w:val="24"/>
          <w:szCs w:val="24"/>
          <w:lang w:val="en-US" w:eastAsia="en-US"/>
        </w:rPr>
        <w:t xml:space="preserve">“The Opportunity to Walk in Out of Eden Learn”, Out of Eden Learn Blog (An initiative of Project Zero at the Harvard Graduate School of Education). 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Διαθέσιμο στο </w:t>
      </w:r>
      <w:hyperlink r:id="rId11" w:history="1"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http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://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walktolearn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outofedenwalk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.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com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/2016/02/23/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glimpses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from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the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classroom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in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piraeus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greece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part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-3-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of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-3/</w:t>
        </w:r>
      </w:hyperlink>
    </w:p>
    <w:p w:rsidR="004E06CE" w:rsidRPr="00465728" w:rsidRDefault="004E06CE" w:rsidP="004E06CE">
      <w:pPr>
        <w:spacing w:after="120"/>
        <w:rPr>
          <w:rFonts w:cs="Times New Roman"/>
          <w:i/>
          <w:iCs/>
          <w:color w:val="002060"/>
          <w:sz w:val="24"/>
          <w:szCs w:val="24"/>
          <w:lang w:eastAsia="en-US"/>
        </w:rPr>
      </w:pPr>
      <w:proofErr w:type="spellStart"/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Melliou</w:t>
      </w:r>
      <w:proofErr w:type="spellEnd"/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, K. (2015, July 15).</w:t>
      </w:r>
      <w:r w:rsidRPr="00465728">
        <w:rPr>
          <w:rFonts w:cs="Times New Roman"/>
          <w:i/>
          <w:iCs/>
          <w:sz w:val="24"/>
          <w:szCs w:val="24"/>
          <w:lang w:val="en-US" w:eastAsia="en-US"/>
        </w:rPr>
        <w:t xml:space="preserve">“The story of young Greek travelers in Out of Eden Learn”, Out of Eden Learn Blog (An initiative of Project Zero at the Harvard Graduate School of Education). </w:t>
      </w:r>
      <w:r w:rsidRPr="00465728">
        <w:rPr>
          <w:rFonts w:cs="Times New Roman"/>
          <w:i/>
          <w:iCs/>
          <w:sz w:val="24"/>
          <w:szCs w:val="24"/>
          <w:lang w:eastAsia="en-US"/>
        </w:rPr>
        <w:t>Διαθέσιμο στο</w:t>
      </w:r>
      <w:hyperlink r:id="rId12" w:history="1"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http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://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walktolearn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outofedenwalk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.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com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/2015/07/15/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the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story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of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young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greek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travelers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in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out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of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eden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learn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/</w:t>
        </w:r>
      </w:hyperlink>
    </w:p>
    <w:p w:rsidR="004E06CE" w:rsidRPr="00465728" w:rsidRDefault="004E06CE" w:rsidP="004E06CE">
      <w:pPr>
        <w:spacing w:before="240"/>
        <w:rPr>
          <w:rFonts w:cs="Times New Roman"/>
          <w:i/>
          <w:iCs/>
          <w:color w:val="002060"/>
          <w:sz w:val="24"/>
          <w:szCs w:val="24"/>
          <w:lang w:eastAsia="en-US"/>
        </w:rPr>
      </w:pP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ΑΡΘΡΑ ΔΗΜΟΣΙΕΥΜΕΝΑ ΣΤΑ ΕΛΛΗΝΙΚΑ</w:t>
      </w:r>
    </w:p>
    <w:p w:rsidR="004E06CE" w:rsidRPr="00465728" w:rsidRDefault="004E06CE" w:rsidP="004E06CE">
      <w:pPr>
        <w:spacing w:after="120"/>
        <w:ind w:left="567" w:hanging="567"/>
        <w:rPr>
          <w:rFonts w:cs="Times New Roman"/>
          <w:i/>
          <w:iCs/>
          <w:sz w:val="24"/>
          <w:szCs w:val="24"/>
          <w:lang w:eastAsia="en-US"/>
        </w:rPr>
      </w:pP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Μέλλιου, Κ. (2020). 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«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OutofEdenLearn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 xml:space="preserve">». Μια Παγκόσμια Ψηφιακή Κοινότητα της Παιδαγωγικής Σχολής του Πανεπιστημίου 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Harvard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 xml:space="preserve">. 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Άρθρο στη διαδικτυακή πλατφόρμα </w:t>
      </w:r>
      <w:proofErr w:type="spellStart"/>
      <w:r w:rsidRPr="00465728">
        <w:rPr>
          <w:rFonts w:cs="Times New Roman"/>
          <w:i/>
          <w:iCs/>
          <w:sz w:val="24"/>
          <w:szCs w:val="24"/>
          <w:lang w:val="en-US" w:eastAsia="en-US"/>
        </w:rPr>
        <w:t>nevronas</w:t>
      </w:r>
      <w:proofErr w:type="spellEnd"/>
      <w:r w:rsidRPr="00465728">
        <w:rPr>
          <w:rFonts w:cs="Times New Roman"/>
          <w:i/>
          <w:iCs/>
          <w:sz w:val="24"/>
          <w:szCs w:val="24"/>
          <w:lang w:eastAsia="en-US"/>
        </w:rPr>
        <w:t>.</w:t>
      </w:r>
      <w:proofErr w:type="spellStart"/>
      <w:r w:rsidRPr="00465728">
        <w:rPr>
          <w:rFonts w:cs="Times New Roman"/>
          <w:i/>
          <w:iCs/>
          <w:sz w:val="24"/>
          <w:szCs w:val="24"/>
          <w:lang w:val="en-US" w:eastAsia="en-US"/>
        </w:rPr>
        <w:t>gr</w:t>
      </w:r>
      <w:proofErr w:type="spellEnd"/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. Διαθέσιμο στο </w:t>
      </w:r>
      <w:hyperlink r:id="rId13" w:history="1"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https://nevronas.gr/quot-out-of-eden-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lastRenderedPageBreak/>
          <w:t>learn-quot-mia-pagkosmia-psifiaki-mathisiaki-koinotita-tis-paidagogikis-scholis-toy-panepistimioy-harvard/</w:t>
        </w:r>
      </w:hyperlink>
    </w:p>
    <w:p w:rsidR="004E06CE" w:rsidRPr="00465728" w:rsidRDefault="004E06CE" w:rsidP="004E06CE">
      <w:pPr>
        <w:spacing w:after="120"/>
        <w:ind w:left="567" w:hanging="567"/>
        <w:rPr>
          <w:rFonts w:cs="Times New Roman"/>
          <w:i/>
          <w:iCs/>
          <w:sz w:val="24"/>
          <w:szCs w:val="24"/>
          <w:lang w:eastAsia="en-US"/>
        </w:rPr>
      </w:pP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Μέλλιου, Κ., Κουτή, Μ., Νικολοπούλου, Κ. (2017). 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>Ταξιδεύοντας ψηφιακά στην κοινότητα «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val="en-US" w:eastAsia="en-US"/>
        </w:rPr>
        <w:t>OutofEdenLearn</w:t>
      </w:r>
      <w:r w:rsidRPr="00465728">
        <w:rPr>
          <w:rFonts w:cs="Times New Roman"/>
          <w:b/>
          <w:i/>
          <w:iCs/>
          <w:color w:val="002060"/>
          <w:sz w:val="24"/>
          <w:szCs w:val="24"/>
          <w:lang w:eastAsia="en-US"/>
        </w:rPr>
        <w:t xml:space="preserve">». </w:t>
      </w:r>
      <w:r w:rsidRPr="00465728">
        <w:rPr>
          <w:rFonts w:cs="Times New Roman"/>
          <w:i/>
          <w:iCs/>
          <w:sz w:val="24"/>
          <w:szCs w:val="24"/>
          <w:lang w:eastAsia="en-US"/>
        </w:rPr>
        <w:t>Πρακτικά 2ου Πανελλήνιου Συνεδρίου  «Εκπαίδευση στον 21ο αιώνα: θεωρία και πράξη. Αναζητώντας το ελκυστικό κα</w:t>
      </w:r>
      <w:r w:rsidR="002010A4">
        <w:rPr>
          <w:rFonts w:cs="Times New Roman"/>
          <w:i/>
          <w:iCs/>
          <w:sz w:val="24"/>
          <w:szCs w:val="24"/>
          <w:lang w:eastAsia="en-US"/>
        </w:rPr>
        <w:t xml:space="preserve">ι αποτελεσματικό σχολείο», </w:t>
      </w:r>
      <w:r w:rsidRPr="00465728">
        <w:rPr>
          <w:rFonts w:cs="Times New Roman"/>
          <w:i/>
          <w:iCs/>
          <w:sz w:val="24"/>
          <w:szCs w:val="24"/>
          <w:lang w:eastAsia="en-US"/>
        </w:rPr>
        <w:t>(</w:t>
      </w:r>
      <w:proofErr w:type="spellStart"/>
      <w:r w:rsidRPr="00465728">
        <w:rPr>
          <w:rFonts w:cs="Times New Roman"/>
          <w:i/>
          <w:iCs/>
          <w:sz w:val="24"/>
          <w:szCs w:val="24"/>
          <w:lang w:eastAsia="en-US"/>
        </w:rPr>
        <w:t>σσ</w:t>
      </w:r>
      <w:proofErr w:type="spellEnd"/>
      <w:r w:rsidRPr="00465728">
        <w:rPr>
          <w:rFonts w:cs="Times New Roman"/>
          <w:i/>
          <w:iCs/>
          <w:sz w:val="24"/>
          <w:szCs w:val="24"/>
          <w:lang w:eastAsia="en-US"/>
        </w:rPr>
        <w:t>. 762-772). Μουσείο Σχολικής Ζωής και Εκπαίδευσης του ΕΚΕΔΙΣΥ (</w:t>
      </w:r>
      <w:r w:rsidRPr="00465728">
        <w:rPr>
          <w:rFonts w:cs="Times New Roman"/>
          <w:i/>
          <w:iCs/>
          <w:sz w:val="24"/>
          <w:szCs w:val="24"/>
          <w:lang w:val="en-US" w:eastAsia="en-US"/>
        </w:rPr>
        <w:t>ISBN</w:t>
      </w:r>
      <w:r w:rsidRPr="00465728">
        <w:rPr>
          <w:rFonts w:cs="Times New Roman"/>
          <w:i/>
          <w:iCs/>
          <w:sz w:val="24"/>
          <w:szCs w:val="24"/>
          <w:lang w:eastAsia="en-US"/>
        </w:rPr>
        <w:t xml:space="preserve">:978-618-83517-1-4). Διαθέσιμο στην ηλεκτρονική διεύθυνση </w:t>
      </w:r>
      <w:hyperlink r:id="rId14" w:history="1"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http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://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www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ekedisy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.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gr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/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wp</w:t>
        </w:r>
        <w:proofErr w:type="spellEnd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content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/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uploads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/2018/02/2-%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CE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%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A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4%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CF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%8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%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CE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%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BC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%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CE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%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BF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%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CF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%82-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v</w:t>
        </w:r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eastAsia="en-US"/>
          </w:rPr>
          <w:t>6.</w:t>
        </w:r>
        <w:proofErr w:type="spellStart"/>
        <w:r w:rsidRPr="00465728">
          <w:rPr>
            <w:rFonts w:cs="Times New Roman"/>
            <w:i/>
            <w:iCs/>
            <w:color w:val="0000FF"/>
            <w:sz w:val="24"/>
            <w:szCs w:val="24"/>
            <w:u w:val="single"/>
            <w:lang w:val="en-US" w:eastAsia="en-US"/>
          </w:rPr>
          <w:t>pdf</w:t>
        </w:r>
        <w:proofErr w:type="spellEnd"/>
      </w:hyperlink>
    </w:p>
    <w:p w:rsidR="0012654B" w:rsidRDefault="0012654B"/>
    <w:sectPr w:rsidR="0012654B" w:rsidSect="00016B32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6CE" w:rsidRDefault="004E06CE" w:rsidP="004E06CE">
      <w:r>
        <w:separator/>
      </w:r>
    </w:p>
  </w:endnote>
  <w:endnote w:type="continuationSeparator" w:id="1">
    <w:p w:rsidR="004E06CE" w:rsidRDefault="004E06CE" w:rsidP="004E06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CE" w:rsidRDefault="004E06CE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CE" w:rsidRDefault="004E06CE" w:rsidP="004E06CE">
    <w:pPr>
      <w:pStyle w:val="a4"/>
      <w:tabs>
        <w:tab w:val="clear" w:pos="4153"/>
        <w:tab w:val="clear" w:pos="8306"/>
        <w:tab w:val="left" w:pos="1890"/>
      </w:tabs>
    </w:pPr>
    <w:r>
      <w:tab/>
    </w:r>
    <w:r>
      <w:rPr>
        <w:noProof/>
      </w:rPr>
      <w:drawing>
        <wp:inline distT="0" distB="0" distL="0" distR="0">
          <wp:extent cx="4383405" cy="59753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3405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CE" w:rsidRDefault="004E06CE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6CE" w:rsidRDefault="004E06CE" w:rsidP="004E06CE">
      <w:r>
        <w:separator/>
      </w:r>
    </w:p>
  </w:footnote>
  <w:footnote w:type="continuationSeparator" w:id="1">
    <w:p w:rsidR="004E06CE" w:rsidRDefault="004E06CE" w:rsidP="004E06C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CE" w:rsidRDefault="004E06C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CE" w:rsidRDefault="004E06CE" w:rsidP="004E06CE">
    <w:pPr>
      <w:pStyle w:val="a3"/>
      <w:tabs>
        <w:tab w:val="clear" w:pos="4153"/>
        <w:tab w:val="clear" w:pos="8306"/>
        <w:tab w:val="left" w:pos="2190"/>
      </w:tabs>
    </w:pPr>
    <w:r>
      <w:tab/>
    </w:r>
    <w:r>
      <w:rPr>
        <w:noProof/>
      </w:rPr>
      <w:drawing>
        <wp:inline distT="0" distB="0" distL="0" distR="0">
          <wp:extent cx="3225165" cy="433070"/>
          <wp:effectExtent l="0" t="0" r="0" b="508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2516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4E06CE" w:rsidRDefault="004E06CE" w:rsidP="004E06CE">
    <w:pPr>
      <w:pStyle w:val="a3"/>
      <w:tabs>
        <w:tab w:val="clear" w:pos="4153"/>
        <w:tab w:val="clear" w:pos="8306"/>
        <w:tab w:val="left" w:pos="2190"/>
      </w:tabs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CE" w:rsidRDefault="004E06C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4E06CE"/>
    <w:rsid w:val="00016B32"/>
    <w:rsid w:val="0012654B"/>
    <w:rsid w:val="002010A4"/>
    <w:rsid w:val="004E0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6CE"/>
    <w:pPr>
      <w:spacing w:after="0" w:line="240" w:lineRule="auto"/>
    </w:pPr>
    <w:rPr>
      <w:rFonts w:ascii="Calibri" w:eastAsia="Calibri" w:hAnsi="Calibri" w:cs="Arial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06C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4E06CE"/>
    <w:rPr>
      <w:rFonts w:ascii="Calibri" w:eastAsia="Calibri" w:hAnsi="Calibri" w:cs="Arial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4E06C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4E06CE"/>
    <w:rPr>
      <w:rFonts w:ascii="Calibri" w:eastAsia="Calibri" w:hAnsi="Calibri" w:cs="Arial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2010A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2010A4"/>
    <w:rPr>
      <w:rFonts w:ascii="Tahoma" w:eastAsia="Calibri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TSPnIdHJwmU" TargetMode="External"/><Relationship Id="rId13" Type="http://schemas.openxmlformats.org/officeDocument/2006/relationships/hyperlink" Target="https://nevronas.gr/quot-out-of-eden-learn-quot-mia-pagkosmia-psifiaki-mathisiaki-koinotita-tis-paidagogikis-scholis-toy-panepistimioy-harvard/" TargetMode="External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s://youtu.be/Py-lclmI_Ro" TargetMode="External"/><Relationship Id="rId12" Type="http://schemas.openxmlformats.org/officeDocument/2006/relationships/hyperlink" Target="http://walktolearn.outofedenwalk.com/2015/07/15/the-story-of-young-greek-travelers-in-out-of-eden-learn/" TargetMode="External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woJHHhaTsaU" TargetMode="External"/><Relationship Id="rId11" Type="http://schemas.openxmlformats.org/officeDocument/2006/relationships/hyperlink" Target="http://walktolearn.outofedenwalk.com/2016/02/23/glimpses-from-the-classroom-in-piraeus-greece-part-3-of-3/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s://www.youtube.com/watch?v=C3S9bS38IWw" TargetMode="External"/><Relationship Id="rId19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hyperlink" Target="https://youtu.be/jKHp4MOXcF8" TargetMode="External"/><Relationship Id="rId14" Type="http://schemas.openxmlformats.org/officeDocument/2006/relationships/hyperlink" Target="http://www.ekedisy.gr/wp-content/uploads/2018/02/2-%CE%A4%CF%8C%CE%BC%CE%BF%CF%82-v6.pdf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531</Words>
  <Characters>2868</Characters>
  <Application>Microsoft Office Word</Application>
  <DocSecurity>0</DocSecurity>
  <Lines>23</Lines>
  <Paragraphs>6</Paragraphs>
  <ScaleCrop>false</ScaleCrop>
  <Company/>
  <LinksUpToDate>false</LinksUpToDate>
  <CharactersWithSpaces>3393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Θεοδωρακοπούλου Παναγιώτα</dc:creator>
  <cp:keywords/>
  <dc:description/>
  <cp:lastModifiedBy>User</cp:lastModifiedBy>
  <cp:revision>2</cp:revision>
  <dcterms:created xsi:type="dcterms:W3CDTF">2024-09-25T05:31:00Z</dcterms:created>
  <dcterms:modified xsi:type="dcterms:W3CDTF">2025-03-23T19:26:00Z</dcterms:modified>
</cp:coreProperties>
</file>