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9642D" w14:textId="0709676D" w:rsidR="00FB3E7B" w:rsidRPr="00731FF0" w:rsidRDefault="00A94D58" w:rsidP="0199D716">
      <w:pPr>
        <w:jc w:val="center"/>
        <w:rPr>
          <w:b/>
          <w:bCs/>
          <w:spacing w:val="-10"/>
        </w:rPr>
      </w:pPr>
      <w:r w:rsidRPr="00731FF0">
        <w:rPr>
          <w:b/>
          <w:bCs/>
        </w:rPr>
        <w:t>Ενδεικτικά</w:t>
      </w:r>
      <w:r w:rsidR="00E24DE7" w:rsidRPr="00731FF0">
        <w:rPr>
          <w:b/>
          <w:bCs/>
        </w:rPr>
        <w:t xml:space="preserve"> </w:t>
      </w:r>
      <w:r w:rsidRPr="00731FF0">
        <w:rPr>
          <w:b/>
          <w:bCs/>
        </w:rPr>
        <w:t>Φύλλα</w:t>
      </w:r>
      <w:r w:rsidR="00E24DE7" w:rsidRPr="00731FF0">
        <w:rPr>
          <w:b/>
          <w:bCs/>
        </w:rPr>
        <w:t xml:space="preserve"> </w:t>
      </w:r>
      <w:r w:rsidRPr="00731FF0">
        <w:rPr>
          <w:b/>
          <w:bCs/>
        </w:rPr>
        <w:t>Αυτοαξιολόγησης</w:t>
      </w:r>
      <w:r w:rsidR="00E24DE7" w:rsidRPr="00731FF0">
        <w:rPr>
          <w:b/>
          <w:bCs/>
        </w:rPr>
        <w:t xml:space="preserve"> </w:t>
      </w:r>
      <w:r w:rsidR="0096106E" w:rsidRPr="00731FF0">
        <w:rPr>
          <w:b/>
          <w:bCs/>
          <w:spacing w:val="-10"/>
        </w:rPr>
        <w:t xml:space="preserve">του/της </w:t>
      </w:r>
      <w:r w:rsidR="00970E5E">
        <w:rPr>
          <w:b/>
          <w:bCs/>
        </w:rPr>
        <w:t>μ</w:t>
      </w:r>
      <w:r w:rsidR="003F51C3" w:rsidRPr="00731FF0">
        <w:rPr>
          <w:b/>
          <w:bCs/>
        </w:rPr>
        <w:t>αθητή/</w:t>
      </w:r>
      <w:r w:rsidR="003F51C3" w:rsidRPr="00731FF0">
        <w:rPr>
          <w:b/>
          <w:bCs/>
          <w:spacing w:val="-10"/>
        </w:rPr>
        <w:t>τριας</w:t>
      </w:r>
    </w:p>
    <w:p w14:paraId="2EA4BE55" w14:textId="77777777" w:rsidR="004979A0" w:rsidRPr="00731FF0" w:rsidRDefault="004979A0" w:rsidP="0199D716">
      <w:pPr>
        <w:jc w:val="center"/>
        <w:rPr>
          <w:b/>
          <w:bCs/>
          <w:spacing w:val="-10"/>
        </w:rPr>
      </w:pPr>
    </w:p>
    <w:p w14:paraId="3F2C497A" w14:textId="7CC6BCCA" w:rsidR="004979A0" w:rsidRDefault="00C50A22" w:rsidP="00A103AB">
      <w:pPr>
        <w:pStyle w:val="1"/>
        <w:spacing w:before="240"/>
        <w:ind w:left="0"/>
        <w:rPr>
          <w:color w:val="00B0F0"/>
          <w:sz w:val="22"/>
          <w:szCs w:val="22"/>
        </w:rPr>
      </w:pPr>
      <w:r w:rsidRPr="00731FF0">
        <w:rPr>
          <w:color w:val="00B0F0"/>
          <w:sz w:val="22"/>
          <w:szCs w:val="22"/>
        </w:rPr>
        <w:t>Ενδεικτικές δραστηριότητες για την περιγραφική αξιολόγηση</w:t>
      </w:r>
    </w:p>
    <w:p w14:paraId="6F459BFF" w14:textId="77777777" w:rsidR="00A103AB" w:rsidRPr="00A103AB" w:rsidRDefault="00A103AB" w:rsidP="00A103AB">
      <w:pPr>
        <w:pStyle w:val="1"/>
        <w:spacing w:before="240"/>
        <w:ind w:left="0"/>
        <w:rPr>
          <w:color w:val="00B0F0"/>
          <w:sz w:val="22"/>
          <w:szCs w:val="22"/>
        </w:rPr>
      </w:pPr>
    </w:p>
    <w:p w14:paraId="210B9C73" w14:textId="77777777" w:rsidR="004979A0" w:rsidRPr="00731FF0" w:rsidRDefault="004979A0" w:rsidP="004979A0">
      <w:pPr>
        <w:pStyle w:val="a4"/>
        <w:spacing w:line="20" w:lineRule="exact"/>
        <w:ind w:left="930"/>
        <w:rPr>
          <w:sz w:val="22"/>
          <w:szCs w:val="22"/>
        </w:rPr>
      </w:pPr>
    </w:p>
    <w:p w14:paraId="34228E22" w14:textId="2CB37FCD" w:rsidR="00C473EA" w:rsidRDefault="004979A0" w:rsidP="00C473EA">
      <w:pPr>
        <w:pStyle w:val="a4"/>
        <w:spacing w:line="276" w:lineRule="auto"/>
        <w:ind w:right="1163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731FF0">
        <w:rPr>
          <w:rFonts w:asciiTheme="minorHAnsi" w:hAnsiTheme="minorHAnsi" w:cstheme="minorHAnsi"/>
          <w:sz w:val="22"/>
          <w:szCs w:val="22"/>
        </w:rPr>
        <w:t>Στο</w:t>
      </w:r>
      <w:r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συγκεκριμένο</w:t>
      </w:r>
      <w:r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πρόγραμμα</w:t>
      </w:r>
      <w:r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αυτό</w:t>
      </w:r>
      <w:r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που</w:t>
      </w:r>
      <w:r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επιδιώκουμε</w:t>
      </w:r>
      <w:r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να</w:t>
      </w:r>
      <w:r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αξιολογήσουμε</w:t>
      </w:r>
      <w:r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με</w:t>
      </w:r>
      <w:r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την</w:t>
      </w:r>
      <w:r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περιγραφική αξιολόγηση είναι οι δεξιότητες που έχουν αναπτύξει τα παιδιά ως προς την</w:t>
      </w:r>
      <w:r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έννοια</w:t>
      </w:r>
      <w:r w:rsidRPr="00731FF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της</w:t>
      </w:r>
      <w:r w:rsidRPr="00731FF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διαφορετικότητας</w:t>
      </w:r>
      <w:r w:rsidR="00C473EA">
        <w:rPr>
          <w:rFonts w:asciiTheme="minorHAnsi" w:hAnsiTheme="minorHAnsi" w:cstheme="minorHAnsi"/>
          <w:sz w:val="22"/>
          <w:szCs w:val="22"/>
        </w:rPr>
        <w:t>.</w:t>
      </w:r>
    </w:p>
    <w:p w14:paraId="4F5DB6EA" w14:textId="09E8EADA" w:rsidR="004979A0" w:rsidRPr="00C473EA" w:rsidRDefault="007C3472" w:rsidP="00C473EA">
      <w:pPr>
        <w:pStyle w:val="a4"/>
        <w:spacing w:line="276" w:lineRule="auto"/>
        <w:ind w:right="1163" w:firstLine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Ο/Η </w:t>
      </w:r>
      <w:r w:rsidR="004979A0" w:rsidRPr="00731FF0">
        <w:rPr>
          <w:rFonts w:asciiTheme="minorHAnsi" w:hAnsiTheme="minorHAnsi" w:cstheme="minorHAnsi"/>
          <w:sz w:val="22"/>
          <w:szCs w:val="22"/>
        </w:rPr>
        <w:t>δάσκαλος/α προκειμένου να κατανοήσει και να συνθέσει το μαθησιακό προφίλ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του παιδιού και να παρακολουθήσει πώς κατακτά το κάθε παιδί στην τάξη του προοδευτικά</w:t>
      </w:r>
      <w:r w:rsidR="004979A0" w:rsidRPr="00731FF0">
        <w:rPr>
          <w:rFonts w:asciiTheme="minorHAnsi" w:hAnsiTheme="minorHAnsi" w:cstheme="minorHAnsi"/>
          <w:spacing w:val="-47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τις δεξιότητες που αναφέρονται στο συγκεκριμένο πρόγραμμα, θα χρησιμοποιήσει πάρα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πολύ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την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b/>
          <w:sz w:val="22"/>
          <w:szCs w:val="22"/>
        </w:rPr>
        <w:t>Παρατήρηση</w:t>
      </w:r>
      <w:r w:rsidR="004979A0" w:rsidRPr="00731FF0">
        <w:rPr>
          <w:rFonts w:asciiTheme="minorHAnsi" w:hAnsiTheme="minorHAnsi" w:cstheme="minorHAnsi"/>
          <w:b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των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παιδιών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την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b/>
          <w:sz w:val="22"/>
          <w:szCs w:val="22"/>
        </w:rPr>
        <w:t>Καταγραφή</w:t>
      </w:r>
      <w:r w:rsidR="004979A0" w:rsidRPr="00731FF0">
        <w:rPr>
          <w:rFonts w:asciiTheme="minorHAnsi" w:hAnsiTheme="minorHAnsi" w:cstheme="minorHAnsi"/>
          <w:b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κατά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τη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διάρκεια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συγκεκριμένων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δραστηριοτήτων</w:t>
      </w:r>
      <w:r w:rsidR="004979A0" w:rsidRPr="00731FF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(καταγράφοντας</w:t>
      </w:r>
      <w:r w:rsidR="004979A0" w:rsidRPr="00731FF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συζητήσεις</w:t>
      </w:r>
      <w:r w:rsidR="004979A0" w:rsidRPr="00731FF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που</w:t>
      </w:r>
      <w:r w:rsidR="004979A0" w:rsidRPr="00731FF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κάνουν</w:t>
      </w:r>
      <w:r w:rsidR="004979A0" w:rsidRPr="00731FF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μεταξύ</w:t>
      </w:r>
      <w:r w:rsidR="004979A0" w:rsidRPr="00731FF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τους</w:t>
      </w:r>
      <w:r w:rsidR="004979A0" w:rsidRPr="00731FF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τα</w:t>
      </w:r>
      <w:r w:rsidR="004979A0" w:rsidRPr="00731FF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παιδιά).</w:t>
      </w:r>
    </w:p>
    <w:p w14:paraId="593F03AD" w14:textId="087CA091" w:rsidR="004979A0" w:rsidRPr="00731FF0" w:rsidRDefault="007C3472" w:rsidP="00A103AB">
      <w:pPr>
        <w:pStyle w:val="a4"/>
        <w:spacing w:line="276" w:lineRule="auto"/>
        <w:ind w:right="1160" w:firstLine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Ο/Η</w:t>
      </w:r>
      <w:r w:rsidR="004979A0" w:rsidRPr="00731FF0">
        <w:rPr>
          <w:rFonts w:asciiTheme="minorHAnsi" w:hAnsiTheme="minorHAnsi" w:cstheme="minorHAnsi"/>
          <w:sz w:val="22"/>
          <w:szCs w:val="22"/>
        </w:rPr>
        <w:t xml:space="preserve"> δάσκαλος/α καλό είναι επιπλέον μέσα από την παρατήρηση και τις καταγραφές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να προσπαθεί να παρατηρεί εάν τα παιδιά μετακινούνται ή τροποποιούνται από αυτές τις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συμπεριφορές βελτιώνοντας έτσι τις δεξιότητες σύμφωνα με τις διαβαθμίσεις αποτίμησης</w:t>
      </w:r>
      <w:r w:rsidR="004979A0" w:rsidRPr="00731FF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(αρχόμενη,</w:t>
      </w:r>
      <w:r w:rsidR="004979A0" w:rsidRPr="00731FF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αναπτυσσόμενη,</w:t>
      </w:r>
      <w:r w:rsidR="004979A0" w:rsidRPr="00731FF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979A0" w:rsidRPr="00731FF0">
        <w:rPr>
          <w:rFonts w:asciiTheme="minorHAnsi" w:hAnsiTheme="minorHAnsi" w:cstheme="minorHAnsi"/>
          <w:sz w:val="22"/>
          <w:szCs w:val="22"/>
        </w:rPr>
        <w:t>ικανοποιητική, εξαιρετική).</w:t>
      </w:r>
    </w:p>
    <w:p w14:paraId="617CE76D" w14:textId="1EB721C8" w:rsidR="004979A0" w:rsidRPr="00731FF0" w:rsidRDefault="00A103AB" w:rsidP="00A103AB">
      <w:pPr>
        <w:ind w:right="1157"/>
        <w:jc w:val="both"/>
        <w:rPr>
          <w:rFonts w:cstheme="minorHAnsi"/>
          <w:b/>
        </w:rPr>
      </w:pPr>
      <w:r>
        <w:rPr>
          <w:rFonts w:cstheme="minorHAnsi"/>
        </w:rPr>
        <w:t xml:space="preserve">           </w:t>
      </w:r>
      <w:r w:rsidR="004979A0" w:rsidRPr="00731FF0">
        <w:rPr>
          <w:rFonts w:cstheme="minorHAnsi"/>
        </w:rPr>
        <w:t>Τέλος, ο/η δάσκαλος/α κατά τη διάρκεια συγκεκριμένων εργαστηρίων σε αυτό το</w:t>
      </w:r>
      <w:r w:rsidR="004979A0" w:rsidRPr="00731FF0">
        <w:rPr>
          <w:rFonts w:cstheme="minorHAnsi"/>
          <w:spacing w:val="1"/>
        </w:rPr>
        <w:t xml:space="preserve"> </w:t>
      </w:r>
      <w:r w:rsidR="004979A0" w:rsidRPr="00731FF0">
        <w:rPr>
          <w:rFonts w:cstheme="minorHAnsi"/>
        </w:rPr>
        <w:t xml:space="preserve">πρόγραμμα έχει τη δυνατότητα να κάνει </w:t>
      </w:r>
      <w:r w:rsidR="004979A0" w:rsidRPr="00731FF0">
        <w:rPr>
          <w:rFonts w:cstheme="minorHAnsi"/>
          <w:b/>
        </w:rPr>
        <w:t>συνεντεύξεις με τα παιδιά είτε ατομικές είτε</w:t>
      </w:r>
      <w:r w:rsidR="004979A0" w:rsidRPr="00731FF0">
        <w:rPr>
          <w:rFonts w:cstheme="minorHAnsi"/>
          <w:b/>
          <w:spacing w:val="1"/>
        </w:rPr>
        <w:t xml:space="preserve"> </w:t>
      </w:r>
      <w:r w:rsidR="004979A0" w:rsidRPr="00731FF0">
        <w:rPr>
          <w:rFonts w:cstheme="minorHAnsi"/>
          <w:b/>
        </w:rPr>
        <w:t xml:space="preserve">ομαδικές. </w:t>
      </w:r>
      <w:r w:rsidR="004979A0" w:rsidRPr="00731FF0">
        <w:rPr>
          <w:rFonts w:cstheme="minorHAnsi"/>
        </w:rPr>
        <w:t>Επισημαίνουμε επίσης, ότι σε κάποια από αυτά τα εργαστήρια προτείνονται</w:t>
      </w:r>
      <w:r w:rsidR="004979A0" w:rsidRPr="00731FF0">
        <w:rPr>
          <w:rFonts w:cstheme="minorHAnsi"/>
          <w:spacing w:val="1"/>
        </w:rPr>
        <w:t xml:space="preserve"> </w:t>
      </w:r>
      <w:r w:rsidR="004979A0" w:rsidRPr="00731FF0">
        <w:rPr>
          <w:rFonts w:cstheme="minorHAnsi"/>
        </w:rPr>
        <w:t>δραστηριότητες</w:t>
      </w:r>
      <w:r w:rsidR="004979A0" w:rsidRPr="00731FF0">
        <w:rPr>
          <w:rFonts w:cstheme="minorHAnsi"/>
          <w:spacing w:val="-3"/>
        </w:rPr>
        <w:t xml:space="preserve"> </w:t>
      </w:r>
      <w:r w:rsidR="004979A0" w:rsidRPr="00731FF0">
        <w:rPr>
          <w:rFonts w:cstheme="minorHAnsi"/>
        </w:rPr>
        <w:t>που</w:t>
      </w:r>
      <w:r w:rsidR="004979A0" w:rsidRPr="00731FF0">
        <w:rPr>
          <w:rFonts w:cstheme="minorHAnsi"/>
          <w:spacing w:val="-2"/>
        </w:rPr>
        <w:t xml:space="preserve"> </w:t>
      </w:r>
      <w:r w:rsidR="004979A0" w:rsidRPr="00731FF0">
        <w:rPr>
          <w:rFonts w:cstheme="minorHAnsi"/>
        </w:rPr>
        <w:t>προσφέρονται</w:t>
      </w:r>
      <w:r w:rsidR="004979A0" w:rsidRPr="00731FF0">
        <w:rPr>
          <w:rFonts w:cstheme="minorHAnsi"/>
          <w:spacing w:val="-2"/>
        </w:rPr>
        <w:t xml:space="preserve"> </w:t>
      </w:r>
      <w:r w:rsidR="004979A0" w:rsidRPr="00731FF0">
        <w:rPr>
          <w:rFonts w:cstheme="minorHAnsi"/>
        </w:rPr>
        <w:t>για</w:t>
      </w:r>
      <w:r w:rsidR="004979A0" w:rsidRPr="00731FF0">
        <w:rPr>
          <w:rFonts w:cstheme="minorHAnsi"/>
          <w:spacing w:val="-2"/>
        </w:rPr>
        <w:t xml:space="preserve"> </w:t>
      </w:r>
      <w:r w:rsidR="004979A0" w:rsidRPr="00731FF0">
        <w:rPr>
          <w:rFonts w:cstheme="minorHAnsi"/>
        </w:rPr>
        <w:t>να</w:t>
      </w:r>
      <w:r w:rsidR="004979A0" w:rsidRPr="00731FF0">
        <w:rPr>
          <w:rFonts w:cstheme="minorHAnsi"/>
          <w:spacing w:val="-2"/>
        </w:rPr>
        <w:t xml:space="preserve"> </w:t>
      </w:r>
      <w:r w:rsidR="004979A0" w:rsidRPr="00731FF0">
        <w:rPr>
          <w:rFonts w:cstheme="minorHAnsi"/>
        </w:rPr>
        <w:t xml:space="preserve">κάνουν </w:t>
      </w:r>
      <w:r w:rsidR="004979A0" w:rsidRPr="00731FF0">
        <w:rPr>
          <w:rFonts w:cstheme="minorHAnsi"/>
          <w:b/>
        </w:rPr>
        <w:t>αυτοαξιολόγηση</w:t>
      </w:r>
      <w:r w:rsidR="004979A0" w:rsidRPr="00731FF0">
        <w:rPr>
          <w:rFonts w:cstheme="minorHAnsi"/>
          <w:b/>
          <w:spacing w:val="-3"/>
        </w:rPr>
        <w:t xml:space="preserve"> </w:t>
      </w:r>
      <w:r w:rsidR="004979A0" w:rsidRPr="00731FF0">
        <w:rPr>
          <w:rFonts w:cstheme="minorHAnsi"/>
          <w:b/>
        </w:rPr>
        <w:t>οι</w:t>
      </w:r>
      <w:r w:rsidR="004979A0" w:rsidRPr="00731FF0">
        <w:rPr>
          <w:rFonts w:cstheme="minorHAnsi"/>
          <w:b/>
          <w:spacing w:val="-3"/>
        </w:rPr>
        <w:t xml:space="preserve"> </w:t>
      </w:r>
      <w:r w:rsidR="004979A0" w:rsidRPr="00731FF0">
        <w:rPr>
          <w:rFonts w:cstheme="minorHAnsi"/>
          <w:b/>
        </w:rPr>
        <w:t>μαθητές/τριες.</w:t>
      </w:r>
    </w:p>
    <w:p w14:paraId="0FC729CD" w14:textId="6A07B5C6" w:rsidR="004979A0" w:rsidRPr="00731FF0" w:rsidRDefault="00C473EA" w:rsidP="00C473EA">
      <w:pPr>
        <w:pStyle w:val="1"/>
        <w:spacing w:after="12" w:line="276" w:lineRule="auto"/>
        <w:ind w:left="0" w:right="1442"/>
        <w:jc w:val="left"/>
        <w:rPr>
          <w:sz w:val="22"/>
          <w:szCs w:val="22"/>
        </w:rPr>
      </w:pPr>
      <w:r>
        <w:rPr>
          <w:color w:val="00AFEF"/>
          <w:sz w:val="22"/>
          <w:szCs w:val="22"/>
        </w:rPr>
        <w:t xml:space="preserve">             </w:t>
      </w:r>
      <w:r w:rsidR="004979A0" w:rsidRPr="00731FF0">
        <w:rPr>
          <w:color w:val="00AFEF"/>
          <w:sz w:val="22"/>
          <w:szCs w:val="22"/>
        </w:rPr>
        <w:t>Φύλλα</w:t>
      </w:r>
      <w:r w:rsidR="004979A0" w:rsidRPr="00731FF0">
        <w:rPr>
          <w:color w:val="00AFEF"/>
          <w:spacing w:val="-5"/>
          <w:sz w:val="22"/>
          <w:szCs w:val="22"/>
        </w:rPr>
        <w:t xml:space="preserve"> </w:t>
      </w:r>
      <w:r w:rsidR="004979A0" w:rsidRPr="00731FF0">
        <w:rPr>
          <w:color w:val="00AFEF"/>
          <w:sz w:val="22"/>
          <w:szCs w:val="22"/>
        </w:rPr>
        <w:t>περιγραφικής</w:t>
      </w:r>
      <w:r w:rsidR="004979A0" w:rsidRPr="00731FF0">
        <w:rPr>
          <w:color w:val="00AFEF"/>
          <w:spacing w:val="-4"/>
          <w:sz w:val="22"/>
          <w:szCs w:val="22"/>
        </w:rPr>
        <w:t xml:space="preserve"> </w:t>
      </w:r>
      <w:r w:rsidR="004979A0" w:rsidRPr="00731FF0">
        <w:rPr>
          <w:color w:val="00AFEF"/>
          <w:sz w:val="22"/>
          <w:szCs w:val="22"/>
        </w:rPr>
        <w:t>αυτο-αξιολόγησης</w:t>
      </w:r>
      <w:r w:rsidR="004979A0" w:rsidRPr="00731FF0">
        <w:rPr>
          <w:color w:val="00AFEF"/>
          <w:spacing w:val="-3"/>
          <w:sz w:val="22"/>
          <w:szCs w:val="22"/>
        </w:rPr>
        <w:t xml:space="preserve"> </w:t>
      </w:r>
      <w:r w:rsidR="004979A0" w:rsidRPr="00731FF0">
        <w:rPr>
          <w:color w:val="00AFEF"/>
          <w:sz w:val="22"/>
          <w:szCs w:val="22"/>
        </w:rPr>
        <w:t>(έως</w:t>
      </w:r>
      <w:r w:rsidR="004979A0" w:rsidRPr="00731FF0">
        <w:rPr>
          <w:color w:val="00AFEF"/>
          <w:spacing w:val="-3"/>
          <w:sz w:val="22"/>
          <w:szCs w:val="22"/>
        </w:rPr>
        <w:t xml:space="preserve"> </w:t>
      </w:r>
      <w:r w:rsidR="004979A0" w:rsidRPr="00731FF0">
        <w:rPr>
          <w:color w:val="00AFEF"/>
          <w:sz w:val="22"/>
          <w:szCs w:val="22"/>
        </w:rPr>
        <w:t>2</w:t>
      </w:r>
      <w:r w:rsidR="004979A0" w:rsidRPr="00731FF0">
        <w:rPr>
          <w:color w:val="00AFEF"/>
          <w:spacing w:val="-4"/>
          <w:sz w:val="22"/>
          <w:szCs w:val="22"/>
        </w:rPr>
        <w:t xml:space="preserve"> </w:t>
      </w:r>
      <w:r w:rsidR="004979A0" w:rsidRPr="00731FF0">
        <w:rPr>
          <w:color w:val="00AFEF"/>
          <w:sz w:val="22"/>
          <w:szCs w:val="22"/>
        </w:rPr>
        <w:t>σελίδες)</w:t>
      </w:r>
    </w:p>
    <w:p w14:paraId="669B51D8" w14:textId="3F884791" w:rsidR="0015383B" w:rsidRPr="00731FF0" w:rsidRDefault="004D2514" w:rsidP="00731FF0">
      <w:pPr>
        <w:spacing w:before="146"/>
        <w:ind w:left="109" w:right="109" w:firstLine="567"/>
        <w:jc w:val="both"/>
      </w:pPr>
      <w:r>
        <w:rPr>
          <w:noProof/>
        </w:rPr>
        <w:pict w14:anchorId="53C0E032">
          <v:group id="Group 22" o:spid="_x0000_s1042" style="position:absolute;left:0;text-align:left;margin-left:-18.2pt;margin-top:13.4pt;width:391.45pt;height:168pt;z-index:251673600" coordsize="8545,3586">
            <v:rect id="Rectangle 25" o:spid="_x0000_s1043" style="position:absolute;left:88;width:8368;height:10;visibility:visible;mso-wrap-style:square;v-text-anchor:top" fillcolor="black" stroked="f"/>
            <v:shape id="AutoShape 24" o:spid="_x0000_s1044" style="position:absolute;top:9;width:8545;height:3577;visibility:visible;mso-wrap-style:square;v-text-anchor:top" coordsize="8545,3577" o:spt="100" adj="0,,0" path="m10,2228r-10,l,2668r,439l,3566r10,l10,3107r,-439l10,2228xm10,1349r-10,l,1788r,440l10,2228r,-440l10,1349xm8545,3566r-10,l10,3566r-10,l,3576r10,l8535,3576r10,l8545,3566xm8545,2228r-10,l8535,2668r,439l8535,3566r10,l8545,3107r,-439l8545,2228xm8545,1349r-10,l8535,1788r,440l8545,2228r,-440l8545,1349xm8545,r-10,l10,,,,,9,,470,,910r,439l10,1349r,-439l10,470,10,9r8525,l8535,470r,440l8535,1349r10,l8545,910r,-440l8545,9r,-9xe" fillcolor="#00afef" stroked="f">
              <v:stroke joinstyle="round"/>
              <v:formulas/>
              <v:path arrowok="t" o:connecttype="custom" o:connectlocs="10,2238;0,2238;0,2678;0,3117;0,3576;10,3576;10,3117;10,2678;10,2238;10,1359;0,1359;0,1798;0,2238;10,2238;10,1798;10,1359;8545,3576;8535,3576;10,3576;0,3576;0,3586;10,3586;8535,3586;8545,3586;8545,3576;8545,2238;8535,2238;8535,2678;8535,3117;8535,3576;8545,3576;8545,3117;8545,2678;8545,2238;8545,1359;8535,1359;8535,1798;8535,2238;8545,2238;8545,1798;8545,1359;8545,10;8535,10;10,10;0,10;0,19;0,480;0,920;0,1359;10,1359;10,920;10,480;10,19;8535,19;8535,480;8535,920;8535,1359;8545,1359;8545,920;8545,480;8545,19;8545,10" o:connectangles="0,0,0,0,0,0,0,0,0,0,0,0,0,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45" type="#_x0000_t202" style="position:absolute;left:9;top:19;width:8526;height:3558;visibility:visible;v-text-anchor:top" filled="f" stroked="f">
              <v:textbox style="mso-next-textbox:#Text Box 23" inset="0,0,0,0">
                <w:txbxContent>
                  <w:p w14:paraId="36600C94" w14:textId="22047B9B" w:rsidR="004979A0" w:rsidRPr="00970E5E" w:rsidRDefault="004979A0" w:rsidP="00DC36B3">
                    <w:pPr>
                      <w:pBdr>
                        <w:left w:val="single" w:sz="4" w:space="4" w:color="auto"/>
                      </w:pBdr>
                      <w:spacing w:before="20"/>
                      <w:ind w:left="109" w:right="107" w:firstLine="567"/>
                      <w:jc w:val="both"/>
                    </w:pPr>
                    <w:r w:rsidRPr="00970E5E">
                      <w:t>Ανάλογα με τις δεξιότητες που έχει επεξεργαστεί ο/η δάσκαλος/α με τους/τις</w:t>
                    </w:r>
                    <w:r w:rsidRPr="00970E5E">
                      <w:rPr>
                        <w:spacing w:val="1"/>
                      </w:rPr>
                      <w:t xml:space="preserve"> </w:t>
                    </w:r>
                    <w:r w:rsidRPr="00970E5E">
                      <w:t>μαθητές/τριες σε κάθε συγκεκριμένη δραστηριότητα, επικολλά στο φύλλο για</w:t>
                    </w:r>
                    <w:r w:rsidRPr="00970E5E">
                      <w:rPr>
                        <w:spacing w:val="1"/>
                      </w:rPr>
                      <w:t xml:space="preserve"> </w:t>
                    </w:r>
                    <w:r w:rsidRPr="00970E5E">
                      <w:t>την</w:t>
                    </w:r>
                    <w:r w:rsidRPr="00970E5E">
                      <w:rPr>
                        <w:spacing w:val="-1"/>
                      </w:rPr>
                      <w:t xml:space="preserve"> </w:t>
                    </w:r>
                    <w:r w:rsidRPr="00970E5E">
                      <w:t>αυτό-αξιολόγηση αντίστοιχες εικόνες αριστερά.</w:t>
                    </w:r>
                  </w:p>
                  <w:p w14:paraId="35BD560C" w14:textId="664EC1FC" w:rsidR="004979A0" w:rsidRPr="00970E5E" w:rsidRDefault="004979A0" w:rsidP="00DC36B3">
                    <w:pPr>
                      <w:pBdr>
                        <w:left w:val="single" w:sz="4" w:space="4" w:color="auto"/>
                      </w:pBdr>
                      <w:ind w:left="109" w:right="106" w:firstLine="567"/>
                      <w:jc w:val="both"/>
                    </w:pPr>
                    <w:r w:rsidRPr="00970E5E">
                      <w:t>Ομοίως δεξιά στο ίδιο φύλλο ο/η νηπιαγωγός έχει βάλει τρεις φατσούλες που</w:t>
                    </w:r>
                    <w:r w:rsidRPr="00970E5E">
                      <w:rPr>
                        <w:spacing w:val="1"/>
                      </w:rPr>
                      <w:t xml:space="preserve"> </w:t>
                    </w:r>
                    <w:r w:rsidRPr="00970E5E">
                      <w:t>δηλώνουν</w:t>
                    </w:r>
                    <w:r w:rsidRPr="00970E5E">
                      <w:rPr>
                        <w:spacing w:val="19"/>
                      </w:rPr>
                      <w:t xml:space="preserve"> </w:t>
                    </w:r>
                    <w:r w:rsidRPr="00970E5E">
                      <w:t>τον</w:t>
                    </w:r>
                    <w:r w:rsidRPr="00970E5E">
                      <w:rPr>
                        <w:spacing w:val="18"/>
                      </w:rPr>
                      <w:t xml:space="preserve"> </w:t>
                    </w:r>
                    <w:r w:rsidRPr="00970E5E">
                      <w:t>βαθμό</w:t>
                    </w:r>
                    <w:r w:rsidRPr="00970E5E">
                      <w:rPr>
                        <w:spacing w:val="18"/>
                      </w:rPr>
                      <w:t xml:space="preserve"> </w:t>
                    </w:r>
                    <w:r w:rsidRPr="00970E5E">
                      <w:t>κατακτήσης</w:t>
                    </w:r>
                    <w:r w:rsidRPr="00970E5E">
                      <w:rPr>
                        <w:spacing w:val="19"/>
                      </w:rPr>
                      <w:t xml:space="preserve"> </w:t>
                    </w:r>
                    <w:r w:rsidRPr="00970E5E">
                      <w:t>της</w:t>
                    </w:r>
                    <w:r w:rsidRPr="00970E5E">
                      <w:rPr>
                        <w:spacing w:val="18"/>
                      </w:rPr>
                      <w:t xml:space="preserve"> </w:t>
                    </w:r>
                    <w:r w:rsidRPr="00970E5E">
                      <w:t>συγκεκριμένης</w:t>
                    </w:r>
                    <w:r w:rsidRPr="00970E5E">
                      <w:rPr>
                        <w:spacing w:val="19"/>
                      </w:rPr>
                      <w:t xml:space="preserve"> </w:t>
                    </w:r>
                    <w:r w:rsidRPr="00970E5E">
                      <w:t>δεξιότητας:</w:t>
                    </w:r>
                    <w:r w:rsidRPr="00970E5E">
                      <w:rPr>
                        <w:spacing w:val="18"/>
                      </w:rPr>
                      <w:t xml:space="preserve"> </w:t>
                    </w:r>
                    <w:r w:rsidRPr="00970E5E">
                      <w:t>«ικανοποιητικά»,</w:t>
                    </w:r>
                    <w:r w:rsidR="007C3C88">
                      <w:t xml:space="preserve"> </w:t>
                    </w:r>
                    <w:r w:rsidRPr="00970E5E">
                      <w:t>«μέτρια»,</w:t>
                    </w:r>
                    <w:r w:rsidRPr="00970E5E">
                      <w:rPr>
                        <w:spacing w:val="46"/>
                      </w:rPr>
                      <w:t xml:space="preserve"> </w:t>
                    </w:r>
                    <w:r w:rsidRPr="00970E5E">
                      <w:t>«όχι</w:t>
                    </w:r>
                    <w:r w:rsidRPr="00970E5E">
                      <w:rPr>
                        <w:spacing w:val="-5"/>
                      </w:rPr>
                      <w:t xml:space="preserve"> </w:t>
                    </w:r>
                    <w:r w:rsidRPr="00970E5E">
                      <w:t>ικανοποιητικά».</w:t>
                    </w:r>
                  </w:p>
                  <w:p w14:paraId="3B9AE699" w14:textId="77777777" w:rsidR="004979A0" w:rsidRPr="00970E5E" w:rsidRDefault="004979A0" w:rsidP="00DC36B3">
                    <w:pPr>
                      <w:pBdr>
                        <w:left w:val="single" w:sz="4" w:space="4" w:color="auto"/>
                        <w:bottom w:val="single" w:sz="4" w:space="1" w:color="auto"/>
                      </w:pBdr>
                      <w:spacing w:before="146"/>
                      <w:ind w:left="109" w:right="109" w:firstLine="567"/>
                      <w:jc w:val="both"/>
                    </w:pPr>
                    <w:r w:rsidRPr="00970E5E">
                      <w:t>Ακολουθεί ένα παράδειγμα για τις Δεξιότητες Μάθησης, και πιο συγκεκριμένα</w:t>
                    </w:r>
                    <w:r w:rsidRPr="00970E5E">
                      <w:rPr>
                        <w:spacing w:val="-52"/>
                      </w:rPr>
                      <w:t xml:space="preserve"> </w:t>
                    </w:r>
                    <w:r w:rsidRPr="00970E5E">
                      <w:t>για</w:t>
                    </w:r>
                    <w:r w:rsidRPr="00970E5E">
                      <w:rPr>
                        <w:spacing w:val="-2"/>
                      </w:rPr>
                      <w:t xml:space="preserve"> </w:t>
                    </w:r>
                    <w:r w:rsidRPr="00970E5E">
                      <w:t>τις</w:t>
                    </w:r>
                    <w:r w:rsidRPr="00970E5E">
                      <w:rPr>
                        <w:spacing w:val="-1"/>
                      </w:rPr>
                      <w:t xml:space="preserve"> </w:t>
                    </w:r>
                    <w:r w:rsidRPr="00970E5E">
                      <w:t>δεξιότητες: Συνεργασία και Επικοινωνία.</w:t>
                    </w:r>
                  </w:p>
                </w:txbxContent>
              </v:textbox>
            </v:shape>
          </v:group>
        </w:pict>
      </w:r>
    </w:p>
    <w:p w14:paraId="6F9FCA65" w14:textId="77777777" w:rsidR="00C50A22" w:rsidRPr="00731FF0" w:rsidRDefault="00C50A22" w:rsidP="00731FF0">
      <w:pPr>
        <w:spacing w:before="146"/>
        <w:ind w:left="109" w:right="109" w:firstLine="567"/>
        <w:jc w:val="both"/>
      </w:pPr>
    </w:p>
    <w:p w14:paraId="6024795A" w14:textId="77777777" w:rsidR="00C50A22" w:rsidRPr="00731FF0" w:rsidRDefault="00C50A22" w:rsidP="00731FF0">
      <w:pPr>
        <w:spacing w:before="146"/>
        <w:ind w:left="109" w:right="109" w:firstLine="567"/>
        <w:jc w:val="both"/>
      </w:pPr>
    </w:p>
    <w:p w14:paraId="72506ADA" w14:textId="77777777" w:rsidR="00C50A22" w:rsidRPr="00731FF0" w:rsidRDefault="00C50A22" w:rsidP="00731FF0">
      <w:pPr>
        <w:spacing w:before="146"/>
        <w:ind w:left="109" w:right="109" w:firstLine="567"/>
        <w:jc w:val="both"/>
      </w:pPr>
    </w:p>
    <w:p w14:paraId="12202263" w14:textId="77777777" w:rsidR="00C50A22" w:rsidRPr="00731FF0" w:rsidRDefault="00C50A22" w:rsidP="00731FF0">
      <w:pPr>
        <w:spacing w:before="146"/>
        <w:ind w:left="109" w:right="109" w:firstLine="567"/>
        <w:jc w:val="both"/>
      </w:pPr>
    </w:p>
    <w:p w14:paraId="75D3E6BC" w14:textId="77777777" w:rsidR="0015383B" w:rsidRPr="00731FF0" w:rsidRDefault="0015383B" w:rsidP="004979A0">
      <w:pPr>
        <w:spacing w:before="146" w:line="360" w:lineRule="auto"/>
        <w:ind w:right="109"/>
        <w:jc w:val="both"/>
      </w:pPr>
    </w:p>
    <w:p w14:paraId="5D47B208" w14:textId="77777777" w:rsidR="00C50A22" w:rsidRPr="00731FF0" w:rsidRDefault="00C50A22" w:rsidP="004979A0">
      <w:pPr>
        <w:spacing w:before="146" w:line="360" w:lineRule="auto"/>
        <w:ind w:right="109"/>
        <w:jc w:val="both"/>
      </w:pPr>
    </w:p>
    <w:p w14:paraId="2285C0F0" w14:textId="77777777" w:rsidR="00C50A22" w:rsidRDefault="00C50A22" w:rsidP="004979A0">
      <w:pPr>
        <w:spacing w:before="146" w:line="360" w:lineRule="auto"/>
        <w:ind w:right="109"/>
        <w:jc w:val="both"/>
      </w:pPr>
    </w:p>
    <w:p w14:paraId="00477D79" w14:textId="77777777" w:rsidR="00731FF0" w:rsidRDefault="00731FF0" w:rsidP="004979A0">
      <w:pPr>
        <w:spacing w:before="146" w:line="360" w:lineRule="auto"/>
        <w:ind w:right="109"/>
        <w:jc w:val="both"/>
      </w:pPr>
    </w:p>
    <w:p w14:paraId="51A54CF8" w14:textId="77777777" w:rsidR="00731FF0" w:rsidRPr="00731FF0" w:rsidRDefault="004D2514" w:rsidP="004979A0">
      <w:pPr>
        <w:spacing w:before="146" w:line="360" w:lineRule="auto"/>
        <w:ind w:right="109"/>
        <w:jc w:val="both"/>
      </w:pPr>
      <w:r>
        <w:rPr>
          <w:noProof/>
          <w:lang w:eastAsia="el-GR"/>
        </w:rPr>
        <w:lastRenderedPageBreak/>
        <w:pict w14:anchorId="2965CBDC">
          <v:group id="_x0000_s1039" style="position:absolute;left:0;text-align:left;margin-left:-75.3pt;margin-top:36.75pt;width:546.6pt;height:742.9pt;z-index:251672576" coordorigin="456,1994" coordsize="10932,14858">
            <v:rect id="Rectangle 21" o:spid="_x0000_s1027" style="position:absolute;left:1665;top:1994;width:8436;height:10;visibility:visible;mso-wrap-style:square;v-text-anchor:top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Qjt8MA&#10;AADbAAAADwAAAGRycy9kb3ducmV2LnhtbESPQWsCMRSE7wX/Q3gFbzWr4LZujaJiqdBTbe35dfOa&#10;LN28LEnU9d8bodDjMDPfMPNl71pxohAbzwrGowIEce11w0bB58fLwxOImJA1tp5JwYUiLBeDuzlW&#10;2p/5nU77ZESGcKxQgU2pq6SMtSWHceQ74uz9+OAwZRmM1AHPGe5aOSmKUjpsOC9Y7Ghjqf7dH50C&#10;M7Px7Wt6WH9vzbiRr49uWwSn1PC+Xz2DSNSn//Bfe6cVlCXcvuQf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Qjt8MAAADbAAAADwAAAAAAAAAAAAAAAACYAgAAZHJzL2Rv&#10;d25yZXYueG1sUEsFBgAAAAAEAAQA9QAAAIgDAAAAAA==&#10;" fillcolor="#c0504d" stroked="f"/>
            <v:shape id="AutoShape 20" o:spid="_x0000_s1028" style="position:absolute;left:742;top:2053;width:10281;height:10;visibility:visible;mso-wrap-style:square;v-text-anchor:top" coordsize="10197,10" o:spt="100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YgCcAA&#10;AADbAAAADwAAAGRycy9kb3ducmV2LnhtbERPy4rCMBTdD/gP4QruxtRZyFiNIuLAIAyMD3B7ba5N&#10;aXNTkkxb/36yEFweznu1GWwjOvKhcqxgNs1AEBdOV1wquJy/3j9BhIissXFMCh4UYLMeva0w167n&#10;I3WnWIoUwiFHBSbGNpcyFIYshqlriRN3d95iTNCXUnvsU7ht5EeWzaXFilODwZZ2hor69GcV9Ph7&#10;3fr9AS+dtfVtUf8crkYrNRkP2yWISEN8iZ/ub61gnsamL+kH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6YgCcAAAADbAAAADwAAAAAAAAAAAAAAAACYAgAAZHJzL2Rvd25y&#10;ZXYueG1sUEsFBgAAAAAEAAQA9QAAAIUDAAAAAA==&#10;" adj="0,,0" path="m4668,l,,,9r4668,l4668,xm10196,l4697,r,9l10196,9r,-9xe" fillcolor="#00afef" stroked="f">
              <v:stroke joinstyle="round"/>
              <v:formulas/>
              <v:path arrowok="t" o:connecttype="custom" o:connectlocs="4668,26;0,26;0,35;4668,35;4668,26;10196,26;4697,26;4697,35;10196,35;10196,26" o:connectangles="0,0,0,0,0,0,0,0,0,0"/>
            </v:shape>
            <v:shape id="AutoShape 19" o:spid="_x0000_s1029" style="position:absolute;left:712;top:2004;width:10341;height:50;visibility:visible;mso-wrap-style:square;v-text-anchor:top" coordsize="10257,50" o:spt="100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e53MEA&#10;AADbAAAADwAAAGRycy9kb3ducmV2LnhtbERPy4rCMBTdD/gP4QruxtRxUKnGMswguBgXvnF3aa59&#10;2NyUJmr9e7MQXB7Oe5a0phI3alxhWcGgH4EgTq0uOFOw2y4+JyCcR9ZYWSYFD3KQzDsfM4y1vfOa&#10;bhufiRDCLkYFufd1LKVLczLo+rYmDtzZNgZ9gE0mdYP3EG4q+RVFI2mw4NCQY02/OaWXzdUoqOhU&#10;TsrRHoeHx/8g+vtepcelV6rXbX+mIDy1/i1+uZdawTisD1/CD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HudzBAAAA2wAAAA8AAAAAAAAAAAAAAAAAmAIAAGRycy9kb3du&#10;cmV2LnhtbFBLBQYAAAAABAAEAPUAAACGAwAAAAA=&#10;" adj="0,,0" path="m4697,l30,,,,,30,,50r30,l30,30r4667,l4697,xm10256,r-30,l4727,r-30,l4697,30r,20l4727,50r,-20l10226,30r,20l10256,50r,-20l10256,xe" fillcolor="#8eaadb" stroked="f">
              <v:stroke joinstyle="round"/>
              <v:formulas/>
              <v:path arrowok="t" o:connecttype="custom" o:connectlocs="4697,-24;30,-24;0,-24;0,6;0,26;30,26;30,6;4697,6;4697,-24;10256,-24;10226,-24;4727,-24;4697,-24;4697,6;4697,26;4727,26;4727,6;10226,6;10226,26;10256,26;10256,6;10256,-24" o:connectangles="0,0,0,0,0,0,0,0,0,0,0,0,0,0,0,0,0,0,0,0,0,0"/>
            </v:shape>
            <v:rect id="Rectangle 18" o:spid="_x0000_s1030" style="position:absolute;left:742;top:8846;width:4707;height:10;visibility:visible;mso-wrap-style:square;v-text-anchor:top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Xe3cMA&#10;AADbAAAADwAAAGRycy9kb3ducmV2LnhtbESPQYvCMBSE74L/ITxhL6LpetBSjSLCuiuerAuLt0fz&#10;bIvNS0midv+9EQSPw8x8wyxWnWnEjZyvLSv4HCcgiAuray4V/B6/RikIH5A1NpZJwT95WC37vQVm&#10;2t75QLc8lCJC2GeooAqhzaT0RUUG/di2xNE7W2cwROlKqR3eI9w0cpIkU2mw5rhQYUubiopLfjUK&#10;8u+/dHa+OD4Mt8m+Lqe7biNPSn0MuvUcRKAuvMOv9o9WMJvA80v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Xe3cMAAADbAAAADwAAAAAAAAAAAAAAAACYAgAAZHJzL2Rv&#10;d25yZXYueG1sUEsFBgAAAAAEAAQA9QAAAIgDAAAAAA==&#10;" fillcolor="#00afef" stroked="f"/>
            <v:shape id="Freeform 17" o:spid="_x0000_s1031" style="position:absolute;left:456;top:2063;width:30;height:11833;visibility:visible;mso-wrap-style:square;v-text-anchor:top" coordsize="30,11771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nrMQA&#10;AADbAAAADwAAAGRycy9kb3ducmV2LnhtbESPQWvCQBSE74X+h+UVequbSmlrdJWiiL2VWhW8PbPP&#10;bGj2bZp9mvjvuwWhx2FmvmEms97X6kxtrAIbeBxkoIiLYCsuDWy+lg+voKIgW6wDk4ELRZhNb28m&#10;mNvQ8Sed11KqBOGYowEn0uRax8KRxzgIDXHyjqH1KEm2pbYtdgnuaz3MsmftseK04LChuaPie33y&#10;BhaXbv/hnaw282Gjdzsv25/DyJj7u/5tDEqol//wtf1uDbw8wd+X9AP0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p56zEAAAA2wAAAA8AAAAAAAAAAAAAAAAAmAIAAGRycy9k&#10;b3ducmV2LnhtbFBLBQYAAAAABAAEAPUAAACJAwAAAAA=&#10;" path="m30,l,,,11740r,30l30,11770r,-30l30,xe" fillcolor="#8eaadb" stroked="f">
              <v:path arrowok="t" o:connecttype="custom" o:connectlocs="30,26;0,26;0,11766;0,11796;30,11796;30,11766;30,26" o:connectangles="0,0,0,0,0,0,0"/>
            </v:shape>
            <v:rect id="Rectangle 16" o:spid="_x0000_s1032" style="position:absolute;left:5479;top:16842;width:5544;height:10;visibility:visible;mso-wrap-style:square;v-text-anchor:top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7Y3sMA&#10;AADbAAAADwAAAGRycy9kb3ducmV2LnhtbESPQYvCMBSE78L+h/AWvMia6qFKNcoirKt4sgqLt0fz&#10;bIvNS0myWv+9EQSPw8x8w8yXnWnElZyvLSsYDRMQxIXVNZcKjoefrykIH5A1NpZJwZ08LBcfvTlm&#10;2t54T9c8lCJC2GeooAqhzaT0RUUG/dC2xNE7W2cwROlKqR3eItw0cpwkqTRYc1yosKVVRcUl/zcK&#10;8t+/6eR8cbwfrJNdXabbbiVPSvU/u+8ZiEBdeIdf7Y1WMEnh+SX+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7Y3sMAAADbAAAADwAAAAAAAAAAAAAAAACYAgAAZHJzL2Rv&#10;d25yZXYueG1sUEsFBgAAAAAEAAQA9QAAAIgDAAAAAA==&#10;" fillcolor="#00afef" stroked="f"/>
            <v:shape id="AutoShape 15" o:spid="_x0000_s1033" style="position:absolute;left:1077;top:2137;width:10311;height:11833;visibility:visible;mso-wrap-style:square;v-text-anchor:top" coordsize="10227,11771" o:spt="100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Q/Fb8A&#10;AADbAAAADwAAAGRycy9kb3ducmV2LnhtbERPTYvCMBC9L/gfwgheRNP14Eo1SnFRxIOwKnodmrEN&#10;NpPSxFr/vTkIe3y878Wqs5VoqfHGsYLvcQKCOHfacKHgfNqMZiB8QNZYOSYFL/KwWva+Fphq9+Q/&#10;ao+hEDGEfYoKyhDqVEqfl2TRj11NHLmbayyGCJtC6gafMdxWcpIkU2nRcGwosaZ1Sfn9+LAK9pW8&#10;Do3eHrpseDEZ79tD+JVKDfpdNgcRqAv/4o97pxX8xLHxS/w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5D8VvwAAANsAAAAPAAAAAAAAAAAAAAAAAJgCAABkcnMvZG93bnJl&#10;di54bWxQSwUGAAAAAAQABAD1AAAAhAMAAAAA&#10;" adj="0,,0" path="m4667,11740l,11740r,30l4667,11770r,-30xm10226,r-30,l10196,11740r-5499,l4697,r-30,l4667,11740r,30l4697,11770r5499,l10226,11770r,-30l10226,xe" fillcolor="#8eaadb" stroked="f">
              <v:stroke joinstyle="round"/>
              <v:formulas/>
              <v:path arrowok="t" o:connecttype="custom" o:connectlocs="4667,11766;0,11766;0,11796;4667,11796;4667,11766;10226,26;10196,26;10196,11766;4697,11766;4697,26;4667,26;4667,11766;4667,11796;4697,11796;10196,11796;10226,11796;10226,11766;10226,26" o:connectangles="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4" o:spid="_x0000_s1034" type="#_x0000_t75" style="position:absolute;left:951;top:4478;width:4421;height:1560;visibility:visible;mso-wrap-style:square" o:regroupid="1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l87XCAAAA2wAAAA8AAABkcnMvZG93bnJldi54bWxET89rwjAUvgv+D+EJ3jSdsOGqUcZgIDuI&#10;uqJ4e2tem7LmpTTRxv9+OQx2/Ph+r7fRtuJOvW8cK3iaZyCIS6cbrhUUXx+zJQgfkDW2jknBgzxs&#10;N+PRGnPtBj7S/RRqkULY56jAhNDlUvrSkEU/dx1x4irXWwwJ9rXUPQ4p3LZykWUv0mLDqcFgR++G&#10;yp/TzSp4/T63x6HYf150tTBN9RwP1yIqNZ3EtxWIQDH8i//cO61gmdanL+kHyM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ZfO1wgAAANsAAAAPAAAAAAAAAAAAAAAAAJ8C&#10;AABkcnMvZG93bnJldi54bWxQSwUGAAAAAAQABAD3AAAAjgMAAAAA&#10;">
              <v:imagedata r:id="rId9" o:title=""/>
            </v:shape>
            <v:shape id="Freeform 13" o:spid="_x0000_s1035" style="position:absolute;left:5944;top:5714;width:1671;height:2087;visibility:visible;mso-wrap-style:square;v-text-anchor:top" coordsize="1776,2076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mFe8QA&#10;AADbAAAADwAAAGRycy9kb3ducmV2LnhtbESPQWvCQBSE7wX/w/KE3urGHFpJsxEVCq2Xkqj3R/aZ&#10;RLNv4+5WY399t1DocZiZb5h8OZpeXMn5zrKC+SwBQVxb3XGjYL97e1qA8AFZY2+ZFNzJw7KYPOSY&#10;aXvjkq5VaESEsM9QQRvCkEnp65YM+pkdiKN3tM5giNI1Uju8RbjpZZokz9Jgx3GhxYE2LdXn6sso&#10;ePk260tTeXafh2q/O5zKdPtRKvU4HVevIAKN4T/8137XChYp/H6JP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5hXvEAAAA2wAAAA8AAAAAAAAAAAAAAAAAmAIAAGRycy9k&#10;b3ducmV2LnhtbFBLBQYAAAAABAAEAPUAAACJAwAAAAA=&#10;" path="m,1038l2,973,7,908r8,-63l27,783,42,722,60,663,80,606r24,-56l159,445r65,-96l298,262r82,-76l470,122,567,70,669,32,776,8,888,r56,2l1053,18r105,31l1257,94r94,58l1437,223r78,81l1585,396r60,101l1695,606r21,57l1733,722r15,61l1760,845r8,63l1773,973r2,65l1773,1104r-5,64l1760,1232r-12,62l1733,1354r-17,59l1695,1471r-24,55l1616,1631r-65,97l1477,1814r-82,76l1305,1955r-97,51l1106,2044r-107,24l888,2076r-57,-2l722,2058,617,2027r-99,-45l425,1924r-87,-70l260,1772r-70,-91l130,1580,80,1471,60,1413,42,1354,27,1294,15,1232,7,1168,2,1104,,1038xe" filled="f">
              <v:path arrowok="t" o:connecttype="custom" o:connectlocs="2,3106;15,2978;42,2855;80,2739;159,2578;298,2395;470,2255;669,2165;888,2133;1053,2151;1257,2227;1437,2356;1585,2529;1695,2739;1733,2855;1760,2978;1773,3106;1773,3237;1760,3365;1733,3487;1695,3604;1616,3764;1477,3947;1305,4088;1106,4177;888,4209;722,4191;518,4115;338,3987;190,3814;80,3604;42,3487;15,3365;2,3237" o:connectangles="0,0,0,0,0,0,0,0,0,0,0,0,0,0,0,0,0,0,0,0,0,0,0,0,0,0,0,0,0,0,0,0,0,0"/>
            </v:shape>
            <v:shape id="Picture 12" o:spid="_x0000_s1036" type="#_x0000_t75" style="position:absolute;left:6304;top:6253;width:953;height:1016;visibility:visible;mso-wrap-style:square" o:regroupid="1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TYCzCAAAA2wAAAA8AAABkcnMvZG93bnJldi54bWxEj0GLwjAUhO/C/ofwFvam6cqi0jVKWBTE&#10;i2gF9/honm2xeSlNtPXfG0HwOMzMN8x82dta3Kj1lWMF36MEBHHuTMWFgmO2Hs5A+IBssHZMCu7k&#10;Ybn4GMwxNa7jPd0OoRARwj5FBWUITSqlz0uy6EeuIY7e2bUWQ5RtIU2LXYTbWo6TZCItVhwXSmzo&#10;r6T8crhaBabbbs36f7U7aZnt9arW0/6qlfr67PUviEB9eIdf7Y1RMPuB55f4A+Ti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U2AswgAAANsAAAAPAAAAAAAAAAAAAAAAAJ8C&#10;AABkcnMvZG93bnJldi54bWxQSwUGAAAAAAQABAD3AAAAjgMAAAAA&#10;">
              <v:imagedata r:id="rId10" o:title=""/>
            </v:shape>
            <v:shape id="Picture 11" o:spid="_x0000_s1037" type="#_x0000_t75" style="position:absolute;left:8224;top:6021;width:965;height:1032;visibility:visible;mso-wrap-style:square" o:regroupid="1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fucXDAAAA2wAAAA8AAABkcnMvZG93bnJldi54bWxEj09rAjEUxO8Fv0N4greaVVDsapRVWvDS&#10;lqp4fmze/sHNy5LE3fXbm0Khx2FmfsNsdoNpREfO15YVzKYJCOLc6ppLBZfzx+sKhA/IGhvLpOBB&#10;Hnbb0csGU217/qHuFEoRIexTVFCF0KZS+rwig35qW+LoFdYZDFG6UmqHfYSbRs6TZCkN1hwXKmzp&#10;UFF+O92NguxzXzzuyfvblzv0375YZN2VMqUm4yFbgwg0hP/wX/uoFayW8Psl/gC5f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F+5xcMAAADbAAAADwAAAAAAAAAAAAAAAACf&#10;AgAAZHJzL2Rvd25yZXYueG1sUEsFBgAAAAAEAAQA9wAAAI8DAAAAAA==&#10;">
              <v:imagedata r:id="rId11" o:title=""/>
            </v:shape>
            <v:shape id="Picture 10" o:spid="_x0000_s1038" type="#_x0000_t75" style="position:absolute;left:9668;top:5797;width:1165;height:1162;visibility:visible;mso-wrap-style:square" o:regroupid="1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f/5XEAAAA2wAAAA8AAABkcnMvZG93bnJldi54bWxEj01PwzAMhu9I/IfISNxYyg5bKcumCglp&#10;2qXamOBqGvdDJE5psq38+/kwiaP1+n38eLWZvFNnGmMf2MDzLANFXAfbc2vg+PH+lIOKCdmiC0wG&#10;/ijCZn1/t8LChgvv6XxIrRIIxwINdCkNhdax7shjnIWBWLImjB6TjGOr7YgXgXun51m20B57lgsd&#10;DvTWUf1zOHnR2FVl/ovVy5fDz+/m5Npl1ZTGPD5M5SuoRFP6X761t9ZALrLyiwBAr6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6f/5XEAAAA2wAAAA8AAAAAAAAAAAAAAAAA&#10;nwIAAGRycy9kb3ducmV2LnhtbFBLBQYAAAAABAAEAPcAAACQAwAAAAA=&#10;">
              <v:imagedata r:id="rId12" o:title=""/>
            </v:shape>
          </v:group>
        </w:pict>
      </w:r>
    </w:p>
    <w:p w14:paraId="4D86A0E8" w14:textId="77777777" w:rsidR="00C50A22" w:rsidRPr="00731FF0" w:rsidRDefault="00C50A22" w:rsidP="004979A0">
      <w:pPr>
        <w:spacing w:before="146" w:line="360" w:lineRule="auto"/>
        <w:ind w:right="109"/>
        <w:jc w:val="both"/>
      </w:pPr>
    </w:p>
    <w:p w14:paraId="40D7D234" w14:textId="77777777" w:rsidR="0015383B" w:rsidRPr="00731FF0" w:rsidRDefault="0015383B" w:rsidP="0015383B">
      <w:pPr>
        <w:spacing w:before="178"/>
        <w:ind w:left="588"/>
        <w:rPr>
          <w:b/>
          <w:u w:val="single"/>
        </w:rPr>
      </w:pPr>
      <w:r w:rsidRPr="00731FF0">
        <w:rPr>
          <w:b/>
          <w:i/>
        </w:rPr>
        <w:t>Δεξιότητες</w:t>
      </w:r>
      <w:r w:rsidRPr="00731FF0">
        <w:rPr>
          <w:b/>
          <w:i/>
          <w:spacing w:val="-7"/>
        </w:rPr>
        <w:t xml:space="preserve"> </w:t>
      </w:r>
      <w:r w:rsidRPr="00731FF0">
        <w:rPr>
          <w:b/>
          <w:i/>
        </w:rPr>
        <w:t>μάθησης</w:t>
      </w:r>
    </w:p>
    <w:p w14:paraId="32A7DA46" w14:textId="77777777" w:rsidR="0015383B" w:rsidRPr="00731FF0" w:rsidRDefault="0015383B" w:rsidP="0015383B">
      <w:pPr>
        <w:spacing w:before="178"/>
        <w:ind w:left="588"/>
        <w:jc w:val="center"/>
        <w:rPr>
          <w:b/>
          <w:u w:val="single"/>
        </w:rPr>
      </w:pPr>
    </w:p>
    <w:p w14:paraId="6C6D90E9" w14:textId="2A5AD87B" w:rsidR="0015383B" w:rsidRPr="00731FF0" w:rsidRDefault="0015383B" w:rsidP="00970E5E">
      <w:pPr>
        <w:pStyle w:val="a4"/>
        <w:spacing w:before="55" w:line="276" w:lineRule="auto"/>
        <w:jc w:val="both"/>
        <w:rPr>
          <w:rFonts w:asciiTheme="minorHAnsi" w:hAnsiTheme="minorHAnsi" w:cstheme="minorHAnsi"/>
          <w:spacing w:val="28"/>
          <w:sz w:val="22"/>
          <w:szCs w:val="22"/>
        </w:rPr>
      </w:pPr>
      <w:r w:rsidRPr="00731FF0">
        <w:rPr>
          <w:rFonts w:asciiTheme="minorHAnsi" w:hAnsiTheme="minorHAnsi" w:cstheme="minorHAnsi"/>
          <w:b/>
          <w:sz w:val="22"/>
          <w:szCs w:val="22"/>
          <w:u w:val="single"/>
        </w:rPr>
        <w:t>Παράδειγμα</w:t>
      </w:r>
      <w:r w:rsidRPr="00731FF0">
        <w:rPr>
          <w:rFonts w:asciiTheme="minorHAnsi" w:hAnsiTheme="minorHAnsi" w:cstheme="minorHAnsi"/>
          <w:sz w:val="22"/>
          <w:szCs w:val="22"/>
        </w:rPr>
        <w:t xml:space="preserve"> </w:t>
      </w:r>
      <w:r w:rsidRPr="00731FF0">
        <w:rPr>
          <w:sz w:val="22"/>
          <w:szCs w:val="22"/>
        </w:rPr>
        <w:t xml:space="preserve">                                            </w:t>
      </w:r>
      <w:r w:rsidR="00AA6E15" w:rsidRPr="00731FF0">
        <w:rPr>
          <w:sz w:val="22"/>
          <w:szCs w:val="22"/>
        </w:rPr>
        <w:t xml:space="preserve">    </w:t>
      </w:r>
      <w:r w:rsidR="00970E5E">
        <w:rPr>
          <w:sz w:val="22"/>
          <w:szCs w:val="22"/>
        </w:rPr>
        <w:t xml:space="preserve">    </w:t>
      </w:r>
      <w:r w:rsidR="007C3472">
        <w:rPr>
          <w:rFonts w:asciiTheme="minorHAnsi" w:hAnsiTheme="minorHAnsi" w:cstheme="minorHAnsi"/>
          <w:sz w:val="22"/>
          <w:szCs w:val="22"/>
        </w:rPr>
        <w:t>Ο/Η</w:t>
      </w:r>
      <w:r w:rsidRPr="00731FF0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μαθητής/-τρια</w:t>
      </w:r>
      <w:r w:rsidRPr="00731FF0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κυκλώνει</w:t>
      </w:r>
      <w:r w:rsidRPr="00731FF0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μία</w:t>
      </w:r>
      <w:r w:rsidRPr="00731FF0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από</w:t>
      </w:r>
      <w:r w:rsidRPr="00731FF0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731FF0">
        <w:rPr>
          <w:rFonts w:asciiTheme="minorHAnsi" w:hAnsiTheme="minorHAnsi" w:cstheme="minorHAnsi"/>
          <w:sz w:val="22"/>
          <w:szCs w:val="22"/>
        </w:rPr>
        <w:t>τις</w:t>
      </w:r>
    </w:p>
    <w:p w14:paraId="425D208C" w14:textId="49694B05" w:rsidR="0015383B" w:rsidRPr="00731FF0" w:rsidRDefault="00970E5E" w:rsidP="00970E5E">
      <w:pPr>
        <w:pStyle w:val="a4"/>
        <w:tabs>
          <w:tab w:val="left" w:pos="3936"/>
        </w:tabs>
        <w:spacing w:before="55" w:line="276" w:lineRule="auto"/>
        <w:ind w:left="588" w:firstLine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</w:t>
      </w:r>
      <w:r w:rsidR="0015383B" w:rsidRPr="00731FF0">
        <w:rPr>
          <w:rFonts w:asciiTheme="minorHAnsi" w:hAnsiTheme="minorHAnsi" w:cstheme="minorHAnsi"/>
          <w:sz w:val="22"/>
          <w:szCs w:val="22"/>
        </w:rPr>
        <w:t xml:space="preserve">τρεις </w:t>
      </w:r>
      <w:r w:rsidR="0015383B" w:rsidRPr="00731FF0">
        <w:rPr>
          <w:rFonts w:asciiTheme="minorHAnsi" w:hAnsiTheme="minorHAnsi" w:cstheme="minorHAnsi"/>
          <w:spacing w:val="-47"/>
          <w:sz w:val="22"/>
          <w:szCs w:val="22"/>
        </w:rPr>
        <w:t xml:space="preserve"> </w:t>
      </w:r>
      <w:r w:rsidR="0015383B" w:rsidRPr="00731FF0">
        <w:rPr>
          <w:rFonts w:asciiTheme="minorHAnsi" w:hAnsiTheme="minorHAnsi" w:cstheme="minorHAnsi"/>
          <w:sz w:val="22"/>
          <w:szCs w:val="22"/>
        </w:rPr>
        <w:t>φατσούλες</w:t>
      </w:r>
      <w:r w:rsidR="00AA6E15" w:rsidRPr="00731FF0">
        <w:rPr>
          <w:rFonts w:asciiTheme="minorHAnsi" w:hAnsiTheme="minorHAnsi" w:cstheme="minorHAnsi"/>
          <w:sz w:val="22"/>
          <w:szCs w:val="22"/>
        </w:rPr>
        <w:t xml:space="preserve"> ανάλογα με</w:t>
      </w:r>
      <w:r w:rsidR="00AA6E15" w:rsidRPr="00731FF0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="00AA6E15" w:rsidRPr="00731FF0">
        <w:rPr>
          <w:rFonts w:asciiTheme="minorHAnsi" w:hAnsiTheme="minorHAnsi" w:cstheme="minorHAnsi"/>
          <w:sz w:val="22"/>
          <w:szCs w:val="22"/>
        </w:rPr>
        <w:t>το</w:t>
      </w:r>
      <w:r w:rsidR="00AA6E15" w:rsidRPr="00731FF0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="00AA6E15" w:rsidRPr="00731FF0">
        <w:rPr>
          <w:rFonts w:asciiTheme="minorHAnsi" w:hAnsiTheme="minorHAnsi" w:cstheme="minorHAnsi"/>
          <w:sz w:val="22"/>
          <w:szCs w:val="22"/>
        </w:rPr>
        <w:t>αν πιστεύει</w:t>
      </w:r>
    </w:p>
    <w:p w14:paraId="09B675E7" w14:textId="676FDE20" w:rsidR="0015383B" w:rsidRPr="00731FF0" w:rsidRDefault="0015383B" w:rsidP="00970E5E">
      <w:pPr>
        <w:pStyle w:val="a4"/>
        <w:spacing w:before="1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1FF0">
        <w:rPr>
          <w:rFonts w:asciiTheme="minorHAnsi" w:hAnsiTheme="minorHAnsi" w:cstheme="minorHAnsi"/>
          <w:b/>
          <w:sz w:val="22"/>
          <w:szCs w:val="22"/>
        </w:rPr>
        <w:t>Επικοινωνία</w:t>
      </w:r>
      <w:r w:rsidRPr="00731FF0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                       </w:t>
      </w:r>
      <w:r w:rsidR="00AA6E15" w:rsidRPr="00731FF0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AA6E15" w:rsidRPr="00731FF0">
        <w:rPr>
          <w:rFonts w:asciiTheme="minorHAnsi" w:hAnsiTheme="minorHAnsi" w:cstheme="minorHAnsi"/>
          <w:sz w:val="22"/>
          <w:szCs w:val="22"/>
        </w:rPr>
        <w:t>πως</w:t>
      </w:r>
      <w:r w:rsidR="00AA6E15" w:rsidRPr="00731FF0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="00AA6E15" w:rsidRPr="00731FF0">
        <w:rPr>
          <w:rFonts w:asciiTheme="minorHAnsi" w:hAnsiTheme="minorHAnsi" w:cstheme="minorHAnsi"/>
          <w:sz w:val="22"/>
          <w:szCs w:val="22"/>
        </w:rPr>
        <w:t xml:space="preserve">έχει καταφέρει να </w:t>
      </w:r>
      <w:r w:rsidR="00AA6E15" w:rsidRPr="00731FF0">
        <w:rPr>
          <w:rFonts w:asciiTheme="minorHAnsi" w:hAnsiTheme="minorHAnsi" w:cstheme="minorHAnsi"/>
          <w:spacing w:val="-46"/>
          <w:sz w:val="22"/>
          <w:szCs w:val="22"/>
        </w:rPr>
        <w:t xml:space="preserve"> </w:t>
      </w:r>
      <w:r w:rsidR="00AA6E15" w:rsidRPr="00731FF0">
        <w:rPr>
          <w:rFonts w:asciiTheme="minorHAnsi" w:hAnsiTheme="minorHAnsi" w:cstheme="minorHAnsi"/>
          <w:sz w:val="22"/>
          <w:szCs w:val="22"/>
        </w:rPr>
        <w:t>αναπτύξει</w:t>
      </w:r>
      <w:r w:rsidR="00970E5E">
        <w:rPr>
          <w:rFonts w:asciiTheme="minorHAnsi" w:hAnsiTheme="minorHAnsi" w:cstheme="minorHAnsi"/>
          <w:sz w:val="22"/>
          <w:szCs w:val="22"/>
        </w:rPr>
        <w:t>.</w:t>
      </w:r>
    </w:p>
    <w:p w14:paraId="37D5C6A1" w14:textId="369937FF" w:rsidR="0015383B" w:rsidRPr="00731FF0" w:rsidRDefault="00AA6E15" w:rsidP="00970E5E">
      <w:pPr>
        <w:pStyle w:val="a4"/>
        <w:spacing w:before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FF0">
        <w:rPr>
          <w:rFonts w:asciiTheme="minorHAnsi" w:hAnsiTheme="minorHAnsi" w:cstheme="minorHAnsi"/>
          <w:sz w:val="22"/>
          <w:szCs w:val="22"/>
        </w:rPr>
        <w:t xml:space="preserve">τη   δεξιότητα   </w:t>
      </w:r>
      <w:r w:rsidR="0015383B" w:rsidRPr="00731FF0">
        <w:rPr>
          <w:rFonts w:asciiTheme="minorHAnsi" w:hAnsiTheme="minorHAnsi" w:cstheme="minorHAnsi"/>
          <w:sz w:val="22"/>
          <w:szCs w:val="22"/>
        </w:rPr>
        <w:t>που</w:t>
      </w:r>
      <w:r w:rsidR="0015383B" w:rsidRPr="00731FF0">
        <w:rPr>
          <w:rFonts w:asciiTheme="minorHAnsi" w:hAnsiTheme="minorHAnsi" w:cstheme="minorHAnsi"/>
          <w:spacing w:val="-3"/>
          <w:sz w:val="22"/>
          <w:szCs w:val="22"/>
        </w:rPr>
        <w:t xml:space="preserve">  </w:t>
      </w:r>
      <w:r w:rsidR="0015383B" w:rsidRPr="00731FF0">
        <w:rPr>
          <w:rFonts w:asciiTheme="minorHAnsi" w:hAnsiTheme="minorHAnsi" w:cstheme="minorHAnsi"/>
          <w:sz w:val="22"/>
          <w:szCs w:val="22"/>
        </w:rPr>
        <w:t>θέτει</w:t>
      </w:r>
      <w:r w:rsidRPr="00731FF0">
        <w:rPr>
          <w:rFonts w:asciiTheme="minorHAnsi" w:hAnsiTheme="minorHAnsi" w:cstheme="minorHAnsi"/>
          <w:sz w:val="22"/>
          <w:szCs w:val="22"/>
        </w:rPr>
        <w:t xml:space="preserve"> αριστερά</w:t>
      </w:r>
    </w:p>
    <w:p w14:paraId="1F31F2AB" w14:textId="2F06088E" w:rsidR="0015383B" w:rsidRPr="00731FF0" w:rsidRDefault="00AA6E15" w:rsidP="00970E5E">
      <w:pPr>
        <w:tabs>
          <w:tab w:val="left" w:pos="3936"/>
        </w:tabs>
        <w:spacing w:before="178"/>
        <w:ind w:left="588"/>
        <w:jc w:val="both"/>
        <w:rPr>
          <w:rFonts w:cstheme="minorHAnsi"/>
          <w:b/>
        </w:rPr>
      </w:pPr>
      <w:r w:rsidRPr="00731FF0">
        <w:rPr>
          <w:rFonts w:cstheme="minorHAnsi"/>
        </w:rPr>
        <w:t>ο/η</w:t>
      </w:r>
      <w:r w:rsidRPr="00731FF0">
        <w:rPr>
          <w:rFonts w:cstheme="minorHAnsi"/>
          <w:spacing w:val="-2"/>
        </w:rPr>
        <w:t xml:space="preserve"> </w:t>
      </w:r>
      <w:r w:rsidR="0015383B" w:rsidRPr="00731FF0">
        <w:rPr>
          <w:rFonts w:cstheme="minorHAnsi"/>
        </w:rPr>
        <w:t xml:space="preserve"> </w:t>
      </w:r>
      <w:r w:rsidR="007C3472">
        <w:rPr>
          <w:rFonts w:cstheme="minorHAnsi"/>
        </w:rPr>
        <w:t>δάσκαλος/δασκάλα</w:t>
      </w:r>
      <w:r w:rsidR="0015383B" w:rsidRPr="00731FF0">
        <w:rPr>
          <w:rFonts w:cstheme="minorHAnsi"/>
        </w:rPr>
        <w:t xml:space="preserve">              .</w:t>
      </w:r>
    </w:p>
    <w:p w14:paraId="5A375E57" w14:textId="77777777" w:rsidR="00E24DE7" w:rsidRPr="00731FF0" w:rsidRDefault="00E24DE7" w:rsidP="00AA6E15">
      <w:pPr>
        <w:spacing w:before="146" w:line="360" w:lineRule="auto"/>
        <w:ind w:right="109"/>
        <w:jc w:val="both"/>
      </w:pPr>
    </w:p>
    <w:sectPr w:rsidR="00E24DE7" w:rsidRPr="00731FF0" w:rsidSect="0008153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14C24" w14:textId="77777777"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14:paraId="7FCA951B" w14:textId="77777777"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3D14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702B" w14:textId="77777777" w:rsidR="00977B70" w:rsidRDefault="00835864" w:rsidP="00835864">
    <w:pPr>
      <w:pStyle w:val="a6"/>
      <w:jc w:val="center"/>
    </w:pPr>
    <w:r w:rsidRPr="00835864">
      <w:rPr>
        <w:noProof/>
        <w:lang w:eastAsia="el-GR"/>
      </w:rPr>
      <w:drawing>
        <wp:inline distT="0" distB="0" distL="0" distR="0" wp14:anchorId="71812792" wp14:editId="02D81310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E2FA2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8DC4" w14:textId="77777777"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14:paraId="3BBCA15A" w14:textId="77777777"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6F27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DB93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7E0A1238" wp14:editId="6369EB9F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9BC4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56D7D"/>
    <w:rsid w:val="00081534"/>
    <w:rsid w:val="0015383B"/>
    <w:rsid w:val="003F51C3"/>
    <w:rsid w:val="00424A1D"/>
    <w:rsid w:val="004979A0"/>
    <w:rsid w:val="004D2514"/>
    <w:rsid w:val="004E572C"/>
    <w:rsid w:val="00731FF0"/>
    <w:rsid w:val="00760DB3"/>
    <w:rsid w:val="007C3472"/>
    <w:rsid w:val="007C3C88"/>
    <w:rsid w:val="00835864"/>
    <w:rsid w:val="008A2E58"/>
    <w:rsid w:val="00914408"/>
    <w:rsid w:val="00927BDC"/>
    <w:rsid w:val="009374FE"/>
    <w:rsid w:val="0096106E"/>
    <w:rsid w:val="00964D8E"/>
    <w:rsid w:val="00970E5E"/>
    <w:rsid w:val="00977B70"/>
    <w:rsid w:val="00A103AB"/>
    <w:rsid w:val="00A655C9"/>
    <w:rsid w:val="00A8393C"/>
    <w:rsid w:val="00A94D58"/>
    <w:rsid w:val="00AA6E15"/>
    <w:rsid w:val="00AE1B7A"/>
    <w:rsid w:val="00C473EA"/>
    <w:rsid w:val="00C50A22"/>
    <w:rsid w:val="00D93996"/>
    <w:rsid w:val="00DC36B3"/>
    <w:rsid w:val="00E108BC"/>
    <w:rsid w:val="00E24DE7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7940D24"/>
  <w15:docId w15:val="{CD809DE0-F1B4-4C4B-A4EB-7007D0D8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534"/>
  </w:style>
  <w:style w:type="paragraph" w:styleId="1">
    <w:name w:val="heading 1"/>
    <w:basedOn w:val="a"/>
    <w:link w:val="1Char"/>
    <w:uiPriority w:val="1"/>
    <w:qFormat/>
    <w:rsid w:val="00E24DE7"/>
    <w:pPr>
      <w:widowControl w:val="0"/>
      <w:autoSpaceDE w:val="0"/>
      <w:autoSpaceDN w:val="0"/>
      <w:spacing w:after="0" w:line="240" w:lineRule="auto"/>
      <w:ind w:left="1245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customStyle="1" w:styleId="1Char">
    <w:name w:val="Επικεφαλίδα 1 Char"/>
    <w:basedOn w:val="a0"/>
    <w:link w:val="1"/>
    <w:uiPriority w:val="1"/>
    <w:rsid w:val="00E24DE7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28</cp:revision>
  <dcterms:created xsi:type="dcterms:W3CDTF">2024-05-13T17:28:00Z</dcterms:created>
  <dcterms:modified xsi:type="dcterms:W3CDTF">2025-05-02T13:28:00Z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