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1EF8D" w14:textId="77777777" w:rsidR="00077931" w:rsidRDefault="00077931" w:rsidP="00FE754E">
      <w:pPr>
        <w:pStyle w:val="a4"/>
      </w:pPr>
    </w:p>
    <w:p w14:paraId="638FBF39" w14:textId="77777777" w:rsidR="00B3552D" w:rsidRPr="009A0FE8" w:rsidRDefault="00B3552D" w:rsidP="008802C7">
      <w:pPr>
        <w:spacing w:before="29" w:after="21" w:line="276" w:lineRule="auto"/>
        <w:ind w:left="4652" w:right="926" w:hanging="3603"/>
        <w:outlineLvl w:val="0"/>
        <w:rPr>
          <w:b/>
          <w:bCs/>
        </w:rPr>
      </w:pPr>
      <w:r w:rsidRPr="009A0FE8">
        <w:rPr>
          <w:b/>
          <w:bCs/>
          <w:color w:val="00AFEF"/>
        </w:rPr>
        <w:t>Υποδειγματικό Υλικό - Δειγματικά Φύλλα εργασίας -</w:t>
      </w:r>
      <w:r w:rsidRPr="009A0FE8">
        <w:rPr>
          <w:b/>
          <w:bCs/>
          <w:color w:val="00AFEF"/>
          <w:spacing w:val="1"/>
        </w:rPr>
        <w:t xml:space="preserve"> </w:t>
      </w:r>
      <w:r w:rsidRPr="009A0FE8">
        <w:rPr>
          <w:b/>
          <w:bCs/>
          <w:color w:val="00AFEF"/>
        </w:rPr>
        <w:t>Περιγραφή εργαστηρίων &amp;</w:t>
      </w:r>
      <w:r w:rsidRPr="009A0FE8">
        <w:rPr>
          <w:b/>
          <w:bCs/>
          <w:color w:val="00AFEF"/>
          <w:spacing w:val="-52"/>
        </w:rPr>
        <w:t xml:space="preserve"> </w:t>
      </w:r>
      <w:r w:rsidRPr="009A0FE8">
        <w:rPr>
          <w:b/>
          <w:bCs/>
          <w:color w:val="00AFEF"/>
        </w:rPr>
        <w:t>δράσεων</w:t>
      </w:r>
    </w:p>
    <w:p w14:paraId="1CA7E718" w14:textId="77777777" w:rsidR="00E851BD" w:rsidRPr="00E851BD" w:rsidRDefault="00FE754E" w:rsidP="00E851BD">
      <w:pPr>
        <w:spacing w:line="276" w:lineRule="auto"/>
        <w:ind w:left="930"/>
      </w:pPr>
      <w:r>
        <w:pict w14:anchorId="2E0B6C36">
          <v:group id="Group 35" o:spid="_x0000_s1033" style="width:418.4pt;height:.5pt;mso-position-horizontal-relative:char;mso-position-vertical-relative:line" coordsize="8368,10">
            <v:rect id="Rectangle 36" o:spid="_x0000_s1034" style="position:absolute;width:836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" fillcolor="black" stroked="f"/>
            <w10:anchorlock/>
          </v:group>
        </w:pict>
      </w:r>
    </w:p>
    <w:p w14:paraId="70594115" w14:textId="77777777" w:rsidR="00E851BD" w:rsidRPr="00BE3321" w:rsidRDefault="00E851BD" w:rsidP="008802C7">
      <w:pPr>
        <w:spacing w:line="276" w:lineRule="auto"/>
        <w:ind w:left="960" w:right="1158"/>
        <w:jc w:val="both"/>
        <w:rPr>
          <w:b/>
          <w:u w:val="single"/>
        </w:rPr>
      </w:pPr>
      <w:r w:rsidRPr="00BE3321">
        <w:rPr>
          <w:b/>
          <w:u w:val="single"/>
        </w:rPr>
        <w:t>1</w:t>
      </w:r>
      <w:r w:rsidRPr="00BE3321">
        <w:rPr>
          <w:b/>
          <w:u w:val="single"/>
          <w:vertAlign w:val="superscript"/>
        </w:rPr>
        <w:t>ο</w:t>
      </w:r>
      <w:r w:rsidR="00BE3321" w:rsidRPr="00BE3321">
        <w:rPr>
          <w:b/>
          <w:u w:val="single"/>
        </w:rPr>
        <w:t xml:space="preserve"> Εργαστήριο «</w:t>
      </w:r>
      <w:r w:rsidRPr="00BE3321">
        <w:rPr>
          <w:b/>
          <w:u w:val="single"/>
        </w:rPr>
        <w:t>Συγκρότηση ομάδας</w:t>
      </w:r>
      <w:r w:rsidR="00BE3321" w:rsidRPr="00BE3321">
        <w:rPr>
          <w:b/>
          <w:u w:val="single"/>
        </w:rPr>
        <w:t>»</w:t>
      </w:r>
      <w:r w:rsidR="00BF2E86" w:rsidRPr="00BE3321">
        <w:rPr>
          <w:b/>
          <w:u w:val="single"/>
        </w:rPr>
        <w:t>:</w:t>
      </w:r>
    </w:p>
    <w:p w14:paraId="2B22B9C4" w14:textId="77777777" w:rsidR="00077931" w:rsidRPr="009A0FE8" w:rsidRDefault="00077931" w:rsidP="008802C7">
      <w:pPr>
        <w:spacing w:line="276" w:lineRule="auto"/>
        <w:ind w:left="960" w:right="1158"/>
        <w:jc w:val="both"/>
      </w:pPr>
      <w:r w:rsidRPr="009A0FE8">
        <w:rPr>
          <w:b/>
        </w:rPr>
        <w:t xml:space="preserve">Στόχος </w:t>
      </w:r>
      <w:r w:rsidRPr="009A0FE8">
        <w:t>του συγκεκριμένου εργαστηρίου είναι η ευαισθητοποίηση και η συγκρότηση ομάδας.</w:t>
      </w:r>
    </w:p>
    <w:p w14:paraId="6E3D66D9" w14:textId="77777777" w:rsidR="00077931" w:rsidRPr="009A0FE8" w:rsidRDefault="00077931" w:rsidP="008802C7">
      <w:pPr>
        <w:spacing w:line="276" w:lineRule="auto"/>
        <w:ind w:left="960" w:right="1158"/>
        <w:jc w:val="both"/>
        <w:rPr>
          <w:b/>
          <w:bCs/>
          <w:i/>
          <w:iCs/>
        </w:rPr>
      </w:pPr>
      <w:r w:rsidRPr="009A0FE8">
        <w:rPr>
          <w:b/>
          <w:bCs/>
          <w:i/>
          <w:iCs/>
          <w:u w:val="single"/>
        </w:rPr>
        <w:t>(Προετοιμασία δραστηριότητας:</w:t>
      </w:r>
    </w:p>
    <w:p w14:paraId="449F7A15" w14:textId="77777777" w:rsidR="00077931" w:rsidRPr="009A0FE8" w:rsidRDefault="00077931" w:rsidP="008802C7">
      <w:pPr>
        <w:numPr>
          <w:ilvl w:val="0"/>
          <w:numId w:val="1"/>
        </w:numPr>
        <w:spacing w:line="276" w:lineRule="auto"/>
        <w:ind w:right="1158"/>
        <w:jc w:val="both"/>
        <w:rPr>
          <w:i/>
        </w:rPr>
      </w:pPr>
      <w:r w:rsidRPr="009A0FE8">
        <w:rPr>
          <w:i/>
        </w:rPr>
        <w:t xml:space="preserve">Μουσικές έντονες και χαρούμενες σε </w:t>
      </w:r>
      <w:proofErr w:type="spellStart"/>
      <w:r w:rsidRPr="009A0FE8">
        <w:rPr>
          <w:i/>
        </w:rPr>
        <w:t>cd-player</w:t>
      </w:r>
      <w:proofErr w:type="spellEnd"/>
      <w:r w:rsidRPr="009A0FE8">
        <w:rPr>
          <w:i/>
        </w:rPr>
        <w:t xml:space="preserve"> ή υπολογιστή (δυνατότητα υψηλής έντασης ήχου μουσικής)</w:t>
      </w:r>
    </w:p>
    <w:p w14:paraId="351B5D28" w14:textId="77777777" w:rsidR="00077931" w:rsidRPr="009A0FE8" w:rsidRDefault="00077931" w:rsidP="008802C7">
      <w:pPr>
        <w:numPr>
          <w:ilvl w:val="0"/>
          <w:numId w:val="1"/>
        </w:numPr>
        <w:spacing w:line="276" w:lineRule="auto"/>
        <w:ind w:right="1158"/>
        <w:jc w:val="both"/>
        <w:rPr>
          <w:i/>
        </w:rPr>
      </w:pPr>
      <w:r w:rsidRPr="009A0FE8">
        <w:rPr>
          <w:i/>
        </w:rPr>
        <w:t>έχουμε διαμορφώσει πριν αρχίσουμε το 1</w:t>
      </w:r>
      <w:r w:rsidRPr="009A0FE8">
        <w:rPr>
          <w:i/>
          <w:vertAlign w:val="superscript"/>
        </w:rPr>
        <w:t>ο</w:t>
      </w:r>
      <w:r w:rsidRPr="009A0FE8">
        <w:rPr>
          <w:i/>
        </w:rPr>
        <w:t xml:space="preserve"> εργαστήριο, έναν κύκλο  με καρέκλες.</w:t>
      </w:r>
    </w:p>
    <w:p w14:paraId="75D1A616" w14:textId="77777777" w:rsidR="00077931" w:rsidRPr="009A0FE8" w:rsidRDefault="00077931" w:rsidP="008802C7">
      <w:pPr>
        <w:numPr>
          <w:ilvl w:val="0"/>
          <w:numId w:val="1"/>
        </w:numPr>
        <w:spacing w:line="276" w:lineRule="auto"/>
        <w:ind w:right="1158"/>
        <w:jc w:val="both"/>
        <w:rPr>
          <w:i/>
        </w:rPr>
      </w:pPr>
      <w:r w:rsidRPr="009A0FE8">
        <w:rPr>
          <w:i/>
        </w:rPr>
        <w:t>Οι καρέκλες είναι σε αριθμό μία λιγότερη από όσα είναι τα παιδιά στην τάξη. Για παράδειγμα, εάν τα παιδιά είναι 20, οι καρέκλες στον κύκλο θα είναι 19</w:t>
      </w:r>
    </w:p>
    <w:p w14:paraId="06DDA30A" w14:textId="77777777" w:rsidR="00077931" w:rsidRPr="009A0FE8" w:rsidRDefault="00077931" w:rsidP="008802C7">
      <w:pPr>
        <w:numPr>
          <w:ilvl w:val="0"/>
          <w:numId w:val="1"/>
        </w:numPr>
        <w:spacing w:line="276" w:lineRule="auto"/>
        <w:ind w:right="1158"/>
        <w:jc w:val="both"/>
        <w:rPr>
          <w:i/>
        </w:rPr>
      </w:pPr>
      <w:r w:rsidRPr="009A0FE8">
        <w:rPr>
          <w:i/>
        </w:rPr>
        <w:t>έχουμε χαρτιά Α4, ψαλιδάκια και μια 12αδα χρώματα μαρκαδόρους τόσα όσα είναι τα παιδιά</w:t>
      </w:r>
    </w:p>
    <w:p w14:paraId="7FC472A6" w14:textId="77777777" w:rsidR="00077931" w:rsidRPr="009A0FE8" w:rsidRDefault="00077931" w:rsidP="008802C7">
      <w:pPr>
        <w:numPr>
          <w:ilvl w:val="0"/>
          <w:numId w:val="1"/>
        </w:numPr>
        <w:spacing w:line="276" w:lineRule="auto"/>
        <w:ind w:right="1158"/>
        <w:jc w:val="both"/>
        <w:rPr>
          <w:i/>
        </w:rPr>
      </w:pPr>
      <w:r w:rsidRPr="009A0FE8">
        <w:rPr>
          <w:i/>
        </w:rPr>
        <w:t>Χαρτί μέτρου όπου έχουμε σκιτσάρει ένα κορμό  δέντρου με προεκτάσεις κλαδιών – χωρίς φύλλα ή καρπούς)</w:t>
      </w:r>
    </w:p>
    <w:p w14:paraId="2E6F371A" w14:textId="77777777" w:rsidR="00077931" w:rsidRPr="009A0FE8" w:rsidRDefault="00077931" w:rsidP="008802C7">
      <w:pPr>
        <w:spacing w:line="276" w:lineRule="auto"/>
        <w:ind w:left="960" w:right="1158"/>
        <w:jc w:val="both"/>
        <w:rPr>
          <w:i/>
        </w:rPr>
      </w:pPr>
    </w:p>
    <w:p w14:paraId="7BA1B064" w14:textId="77777777" w:rsidR="00077931" w:rsidRPr="009A0FE8" w:rsidRDefault="00077931" w:rsidP="008802C7">
      <w:pPr>
        <w:spacing w:line="276" w:lineRule="auto"/>
        <w:ind w:left="960" w:right="1158"/>
        <w:jc w:val="both"/>
      </w:pPr>
      <w:r w:rsidRPr="009A0FE8">
        <w:rPr>
          <w:b/>
        </w:rPr>
        <w:t>Δραστηριότητα 1</w:t>
      </w:r>
      <w:r w:rsidRPr="009A0FE8">
        <w:rPr>
          <w:b/>
          <w:vertAlign w:val="superscript"/>
        </w:rPr>
        <w:t>η</w:t>
      </w:r>
      <w:r w:rsidRPr="009A0FE8">
        <w:rPr>
          <w:b/>
        </w:rPr>
        <w:t xml:space="preserve">: «Αισθητικοκινητική δράση –χρήση σώματος για ζέσταμα» </w:t>
      </w:r>
      <w:r w:rsidRPr="009A0FE8">
        <w:t>(κινητική δραστηριότητα)</w:t>
      </w:r>
    </w:p>
    <w:p w14:paraId="04F8E544" w14:textId="77777777" w:rsidR="00077931" w:rsidRPr="009A0FE8" w:rsidRDefault="00077931" w:rsidP="008802C7">
      <w:pPr>
        <w:spacing w:line="276" w:lineRule="auto"/>
        <w:ind w:left="960" w:right="1158"/>
        <w:jc w:val="both"/>
      </w:pPr>
      <w:r w:rsidRPr="009A0FE8">
        <w:rPr>
          <w:b/>
        </w:rPr>
        <w:t xml:space="preserve">Στόχος </w:t>
      </w:r>
      <w:r w:rsidRPr="009A0FE8">
        <w:t>να κινηθούν ελεύθερα και να απελευθερώσουν το σώμα και τη σκέψη. Περπατήματα ελευθέρα χωρίς μουσική-κάνω όποια κίνηση θέλω-ήχος στοπ</w:t>
      </w:r>
    </w:p>
    <w:p w14:paraId="5B801BC5" w14:textId="77777777" w:rsidR="00077931" w:rsidRPr="009A0FE8" w:rsidRDefault="00077931" w:rsidP="008802C7">
      <w:pPr>
        <w:spacing w:line="276" w:lineRule="auto"/>
        <w:ind w:left="960" w:right="1158"/>
        <w:jc w:val="both"/>
      </w:pPr>
      <w:r w:rsidRPr="009A0FE8">
        <w:t>Περπατήματα ελεύθερα κάνω ό,τι θέλω ήχος στοπ και ένας ήχος. Κίνηση – ήχος – στοπ- κίνηση που μου αρέσει. Επανάληψη όνομα μαζί.</w:t>
      </w:r>
    </w:p>
    <w:p w14:paraId="5CB64C00" w14:textId="77777777" w:rsidR="00077931" w:rsidRPr="009A0FE8" w:rsidRDefault="00077931" w:rsidP="008802C7">
      <w:pPr>
        <w:spacing w:line="276" w:lineRule="auto"/>
        <w:ind w:left="960" w:right="1158"/>
        <w:jc w:val="both"/>
      </w:pPr>
    </w:p>
    <w:p w14:paraId="588E8A5E" w14:textId="77777777" w:rsidR="00077931" w:rsidRPr="009A0FE8" w:rsidRDefault="00077931" w:rsidP="008802C7">
      <w:pPr>
        <w:spacing w:line="276" w:lineRule="auto"/>
        <w:ind w:left="960" w:right="1158"/>
        <w:jc w:val="both"/>
        <w:rPr>
          <w:b/>
          <w:bCs/>
        </w:rPr>
      </w:pPr>
      <w:r w:rsidRPr="009A0FE8">
        <w:rPr>
          <w:b/>
          <w:bCs/>
        </w:rPr>
        <w:t>Δραστηριότητα 2</w:t>
      </w:r>
      <w:r w:rsidRPr="009A0FE8">
        <w:rPr>
          <w:b/>
          <w:bCs/>
          <w:vertAlign w:val="superscript"/>
        </w:rPr>
        <w:t>η</w:t>
      </w:r>
      <w:r w:rsidRPr="009A0FE8">
        <w:rPr>
          <w:b/>
          <w:bCs/>
        </w:rPr>
        <w:t xml:space="preserve"> : «</w:t>
      </w:r>
      <w:proofErr w:type="spellStart"/>
      <w:r w:rsidRPr="009A0FE8">
        <w:rPr>
          <w:b/>
          <w:bCs/>
        </w:rPr>
        <w:t>Αισθησιοκινητική</w:t>
      </w:r>
      <w:proofErr w:type="spellEnd"/>
      <w:r w:rsidRPr="009A0FE8">
        <w:rPr>
          <w:b/>
          <w:bCs/>
        </w:rPr>
        <w:t xml:space="preserve"> δράση –χρήση σώματος ως εκφραστικό μέσο»</w:t>
      </w:r>
    </w:p>
    <w:p w14:paraId="6F5F2757" w14:textId="77777777" w:rsidR="00077931" w:rsidRPr="009A0FE8" w:rsidRDefault="00077931" w:rsidP="008802C7">
      <w:pPr>
        <w:spacing w:line="276" w:lineRule="auto"/>
        <w:ind w:left="960" w:right="1158"/>
        <w:jc w:val="both"/>
      </w:pPr>
      <w:r w:rsidRPr="009A0FE8">
        <w:t>(κινητική δραστηριότητα με αξιοποίηση παιχνιδιών Α΄ φάσης Θεατρικού Παιχνιδιού)</w:t>
      </w:r>
    </w:p>
    <w:p w14:paraId="307523BA" w14:textId="77777777" w:rsidR="00077931" w:rsidRPr="009A0FE8" w:rsidRDefault="00077931" w:rsidP="008802C7">
      <w:pPr>
        <w:spacing w:line="276" w:lineRule="auto"/>
        <w:ind w:left="960" w:right="1158"/>
        <w:jc w:val="both"/>
      </w:pPr>
      <w:r w:rsidRPr="009A0FE8">
        <w:rPr>
          <w:b/>
        </w:rPr>
        <w:t xml:space="preserve">Στόχος </w:t>
      </w:r>
      <w:r w:rsidRPr="009A0FE8">
        <w:t>να κινηθούν ελεύθερα και να εκφραστούν μέσω του σώματός τους και της χρήσης σύντομου λόγου.</w:t>
      </w:r>
    </w:p>
    <w:p w14:paraId="18E8586F" w14:textId="77777777" w:rsidR="00077931" w:rsidRPr="009A0FE8" w:rsidRDefault="00077931" w:rsidP="008802C7">
      <w:pPr>
        <w:spacing w:line="276" w:lineRule="auto"/>
        <w:ind w:left="960" w:right="1158"/>
        <w:jc w:val="both"/>
      </w:pPr>
      <w:r w:rsidRPr="009A0FE8">
        <w:t xml:space="preserve">Μουσική και…ΣΤΟΠ! κινείται μόνο όποιος πάρει ένα άγγιγμα από τον/την δάσκαλο/ δασκάλα και πηγαίνει προς ένα άλλο παιδί και λέει «Με λένε Ηλία » και κάνει μια κίνηση, όλοι πρέπει να επαναλάβουν «Τον λένε Ηλία» και να κάνουν την κίνηση που έκανε ο Ηλίας. Μουσική- στοπ ο Ηλίας δείχνει άλλο παιδί και κάνει το ίδιο. Έπειτα όλη η ομάδα κάνει το ίδιο. Κάθε παιδί που συστήνεται δείχνει στο επόμενο στοπ της μουσικής κάποιο άλλο </w:t>
      </w:r>
      <w:proofErr w:type="spellStart"/>
      <w:r w:rsidRPr="009A0FE8">
        <w:t>κ.ο.κ.</w:t>
      </w:r>
      <w:proofErr w:type="spellEnd"/>
    </w:p>
    <w:p w14:paraId="24956734" w14:textId="77777777" w:rsidR="00077931" w:rsidRPr="009A0FE8" w:rsidRDefault="00077931" w:rsidP="008802C7">
      <w:pPr>
        <w:spacing w:line="276" w:lineRule="auto"/>
        <w:ind w:left="960" w:right="1158"/>
        <w:jc w:val="both"/>
      </w:pPr>
      <w:r w:rsidRPr="009A0FE8">
        <w:t>Επανάληψη όλη η ομάδα. Όλοι να πουν όλοι να κάνουν. ΣΗΜΑΝΤΙΚΟ: ενδιάμεσα να υπάρχει έντονη μουσική και κίνηση.</w:t>
      </w:r>
    </w:p>
    <w:p w14:paraId="12A4F74E" w14:textId="77777777" w:rsidR="00077931" w:rsidRPr="009A0FE8" w:rsidRDefault="00077931" w:rsidP="008802C7">
      <w:pPr>
        <w:spacing w:line="276" w:lineRule="auto"/>
        <w:ind w:left="960" w:right="1158"/>
        <w:jc w:val="both"/>
      </w:pPr>
    </w:p>
    <w:p w14:paraId="5DB034C4" w14:textId="77777777" w:rsidR="00077931" w:rsidRPr="009A0FE8" w:rsidRDefault="00077931" w:rsidP="008802C7">
      <w:pPr>
        <w:spacing w:line="276" w:lineRule="auto"/>
        <w:ind w:left="960" w:right="1158"/>
        <w:jc w:val="both"/>
      </w:pPr>
      <w:r w:rsidRPr="009A0FE8">
        <w:rPr>
          <w:b/>
        </w:rPr>
        <w:t>Δραστηριότητα 3</w:t>
      </w:r>
      <w:r w:rsidRPr="009A0FE8">
        <w:rPr>
          <w:b/>
          <w:vertAlign w:val="superscript"/>
        </w:rPr>
        <w:t>η</w:t>
      </w:r>
      <w:r w:rsidRPr="009A0FE8">
        <w:rPr>
          <w:b/>
        </w:rPr>
        <w:t xml:space="preserve"> : «Φρουτοσαλάτα» </w:t>
      </w:r>
      <w:r w:rsidRPr="009A0FE8">
        <w:t>(κινητική δραστηριότητα με αξιοποίηση παιχνιδιών Α΄ φάσης Θεατρικού Παιχνιδιού)</w:t>
      </w:r>
    </w:p>
    <w:p w14:paraId="4BE51D57" w14:textId="77777777" w:rsidR="00077931" w:rsidRPr="009A0FE8" w:rsidRDefault="00077931" w:rsidP="008802C7">
      <w:pPr>
        <w:spacing w:line="276" w:lineRule="auto"/>
        <w:ind w:left="960" w:right="1158"/>
        <w:jc w:val="both"/>
      </w:pPr>
      <w:r w:rsidRPr="009A0FE8">
        <w:rPr>
          <w:b/>
        </w:rPr>
        <w:t xml:space="preserve">Στόχος </w:t>
      </w:r>
      <w:r w:rsidRPr="009A0FE8">
        <w:t xml:space="preserve">είναι να δοθεί έμφαση στα αντανακλαστικά και στο ζέσταμα του σώματος, τα οποία είναι στοιχεία που βοηθούν στην προετοιμασία της ομάδας. Επιπλέον, να </w:t>
      </w:r>
      <w:r w:rsidRPr="009A0FE8">
        <w:lastRenderedPageBreak/>
        <w:t>αναφερθούν στην ομάδα χαρακτηριστικά γνωρίσματα διαφόρων μελών της.</w:t>
      </w:r>
    </w:p>
    <w:p w14:paraId="2FA38027" w14:textId="77777777" w:rsidR="00077931" w:rsidRPr="009A0FE8" w:rsidRDefault="00077931" w:rsidP="008802C7">
      <w:pPr>
        <w:spacing w:line="276" w:lineRule="auto"/>
        <w:ind w:left="960" w:right="1158"/>
        <w:jc w:val="both"/>
      </w:pPr>
      <w:r w:rsidRPr="009A0FE8">
        <w:t>Αρχικά βάζουμε έντονη μουσική και χορεύουν ώσπου στο στοπ κάθονται στον κύκλο με τις καρέκλες (που έχουμε διαμορφώσει από πριν). Κάθονται όλοι στις καρέκλες εκτός από ένα παιδί ο/η δάσκαλος/δασκάλα παίρνει μαζί της το ένα παιδί και στη συνέχεια λέει: «Να σηκωθούν όλοι όσοι…» συμπληρώνοντας τη φράση με κάτι που ισχύει για τον ίδιον και για τουλάχιστον άλλα δύο άτομα του κύκλου. Για παράδειγμα μπορεί να πει αρχικά «Να σηκωθούν όλοι όσοι έχουν αθλητικά παπούτσια».</w:t>
      </w:r>
    </w:p>
    <w:p w14:paraId="2E782113" w14:textId="77777777" w:rsidR="00077931" w:rsidRPr="009A0FE8" w:rsidRDefault="00077931" w:rsidP="008802C7">
      <w:pPr>
        <w:spacing w:line="276" w:lineRule="auto"/>
        <w:ind w:left="960" w:right="1158"/>
        <w:jc w:val="both"/>
      </w:pPr>
      <w:r w:rsidRPr="009A0FE8">
        <w:t>Όποιοι σηκώνονται πρέπει να τρέξουν για να αλλάξουν καρέκλα. Σκοπός είναι να βρουν γρήγορα να κάτσουν σε μία νέα καρέκλα -όχι στην αρχική τη δική τους. Όποιος μένει απέξω στέκεται στη μέση του κύκλου και συνεχίζει το παιχνίδι με τους ίδιους κανόνες. Λέει δυνατά</w:t>
      </w:r>
    </w:p>
    <w:p w14:paraId="5199A5A0" w14:textId="77777777" w:rsidR="00077931" w:rsidRPr="009A0FE8" w:rsidRDefault="00077931" w:rsidP="008802C7">
      <w:pPr>
        <w:spacing w:line="276" w:lineRule="auto"/>
        <w:ind w:left="960" w:right="1158"/>
        <w:jc w:val="both"/>
      </w:pPr>
      <w:r w:rsidRPr="009A0FE8">
        <w:t>«Να σηκωθούν όλοι όσοι….. π.χ. έχουν κοτσίδα στα μαλλιά τους). Το παιχνίδι συνεχίζεται μέχρι να πουν όλα τα παιδιά (ή τουλάχιστον όλα όσα επιθυμούν να μπουν στο κέντρο).</w:t>
      </w:r>
    </w:p>
    <w:p w14:paraId="0E73CF28" w14:textId="77777777" w:rsidR="00077931" w:rsidRPr="009A0FE8" w:rsidRDefault="00077931" w:rsidP="008802C7">
      <w:pPr>
        <w:spacing w:line="276" w:lineRule="auto"/>
        <w:ind w:left="960" w:right="1158"/>
        <w:jc w:val="both"/>
      </w:pPr>
    </w:p>
    <w:p w14:paraId="0BDEF7D1" w14:textId="77777777" w:rsidR="00077931" w:rsidRPr="009A0FE8" w:rsidRDefault="00077931" w:rsidP="008802C7">
      <w:pPr>
        <w:spacing w:line="276" w:lineRule="auto"/>
        <w:ind w:left="960" w:right="1158"/>
        <w:jc w:val="both"/>
      </w:pPr>
      <w:r w:rsidRPr="009A0FE8">
        <w:rPr>
          <w:b/>
        </w:rPr>
        <w:t>Δραστηριότητα 4</w:t>
      </w:r>
      <w:r w:rsidRPr="009A0FE8">
        <w:rPr>
          <w:b/>
          <w:vertAlign w:val="superscript"/>
        </w:rPr>
        <w:t>η</w:t>
      </w:r>
      <w:r w:rsidRPr="009A0FE8">
        <w:rPr>
          <w:b/>
        </w:rPr>
        <w:t xml:space="preserve">: «Το δέντρο της ομάδας μας» </w:t>
      </w:r>
      <w:r w:rsidRPr="009A0FE8">
        <w:t>(δραστηριότητα σε Ολομέλεια με κατασκευή και κολλάζ)</w:t>
      </w:r>
    </w:p>
    <w:p w14:paraId="03D5CEF1" w14:textId="77777777" w:rsidR="00077931" w:rsidRPr="009A0FE8" w:rsidRDefault="00077931" w:rsidP="00B13BF8">
      <w:pPr>
        <w:spacing w:line="276" w:lineRule="auto"/>
        <w:ind w:left="960" w:right="1158"/>
        <w:jc w:val="both"/>
      </w:pPr>
      <w:r w:rsidRPr="009A0FE8">
        <w:rPr>
          <w:b/>
        </w:rPr>
        <w:t xml:space="preserve">Στόχος </w:t>
      </w:r>
      <w:r w:rsidRPr="009A0FE8">
        <w:t>είναι να κάνουν τα παιδιά το περίγραμμα του χεριού τους και μέσα σε αυτό ή γύρω από αυτό (τα παιδιά αποφασίζουν) να ζωγραφίσουν κάτι που τους αρέσει και να δημιουργήσουν  με αυτά το δέντρο της ομάδας.</w:t>
      </w:r>
    </w:p>
    <w:p w14:paraId="3C70A800" w14:textId="77777777" w:rsidR="00077931" w:rsidRPr="009A0FE8" w:rsidRDefault="00077931" w:rsidP="00B13BF8">
      <w:pPr>
        <w:spacing w:line="276" w:lineRule="auto"/>
        <w:ind w:left="960" w:right="1158"/>
        <w:jc w:val="both"/>
      </w:pPr>
      <w:r w:rsidRPr="009A0FE8">
        <w:t xml:space="preserve">Καθώς έχει ολοκληρωθεί το παιχνίδι της φρουτοσαλάτας παραμένουμε στον κύκλο όπως είμαστε. Τώρα, κάνουμε πιο πίσω τις καρέκλες, ώστε τα παιδιά να μπορούν να ξαπλώσουν όπως θέλουν στον κύκλο ή να ακουμπήσουν πάνω στις καρέκλες  το χαρτί τους ενώ      </w:t>
      </w:r>
    </w:p>
    <w:p w14:paraId="48E9E789" w14:textId="77777777" w:rsidR="00B13BF8" w:rsidRDefault="00077931" w:rsidP="00B13BF8">
      <w:pPr>
        <w:spacing w:line="276" w:lineRule="auto"/>
        <w:ind w:left="960" w:right="1158"/>
        <w:jc w:val="both"/>
      </w:pPr>
      <w:r w:rsidRPr="009A0FE8">
        <w:t xml:space="preserve">κάθονται </w:t>
      </w:r>
      <w:proofErr w:type="spellStart"/>
      <w:r w:rsidRPr="009A0FE8">
        <w:t>οκλαδόν</w:t>
      </w:r>
      <w:proofErr w:type="spellEnd"/>
      <w:r w:rsidRPr="009A0FE8">
        <w:t xml:space="preserve"> στο πάτωμα ή να καθίσουν όπως αυτά νιώθουν πιο άνετα. Σε κάθε περίπτωση τους αφήνουμε ελευθερία στο να αποφασίσουν πως θα εργαστούν σε αυτή τη δραστηριότητα. Μοιράζουμε στα παιδιά τα Α4, τους μαρκαδόρους και τα ψαλίδια. Σκοπός είναι να κάνουν το περίγραμμα του χεριού τους και μέσα σε αυτό ή γύρω από αυτό (τα παιδιά αποφασίζουν) να ζωγραφίσουν κάτι που τους αρέσει ή να γράψουν (όσο μπορούν) κάτι που τους αρέσει. Κατόπιν, το κόβουν περιμετρικά και περιμένουν όλη την ομάδα να τελειώσει. Στη συνέχεια, στο κέντρο του κύκλου τοποθετούμε στο πάτωμα το χαρτί του μέτρου με το δέντρο όπως το έχουμε σκιτσάρει και τα παιδιά καλούνται ένα- ένα (στο χρόνο που το καθένα είναι έτοιμο) να τοποθετήσουν το χεράκι τους συμπληρώνοντας με αυτό τα γυμνά κλαδιά του δέντρου). Καθώς συμπληρώνουν τα κλαδιά του δέντρου με την παλάμη τους λένε ποιος είναι και τι του αρέσει π.χ. «Είμαι</w:t>
      </w:r>
      <w:r w:rsidR="00B13BF8">
        <w:t xml:space="preserve"> η Μαρία και μου αρέσει η βόλτα με</w:t>
      </w:r>
      <w:r w:rsidR="00B13BF8" w:rsidRPr="00B13BF8">
        <w:t xml:space="preserve"> </w:t>
      </w:r>
      <w:r w:rsidR="00B13BF8">
        <w:t>το σκυλί»</w:t>
      </w:r>
    </w:p>
    <w:p w14:paraId="50643CF3" w14:textId="77777777" w:rsidR="00077931" w:rsidRPr="00077931" w:rsidRDefault="00077931" w:rsidP="00B13BF8">
      <w:pPr>
        <w:tabs>
          <w:tab w:val="left" w:pos="1316"/>
        </w:tabs>
        <w:rPr>
          <w:b/>
          <w:bCs/>
          <w:sz w:val="24"/>
          <w:szCs w:val="24"/>
        </w:rPr>
      </w:pPr>
    </w:p>
    <w:sectPr w:rsidR="00077931" w:rsidRPr="00077931"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66D7D" w14:textId="77777777" w:rsidR="00D70B2B" w:rsidRDefault="00D70B2B">
      <w:r>
        <w:separator/>
      </w:r>
    </w:p>
  </w:endnote>
  <w:endnote w:type="continuationSeparator" w:id="0">
    <w:p w14:paraId="66741696" w14:textId="77777777" w:rsidR="00D70B2B" w:rsidRDefault="00D7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A9734" w14:textId="77777777" w:rsidR="0024425C" w:rsidRDefault="0024425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F5D03" w14:textId="77777777" w:rsidR="006A5215" w:rsidRDefault="00D8201D" w:rsidP="00D8201D">
    <w:pPr>
      <w:pStyle w:val="1"/>
      <w:jc w:val="center"/>
    </w:pPr>
    <w:r w:rsidRPr="00D8201D">
      <w:rPr>
        <w:noProof/>
        <w:lang w:eastAsia="el-GR"/>
      </w:rPr>
      <w:drawing>
        <wp:inline distT="0" distB="0" distL="0" distR="0" wp14:anchorId="32E61159" wp14:editId="3F345587">
          <wp:extent cx="4381500" cy="596265"/>
          <wp:effectExtent l="19050" t="0" r="0" b="0"/>
          <wp:docPr id="13" name="Εικόνα 13"/>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AD061" w14:textId="77777777" w:rsidR="0024425C" w:rsidRDefault="0024425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4D1FC" w14:textId="77777777" w:rsidR="00D70B2B" w:rsidRDefault="00D70B2B">
      <w:r>
        <w:separator/>
      </w:r>
    </w:p>
  </w:footnote>
  <w:footnote w:type="continuationSeparator" w:id="0">
    <w:p w14:paraId="68026D46" w14:textId="77777777" w:rsidR="00D70B2B" w:rsidRDefault="00D7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1CDBE" w14:textId="77777777" w:rsidR="0024425C" w:rsidRDefault="0024425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AF260" w14:textId="77777777" w:rsidR="006A5215" w:rsidRDefault="006A5215">
    <w:pPr>
      <w:pStyle w:val="a3"/>
      <w:spacing w:line="14" w:lineRule="auto"/>
      <w:rPr>
        <w:sz w:val="20"/>
      </w:rPr>
    </w:pPr>
  </w:p>
  <w:p w14:paraId="4BD1303B" w14:textId="77777777" w:rsidR="00865E82" w:rsidRDefault="00865E82">
    <w:pPr>
      <w:pStyle w:val="a3"/>
      <w:spacing w:line="14" w:lineRule="auto"/>
      <w:rPr>
        <w:sz w:val="20"/>
      </w:rPr>
    </w:pPr>
  </w:p>
  <w:p w14:paraId="33341BBB" w14:textId="77777777" w:rsidR="00865E82" w:rsidRDefault="00865E82">
    <w:pPr>
      <w:pStyle w:val="a3"/>
      <w:spacing w:line="14" w:lineRule="auto"/>
      <w:rPr>
        <w:sz w:val="20"/>
      </w:rPr>
    </w:pPr>
  </w:p>
  <w:p w14:paraId="711895AB" w14:textId="77777777" w:rsidR="00865E82" w:rsidRDefault="00865E82">
    <w:pPr>
      <w:pStyle w:val="a3"/>
      <w:spacing w:line="14" w:lineRule="auto"/>
      <w:rPr>
        <w:sz w:val="20"/>
      </w:rPr>
    </w:pPr>
  </w:p>
  <w:p w14:paraId="5732BEED" w14:textId="77777777" w:rsidR="00865E82" w:rsidRDefault="00865E82">
    <w:pPr>
      <w:pStyle w:val="a3"/>
      <w:spacing w:line="14" w:lineRule="auto"/>
      <w:rPr>
        <w:sz w:val="20"/>
      </w:rPr>
    </w:pPr>
  </w:p>
  <w:p w14:paraId="50D36309" w14:textId="77777777" w:rsidR="00865E82" w:rsidRDefault="00865E82">
    <w:pPr>
      <w:pStyle w:val="a3"/>
      <w:spacing w:line="14" w:lineRule="auto"/>
      <w:rPr>
        <w:sz w:val="20"/>
      </w:rPr>
    </w:pPr>
  </w:p>
  <w:p w14:paraId="588B4169" w14:textId="77777777" w:rsidR="00865E82" w:rsidRDefault="00865E82">
    <w:pPr>
      <w:pStyle w:val="a3"/>
      <w:spacing w:line="14" w:lineRule="auto"/>
      <w:rPr>
        <w:sz w:val="20"/>
      </w:rPr>
    </w:pPr>
  </w:p>
  <w:p w14:paraId="71593D9F" w14:textId="77777777" w:rsidR="00865E82" w:rsidRDefault="00865E82">
    <w:pPr>
      <w:pStyle w:val="a3"/>
      <w:spacing w:line="14" w:lineRule="auto"/>
      <w:rPr>
        <w:sz w:val="20"/>
      </w:rPr>
    </w:pPr>
  </w:p>
  <w:p w14:paraId="079DECDC" w14:textId="77777777" w:rsidR="00865E82" w:rsidRDefault="00865E82">
    <w:pPr>
      <w:pStyle w:val="a3"/>
      <w:spacing w:line="14" w:lineRule="auto"/>
      <w:rPr>
        <w:sz w:val="20"/>
      </w:rPr>
    </w:pPr>
  </w:p>
  <w:p w14:paraId="50945D35" w14:textId="77777777" w:rsidR="00865E82" w:rsidRDefault="00865E82">
    <w:pPr>
      <w:pStyle w:val="a3"/>
      <w:spacing w:line="14" w:lineRule="auto"/>
      <w:rPr>
        <w:sz w:val="20"/>
      </w:rPr>
    </w:pPr>
  </w:p>
  <w:p w14:paraId="66C89750" w14:textId="77777777" w:rsidR="00865E82" w:rsidRDefault="00865E82">
    <w:pPr>
      <w:pStyle w:val="a3"/>
      <w:spacing w:line="14" w:lineRule="auto"/>
      <w:rPr>
        <w:sz w:val="20"/>
      </w:rPr>
    </w:pPr>
  </w:p>
  <w:p w14:paraId="3861C8D5" w14:textId="77777777" w:rsidR="00865E82" w:rsidRDefault="0024425C">
    <w:pPr>
      <w:pStyle w:val="a3"/>
      <w:spacing w:line="14" w:lineRule="auto"/>
      <w:rPr>
        <w:sz w:val="20"/>
      </w:rPr>
    </w:pPr>
    <w:r w:rsidRPr="008916C3">
      <w:rPr>
        <w:rFonts w:cs="Times New Roman"/>
        <w:noProof/>
        <w:sz w:val="22"/>
        <w:szCs w:val="22"/>
        <w:lang w:eastAsia="el-GR"/>
      </w:rPr>
      <w:drawing>
        <wp:anchor distT="0" distB="0" distL="114300" distR="114300" simplePos="0" relativeHeight="251654656" behindDoc="0" locked="0" layoutInCell="1" allowOverlap="1" wp14:anchorId="334D72AC" wp14:editId="3D34EFF3">
          <wp:simplePos x="0" y="0"/>
          <wp:positionH relativeFrom="margin">
            <wp:align>center</wp:align>
          </wp:positionH>
          <wp:positionV relativeFrom="paragraph">
            <wp:posOffset>5080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1A625505" w14:textId="77777777" w:rsidR="00865E82" w:rsidRDefault="00865E82">
    <w:pPr>
      <w:pStyle w:val="a3"/>
      <w:spacing w:line="14" w:lineRule="auto"/>
      <w:rPr>
        <w:sz w:val="20"/>
      </w:rPr>
    </w:pPr>
  </w:p>
  <w:p w14:paraId="496458CA" w14:textId="77777777" w:rsidR="00865E82" w:rsidRDefault="00865E82">
    <w:pPr>
      <w:pStyle w:val="a3"/>
      <w:spacing w:line="14" w:lineRule="auto"/>
      <w:rPr>
        <w:sz w:val="20"/>
      </w:rPr>
    </w:pPr>
  </w:p>
  <w:p w14:paraId="29AF0B29" w14:textId="77777777" w:rsidR="00865E82" w:rsidRDefault="00865E82">
    <w:pPr>
      <w:pStyle w:val="a3"/>
      <w:spacing w:line="14" w:lineRule="auto"/>
      <w:rPr>
        <w:sz w:val="20"/>
      </w:rPr>
    </w:pPr>
  </w:p>
  <w:p w14:paraId="3B4BEC33" w14:textId="77777777" w:rsidR="00865E82" w:rsidRDefault="00865E82">
    <w:pPr>
      <w:pStyle w:val="a3"/>
      <w:spacing w:line="14" w:lineRule="auto"/>
      <w:rPr>
        <w:sz w:val="20"/>
      </w:rPr>
    </w:pPr>
  </w:p>
  <w:p w14:paraId="6AB1453B" w14:textId="77777777" w:rsidR="00865E82" w:rsidRDefault="00865E82">
    <w:pPr>
      <w:pStyle w:val="a3"/>
      <w:spacing w:line="14" w:lineRule="auto"/>
      <w:rPr>
        <w:sz w:val="20"/>
      </w:rPr>
    </w:pPr>
  </w:p>
  <w:p w14:paraId="2DB9C712" w14:textId="77777777" w:rsidR="00865E82" w:rsidRDefault="00865E82">
    <w:pPr>
      <w:pStyle w:val="a3"/>
      <w:spacing w:line="14" w:lineRule="auto"/>
      <w:rPr>
        <w:sz w:val="20"/>
      </w:rPr>
    </w:pPr>
  </w:p>
  <w:p w14:paraId="4B16C0D3" w14:textId="77777777" w:rsidR="00865E82" w:rsidRDefault="00865E82">
    <w:pPr>
      <w:pStyle w:val="a3"/>
      <w:spacing w:line="14" w:lineRule="auto"/>
      <w:rPr>
        <w:sz w:val="20"/>
      </w:rPr>
    </w:pPr>
  </w:p>
  <w:p w14:paraId="42F03CD6" w14:textId="77777777" w:rsidR="00865E82" w:rsidRDefault="00865E82">
    <w:pPr>
      <w:pStyle w:val="a3"/>
      <w:spacing w:line="14" w:lineRule="auto"/>
      <w:rPr>
        <w:sz w:val="20"/>
      </w:rPr>
    </w:pPr>
  </w:p>
  <w:p w14:paraId="155AC3F3" w14:textId="77777777" w:rsidR="00865E82" w:rsidRDefault="00865E82">
    <w:pPr>
      <w:pStyle w:val="a3"/>
      <w:spacing w:line="14" w:lineRule="auto"/>
      <w:rPr>
        <w:sz w:val="20"/>
      </w:rPr>
    </w:pPr>
  </w:p>
  <w:p w14:paraId="561BEB76" w14:textId="77777777" w:rsidR="00865E82" w:rsidRDefault="00865E82">
    <w:pPr>
      <w:pStyle w:val="a3"/>
      <w:spacing w:line="14" w:lineRule="auto"/>
      <w:rPr>
        <w:sz w:val="20"/>
      </w:rPr>
    </w:pPr>
  </w:p>
  <w:p w14:paraId="0824F1D3" w14:textId="77777777" w:rsidR="00865E82" w:rsidRDefault="00865E82">
    <w:pPr>
      <w:pStyle w:val="a3"/>
      <w:spacing w:line="14" w:lineRule="auto"/>
      <w:rPr>
        <w:sz w:val="20"/>
      </w:rPr>
    </w:pPr>
  </w:p>
  <w:p w14:paraId="0C5DEAF8" w14:textId="77777777" w:rsidR="00865E82" w:rsidRDefault="00865E82">
    <w:pPr>
      <w:pStyle w:val="a3"/>
      <w:spacing w:line="14" w:lineRule="auto"/>
      <w:rPr>
        <w:sz w:val="20"/>
      </w:rPr>
    </w:pPr>
  </w:p>
  <w:p w14:paraId="0A0BF23B" w14:textId="77777777" w:rsidR="00865E82" w:rsidRDefault="00865E82">
    <w:pPr>
      <w:pStyle w:val="a3"/>
      <w:spacing w:line="14" w:lineRule="auto"/>
      <w:rPr>
        <w:sz w:val="20"/>
      </w:rPr>
    </w:pPr>
  </w:p>
  <w:p w14:paraId="07587583" w14:textId="77777777" w:rsidR="00865E82" w:rsidRDefault="00865E82">
    <w:pPr>
      <w:pStyle w:val="a3"/>
      <w:spacing w:line="14" w:lineRule="auto"/>
      <w:rPr>
        <w:sz w:val="20"/>
      </w:rPr>
    </w:pPr>
  </w:p>
  <w:p w14:paraId="67A0DF48" w14:textId="77777777" w:rsidR="00865E82" w:rsidRDefault="00865E82">
    <w:pPr>
      <w:pStyle w:val="a3"/>
      <w:spacing w:line="14" w:lineRule="auto"/>
      <w:rPr>
        <w:sz w:val="20"/>
      </w:rPr>
    </w:pPr>
  </w:p>
  <w:p w14:paraId="21A2ABF1" w14:textId="77777777" w:rsidR="00865E82" w:rsidRDefault="00865E82">
    <w:pPr>
      <w:pStyle w:val="a3"/>
      <w:spacing w:line="14" w:lineRule="auto"/>
      <w:rPr>
        <w:sz w:val="20"/>
      </w:rPr>
    </w:pPr>
  </w:p>
  <w:p w14:paraId="78AB0DC5" w14:textId="77777777" w:rsidR="00865E82" w:rsidRDefault="00865E82">
    <w:pPr>
      <w:pStyle w:val="a3"/>
      <w:spacing w:line="14" w:lineRule="auto"/>
      <w:rPr>
        <w:sz w:val="20"/>
      </w:rPr>
    </w:pPr>
  </w:p>
  <w:p w14:paraId="553C3ADF" w14:textId="77777777" w:rsidR="00865E82" w:rsidRDefault="00865E82">
    <w:pPr>
      <w:pStyle w:val="a3"/>
      <w:spacing w:line="14" w:lineRule="auto"/>
      <w:rPr>
        <w:sz w:val="20"/>
      </w:rPr>
    </w:pPr>
  </w:p>
  <w:p w14:paraId="02AB640B" w14:textId="77777777" w:rsidR="00865E82" w:rsidRDefault="00865E82">
    <w:pPr>
      <w:pStyle w:val="a3"/>
      <w:spacing w:line="14" w:lineRule="auto"/>
      <w:rPr>
        <w:sz w:val="20"/>
      </w:rPr>
    </w:pPr>
  </w:p>
  <w:p w14:paraId="0429A41C" w14:textId="77777777" w:rsidR="00865E82" w:rsidRDefault="00865E82">
    <w:pPr>
      <w:pStyle w:val="a3"/>
      <w:spacing w:line="14" w:lineRule="auto"/>
      <w:rPr>
        <w:sz w:val="20"/>
      </w:rPr>
    </w:pPr>
  </w:p>
  <w:p w14:paraId="4C897CCC" w14:textId="77777777" w:rsidR="00865E82" w:rsidRDefault="00865E82">
    <w:pPr>
      <w:pStyle w:val="a3"/>
      <w:spacing w:line="14" w:lineRule="auto"/>
      <w:rPr>
        <w:sz w:val="20"/>
      </w:rPr>
    </w:pPr>
  </w:p>
  <w:p w14:paraId="5185788A" w14:textId="77777777" w:rsidR="00865E82" w:rsidRDefault="00865E82">
    <w:pPr>
      <w:pStyle w:val="a3"/>
      <w:spacing w:line="14" w:lineRule="auto"/>
      <w:rPr>
        <w:sz w:val="20"/>
      </w:rPr>
    </w:pPr>
  </w:p>
  <w:p w14:paraId="086E19E8" w14:textId="77777777" w:rsidR="00865E82" w:rsidRDefault="00865E82">
    <w:pPr>
      <w:pStyle w:val="a3"/>
      <w:spacing w:line="14" w:lineRule="auto"/>
      <w:rPr>
        <w:sz w:val="20"/>
      </w:rPr>
    </w:pPr>
  </w:p>
  <w:p w14:paraId="02E48F9C" w14:textId="77777777" w:rsidR="00865E82" w:rsidRDefault="00865E82">
    <w:pPr>
      <w:pStyle w:val="a3"/>
      <w:spacing w:line="14" w:lineRule="auto"/>
      <w:rPr>
        <w:sz w:val="20"/>
      </w:rPr>
    </w:pPr>
  </w:p>
  <w:p w14:paraId="1565FB3D" w14:textId="77777777" w:rsidR="00865E82" w:rsidRDefault="00865E82">
    <w:pPr>
      <w:pStyle w:val="a3"/>
      <w:spacing w:line="14" w:lineRule="auto"/>
      <w:rPr>
        <w:sz w:val="20"/>
      </w:rPr>
    </w:pPr>
  </w:p>
  <w:p w14:paraId="0464030C" w14:textId="77777777" w:rsidR="00865E82" w:rsidRDefault="00865E82">
    <w:pPr>
      <w:pStyle w:val="a3"/>
      <w:spacing w:line="14" w:lineRule="auto"/>
      <w:rPr>
        <w:sz w:val="20"/>
      </w:rPr>
    </w:pPr>
  </w:p>
  <w:p w14:paraId="0BD58A1A" w14:textId="77777777" w:rsidR="00865E82" w:rsidRDefault="00865E82">
    <w:pPr>
      <w:pStyle w:val="a3"/>
      <w:spacing w:line="14" w:lineRule="auto"/>
      <w:rPr>
        <w:sz w:val="20"/>
      </w:rPr>
    </w:pPr>
  </w:p>
  <w:p w14:paraId="1A1FB767" w14:textId="77777777" w:rsidR="00865E82" w:rsidRDefault="00865E82">
    <w:pPr>
      <w:pStyle w:val="a3"/>
      <w:spacing w:line="14" w:lineRule="auto"/>
      <w:rPr>
        <w:sz w:val="20"/>
      </w:rPr>
    </w:pPr>
  </w:p>
  <w:p w14:paraId="4DCBA77C" w14:textId="77777777" w:rsidR="00865E82" w:rsidRDefault="00865E82">
    <w:pPr>
      <w:pStyle w:val="a3"/>
      <w:spacing w:line="14" w:lineRule="auto"/>
      <w:rPr>
        <w:sz w:val="20"/>
      </w:rPr>
    </w:pPr>
  </w:p>
  <w:p w14:paraId="18E51B50" w14:textId="77777777" w:rsidR="00865E82" w:rsidRDefault="00865E82">
    <w:pPr>
      <w:pStyle w:val="a3"/>
      <w:spacing w:line="14" w:lineRule="auto"/>
      <w:rPr>
        <w:sz w:val="20"/>
      </w:rPr>
    </w:pPr>
  </w:p>
  <w:p w14:paraId="285588AE" w14:textId="77777777" w:rsidR="00865E82" w:rsidRDefault="00865E82">
    <w:pPr>
      <w:pStyle w:val="a3"/>
      <w:spacing w:line="14" w:lineRule="auto"/>
      <w:rPr>
        <w:sz w:val="20"/>
      </w:rPr>
    </w:pPr>
  </w:p>
  <w:p w14:paraId="74695306" w14:textId="77777777" w:rsidR="00865E82" w:rsidRDefault="00865E82">
    <w:pPr>
      <w:pStyle w:val="a3"/>
      <w:spacing w:line="14" w:lineRule="auto"/>
      <w:rPr>
        <w:sz w:val="20"/>
      </w:rPr>
    </w:pPr>
  </w:p>
  <w:p w14:paraId="07A308E4" w14:textId="77777777" w:rsidR="00865E82" w:rsidRDefault="00865E82">
    <w:pPr>
      <w:pStyle w:val="a3"/>
      <w:spacing w:line="14" w:lineRule="auto"/>
      <w:rPr>
        <w:sz w:val="20"/>
      </w:rPr>
    </w:pPr>
  </w:p>
  <w:p w14:paraId="1498C21C" w14:textId="77777777" w:rsidR="00865E82" w:rsidRDefault="00865E82">
    <w:pPr>
      <w:pStyle w:val="a3"/>
      <w:spacing w:line="14" w:lineRule="auto"/>
      <w:rPr>
        <w:sz w:val="20"/>
      </w:rPr>
    </w:pPr>
  </w:p>
  <w:p w14:paraId="435B7740" w14:textId="77777777" w:rsidR="00865E82" w:rsidRDefault="00865E82">
    <w:pPr>
      <w:pStyle w:val="a3"/>
      <w:spacing w:line="14" w:lineRule="auto"/>
      <w:rPr>
        <w:sz w:val="20"/>
      </w:rPr>
    </w:pPr>
  </w:p>
  <w:p w14:paraId="26FAAC3E" w14:textId="77777777" w:rsidR="00865E82" w:rsidRDefault="00865E82">
    <w:pPr>
      <w:pStyle w:val="a3"/>
      <w:spacing w:line="14" w:lineRule="auto"/>
      <w:rPr>
        <w:sz w:val="20"/>
      </w:rPr>
    </w:pPr>
  </w:p>
  <w:p w14:paraId="79AE7FC4" w14:textId="77777777" w:rsidR="00865E82" w:rsidRDefault="00865E82">
    <w:pPr>
      <w:pStyle w:val="a3"/>
      <w:spacing w:line="14" w:lineRule="auto"/>
      <w:rPr>
        <w:sz w:val="20"/>
      </w:rPr>
    </w:pPr>
  </w:p>
  <w:p w14:paraId="366879B7" w14:textId="77777777" w:rsidR="00865E82" w:rsidRDefault="00865E82">
    <w:pPr>
      <w:pStyle w:val="a3"/>
      <w:spacing w:line="14" w:lineRule="auto"/>
      <w:rPr>
        <w:sz w:val="20"/>
      </w:rPr>
    </w:pPr>
  </w:p>
  <w:p w14:paraId="61123087" w14:textId="77777777" w:rsidR="00865E82" w:rsidRDefault="00865E82">
    <w:pPr>
      <w:pStyle w:val="a3"/>
      <w:spacing w:line="14" w:lineRule="auto"/>
      <w:rPr>
        <w:sz w:val="20"/>
      </w:rPr>
    </w:pPr>
  </w:p>
  <w:p w14:paraId="11DC9D16" w14:textId="77777777" w:rsidR="00865E82" w:rsidRDefault="00865E82">
    <w:pPr>
      <w:pStyle w:val="a3"/>
      <w:spacing w:line="14" w:lineRule="auto"/>
      <w:rPr>
        <w:sz w:val="20"/>
      </w:rPr>
    </w:pPr>
  </w:p>
  <w:p w14:paraId="57831A00" w14:textId="77777777" w:rsidR="00865E82" w:rsidRDefault="00865E82">
    <w:pPr>
      <w:pStyle w:val="a3"/>
      <w:spacing w:line="14" w:lineRule="auto"/>
      <w:rPr>
        <w:sz w:val="20"/>
      </w:rPr>
    </w:pPr>
  </w:p>
  <w:p w14:paraId="5B895701" w14:textId="77777777" w:rsidR="00865E82" w:rsidRDefault="00865E82">
    <w:pPr>
      <w:pStyle w:val="a3"/>
      <w:spacing w:line="14" w:lineRule="auto"/>
      <w:rPr>
        <w:sz w:val="20"/>
      </w:rPr>
    </w:pPr>
  </w:p>
  <w:p w14:paraId="3EDB9582" w14:textId="77777777" w:rsidR="00865E82" w:rsidRDefault="00865E82">
    <w:pPr>
      <w:pStyle w:val="a3"/>
      <w:spacing w:line="14" w:lineRule="auto"/>
      <w:rPr>
        <w:sz w:val="20"/>
      </w:rPr>
    </w:pPr>
  </w:p>
  <w:p w14:paraId="09037565" w14:textId="77777777" w:rsidR="00865E82" w:rsidRDefault="00865E82">
    <w:pPr>
      <w:pStyle w:val="a3"/>
      <w:spacing w:line="14" w:lineRule="auto"/>
      <w:rPr>
        <w:sz w:val="20"/>
      </w:rPr>
    </w:pPr>
  </w:p>
  <w:p w14:paraId="64BB5D02" w14:textId="77777777" w:rsidR="00865E82" w:rsidRDefault="00865E82">
    <w:pPr>
      <w:pStyle w:val="a3"/>
      <w:spacing w:line="14" w:lineRule="auto"/>
      <w:rPr>
        <w:sz w:val="20"/>
      </w:rPr>
    </w:pPr>
  </w:p>
  <w:p w14:paraId="02EC1436" w14:textId="77777777" w:rsidR="00865E82" w:rsidRDefault="00865E82">
    <w:pPr>
      <w:pStyle w:val="a3"/>
      <w:spacing w:line="14" w:lineRule="auto"/>
      <w:rPr>
        <w:sz w:val="20"/>
      </w:rPr>
    </w:pPr>
  </w:p>
  <w:p w14:paraId="35D0001C" w14:textId="77777777" w:rsidR="00865E82" w:rsidRDefault="00865E82">
    <w:pPr>
      <w:pStyle w:val="a3"/>
      <w:spacing w:line="14" w:lineRule="auto"/>
      <w:rPr>
        <w:sz w:val="20"/>
      </w:rPr>
    </w:pPr>
  </w:p>
  <w:p w14:paraId="07A0F743" w14:textId="77777777" w:rsidR="00865E82" w:rsidRDefault="00865E82">
    <w:pPr>
      <w:pStyle w:val="a3"/>
      <w:spacing w:line="14" w:lineRule="auto"/>
      <w:rPr>
        <w:sz w:val="20"/>
      </w:rPr>
    </w:pPr>
  </w:p>
  <w:p w14:paraId="453A7B97" w14:textId="77777777" w:rsidR="00865E82" w:rsidRDefault="00865E82">
    <w:pPr>
      <w:pStyle w:val="a3"/>
      <w:spacing w:line="14" w:lineRule="auto"/>
      <w:rPr>
        <w:sz w:val="20"/>
      </w:rPr>
    </w:pPr>
  </w:p>
  <w:p w14:paraId="6FA416CF" w14:textId="77777777" w:rsidR="00865E82" w:rsidRDefault="00865E82">
    <w:pPr>
      <w:pStyle w:val="a3"/>
      <w:spacing w:line="14" w:lineRule="auto"/>
      <w:rPr>
        <w:sz w:val="20"/>
      </w:rPr>
    </w:pPr>
  </w:p>
  <w:p w14:paraId="050C03EE" w14:textId="77777777" w:rsidR="00865E82" w:rsidRDefault="00865E82">
    <w:pPr>
      <w:pStyle w:val="a3"/>
      <w:spacing w:line="14" w:lineRule="auto"/>
      <w:rPr>
        <w:sz w:val="20"/>
      </w:rPr>
    </w:pPr>
  </w:p>
  <w:p w14:paraId="38FF7756" w14:textId="77777777" w:rsidR="00865E82" w:rsidRDefault="00865E82">
    <w:pPr>
      <w:pStyle w:val="a3"/>
      <w:spacing w:line="14" w:lineRule="auto"/>
      <w:rPr>
        <w:sz w:val="20"/>
      </w:rPr>
    </w:pPr>
  </w:p>
  <w:p w14:paraId="3B91E8B9" w14:textId="77777777" w:rsidR="00865E82" w:rsidRDefault="00865E82">
    <w:pPr>
      <w:pStyle w:val="a3"/>
      <w:spacing w:line="14" w:lineRule="auto"/>
      <w:rPr>
        <w:sz w:val="20"/>
      </w:rPr>
    </w:pPr>
  </w:p>
  <w:p w14:paraId="6799C9CF" w14:textId="77777777" w:rsidR="00865E82" w:rsidRDefault="00865E82">
    <w:pPr>
      <w:pStyle w:val="a3"/>
      <w:spacing w:line="14" w:lineRule="auto"/>
      <w:rPr>
        <w:sz w:val="20"/>
      </w:rPr>
    </w:pPr>
  </w:p>
  <w:p w14:paraId="11E00AC8" w14:textId="77777777" w:rsidR="00865E82" w:rsidRDefault="00865E82">
    <w:pPr>
      <w:pStyle w:val="a3"/>
      <w:spacing w:line="14" w:lineRule="auto"/>
      <w:rPr>
        <w:sz w:val="20"/>
      </w:rPr>
    </w:pPr>
  </w:p>
  <w:p w14:paraId="5B0A4271" w14:textId="77777777" w:rsidR="00865E82" w:rsidRDefault="00865E82">
    <w:pPr>
      <w:pStyle w:val="a3"/>
      <w:spacing w:line="14" w:lineRule="auto"/>
      <w:rPr>
        <w:sz w:val="20"/>
      </w:rPr>
    </w:pPr>
  </w:p>
  <w:p w14:paraId="33A3D433" w14:textId="77777777" w:rsidR="00865E82" w:rsidRDefault="00865E82">
    <w:pPr>
      <w:pStyle w:val="a3"/>
      <w:spacing w:line="14" w:lineRule="auto"/>
      <w:rPr>
        <w:sz w:val="20"/>
      </w:rPr>
    </w:pPr>
  </w:p>
  <w:p w14:paraId="2F1078A1" w14:textId="77777777" w:rsidR="00865E82" w:rsidRDefault="00865E82">
    <w:pPr>
      <w:pStyle w:val="a3"/>
      <w:spacing w:line="14" w:lineRule="auto"/>
      <w:rPr>
        <w:sz w:val="20"/>
      </w:rPr>
    </w:pPr>
  </w:p>
  <w:p w14:paraId="25F072A2" w14:textId="77777777" w:rsidR="00865E82" w:rsidRDefault="00865E82">
    <w:pPr>
      <w:pStyle w:val="a3"/>
      <w:spacing w:line="14" w:lineRule="auto"/>
      <w:rPr>
        <w:sz w:val="20"/>
      </w:rPr>
    </w:pPr>
  </w:p>
  <w:p w14:paraId="146A88E5" w14:textId="77777777" w:rsidR="00865E82" w:rsidRDefault="00865E82">
    <w:pPr>
      <w:pStyle w:val="a3"/>
      <w:spacing w:line="14" w:lineRule="auto"/>
      <w:rPr>
        <w:sz w:val="20"/>
      </w:rPr>
    </w:pPr>
  </w:p>
  <w:p w14:paraId="56127D13" w14:textId="77777777" w:rsidR="00865E82" w:rsidRDefault="00865E82">
    <w:pPr>
      <w:pStyle w:val="a3"/>
      <w:spacing w:line="14" w:lineRule="auto"/>
      <w:rPr>
        <w:sz w:val="20"/>
      </w:rPr>
    </w:pPr>
  </w:p>
  <w:p w14:paraId="1E553179" w14:textId="77777777" w:rsidR="00865E82" w:rsidRDefault="00865E82">
    <w:pPr>
      <w:pStyle w:val="a3"/>
      <w:spacing w:line="14" w:lineRule="auto"/>
      <w:rPr>
        <w:sz w:val="20"/>
      </w:rPr>
    </w:pPr>
  </w:p>
  <w:p w14:paraId="4557B431" w14:textId="77777777" w:rsidR="00865E82" w:rsidRDefault="00865E82">
    <w:pPr>
      <w:pStyle w:val="a3"/>
      <w:spacing w:line="14" w:lineRule="auto"/>
      <w:rPr>
        <w:sz w:val="20"/>
      </w:rPr>
    </w:pPr>
  </w:p>
  <w:p w14:paraId="50A88F58" w14:textId="77777777" w:rsidR="00865E82" w:rsidRDefault="00865E82">
    <w:pPr>
      <w:pStyle w:val="a3"/>
      <w:spacing w:line="14" w:lineRule="auto"/>
      <w:rPr>
        <w:sz w:val="20"/>
      </w:rPr>
    </w:pPr>
  </w:p>
  <w:p w14:paraId="6D90111C" w14:textId="77777777" w:rsidR="00865E82" w:rsidRDefault="00865E82">
    <w:pPr>
      <w:pStyle w:val="a3"/>
      <w:spacing w:line="14" w:lineRule="auto"/>
      <w:rPr>
        <w:sz w:val="20"/>
      </w:rPr>
    </w:pPr>
  </w:p>
  <w:p w14:paraId="4AED5FD3" w14:textId="77777777" w:rsidR="00865E82" w:rsidRDefault="00865E82">
    <w:pPr>
      <w:pStyle w:val="a3"/>
      <w:spacing w:line="14" w:lineRule="auto"/>
      <w:rPr>
        <w:sz w:val="20"/>
      </w:rPr>
    </w:pPr>
  </w:p>
  <w:p w14:paraId="0F81F6D9" w14:textId="77777777" w:rsidR="00865E82" w:rsidRDefault="00865E82">
    <w:pPr>
      <w:pStyle w:val="a3"/>
      <w:spacing w:line="14" w:lineRule="auto"/>
      <w:rPr>
        <w:sz w:val="20"/>
      </w:rPr>
    </w:pPr>
  </w:p>
  <w:p w14:paraId="07E7AA78" w14:textId="77777777" w:rsidR="00865E82" w:rsidRDefault="00865E82">
    <w:pPr>
      <w:pStyle w:val="a3"/>
      <w:spacing w:line="14" w:lineRule="auto"/>
      <w:rPr>
        <w:sz w:val="20"/>
      </w:rPr>
    </w:pPr>
  </w:p>
  <w:p w14:paraId="5D836395" w14:textId="77777777" w:rsidR="00865E82" w:rsidRDefault="00865E82">
    <w:pPr>
      <w:pStyle w:val="a3"/>
      <w:spacing w:line="14" w:lineRule="auto"/>
      <w:rPr>
        <w:sz w:val="20"/>
      </w:rPr>
    </w:pPr>
  </w:p>
  <w:p w14:paraId="1490287E" w14:textId="77777777" w:rsidR="00865E82" w:rsidRDefault="00865E82">
    <w:pPr>
      <w:pStyle w:val="a3"/>
      <w:spacing w:line="14" w:lineRule="auto"/>
      <w:rPr>
        <w:sz w:val="20"/>
      </w:rPr>
    </w:pPr>
  </w:p>
  <w:p w14:paraId="796E29AF" w14:textId="77777777" w:rsidR="00865E82" w:rsidRDefault="00865E82">
    <w:pPr>
      <w:pStyle w:val="a3"/>
      <w:spacing w:line="14" w:lineRule="auto"/>
      <w:rPr>
        <w:sz w:val="20"/>
      </w:rPr>
    </w:pPr>
  </w:p>
  <w:p w14:paraId="12421C75" w14:textId="77777777" w:rsidR="00865E82" w:rsidRDefault="00865E82">
    <w:pPr>
      <w:pStyle w:val="a3"/>
      <w:spacing w:line="14" w:lineRule="auto"/>
      <w:rPr>
        <w:sz w:val="20"/>
      </w:rPr>
    </w:pPr>
  </w:p>
  <w:p w14:paraId="0D4A6DFA"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27C51" w14:textId="77777777" w:rsidR="0024425C" w:rsidRDefault="0024425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02AFC"/>
    <w:multiLevelType w:val="hybridMultilevel"/>
    <w:tmpl w:val="B71AFCC2"/>
    <w:lvl w:ilvl="0" w:tplc="8C369D46">
      <w:numFmt w:val="bullet"/>
      <w:lvlText w:val=""/>
      <w:lvlJc w:val="left"/>
      <w:pPr>
        <w:ind w:left="1680" w:hanging="360"/>
      </w:pPr>
      <w:rPr>
        <w:rFonts w:ascii="Wingdings" w:eastAsia="Wingdings" w:hAnsi="Wingdings" w:cs="Wingdings" w:hint="default"/>
        <w:w w:val="99"/>
        <w:sz w:val="22"/>
        <w:szCs w:val="22"/>
        <w:lang w:val="el-GR" w:eastAsia="en-US" w:bidi="ar-SA"/>
      </w:rPr>
    </w:lvl>
    <w:lvl w:ilvl="1" w:tplc="37ECE650">
      <w:numFmt w:val="bullet"/>
      <w:lvlText w:val="•"/>
      <w:lvlJc w:val="left"/>
      <w:pPr>
        <w:ind w:left="2554" w:hanging="360"/>
      </w:pPr>
      <w:rPr>
        <w:rFonts w:hint="default"/>
        <w:lang w:val="el-GR" w:eastAsia="en-US" w:bidi="ar-SA"/>
      </w:rPr>
    </w:lvl>
    <w:lvl w:ilvl="2" w:tplc="2C90EB06">
      <w:numFmt w:val="bullet"/>
      <w:lvlText w:val="•"/>
      <w:lvlJc w:val="left"/>
      <w:pPr>
        <w:ind w:left="3429" w:hanging="360"/>
      </w:pPr>
      <w:rPr>
        <w:rFonts w:hint="default"/>
        <w:lang w:val="el-GR" w:eastAsia="en-US" w:bidi="ar-SA"/>
      </w:rPr>
    </w:lvl>
    <w:lvl w:ilvl="3" w:tplc="E730AC66">
      <w:numFmt w:val="bullet"/>
      <w:lvlText w:val="•"/>
      <w:lvlJc w:val="left"/>
      <w:pPr>
        <w:ind w:left="4303" w:hanging="360"/>
      </w:pPr>
      <w:rPr>
        <w:rFonts w:hint="default"/>
        <w:lang w:val="el-GR" w:eastAsia="en-US" w:bidi="ar-SA"/>
      </w:rPr>
    </w:lvl>
    <w:lvl w:ilvl="4" w:tplc="3634BCA8">
      <w:numFmt w:val="bullet"/>
      <w:lvlText w:val="•"/>
      <w:lvlJc w:val="left"/>
      <w:pPr>
        <w:ind w:left="5178" w:hanging="360"/>
      </w:pPr>
      <w:rPr>
        <w:rFonts w:hint="default"/>
        <w:lang w:val="el-GR" w:eastAsia="en-US" w:bidi="ar-SA"/>
      </w:rPr>
    </w:lvl>
    <w:lvl w:ilvl="5" w:tplc="F2180F4C">
      <w:numFmt w:val="bullet"/>
      <w:lvlText w:val="•"/>
      <w:lvlJc w:val="left"/>
      <w:pPr>
        <w:ind w:left="6053" w:hanging="360"/>
      </w:pPr>
      <w:rPr>
        <w:rFonts w:hint="default"/>
        <w:lang w:val="el-GR" w:eastAsia="en-US" w:bidi="ar-SA"/>
      </w:rPr>
    </w:lvl>
    <w:lvl w:ilvl="6" w:tplc="52A6FCF8">
      <w:numFmt w:val="bullet"/>
      <w:lvlText w:val="•"/>
      <w:lvlJc w:val="left"/>
      <w:pPr>
        <w:ind w:left="6927" w:hanging="360"/>
      </w:pPr>
      <w:rPr>
        <w:rFonts w:hint="default"/>
        <w:lang w:val="el-GR" w:eastAsia="en-US" w:bidi="ar-SA"/>
      </w:rPr>
    </w:lvl>
    <w:lvl w:ilvl="7" w:tplc="548AC094">
      <w:numFmt w:val="bullet"/>
      <w:lvlText w:val="•"/>
      <w:lvlJc w:val="left"/>
      <w:pPr>
        <w:ind w:left="7802" w:hanging="360"/>
      </w:pPr>
      <w:rPr>
        <w:rFonts w:hint="default"/>
        <w:lang w:val="el-GR" w:eastAsia="en-US" w:bidi="ar-SA"/>
      </w:rPr>
    </w:lvl>
    <w:lvl w:ilvl="8" w:tplc="9594E4BE">
      <w:numFmt w:val="bullet"/>
      <w:lvlText w:val="•"/>
      <w:lvlJc w:val="left"/>
      <w:pPr>
        <w:ind w:left="8677" w:hanging="360"/>
      </w:pPr>
      <w:rPr>
        <w:rFonts w:hint="default"/>
        <w:lang w:val="el-GR" w:eastAsia="en-US" w:bidi="ar-SA"/>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07388"/>
    <w:rsid w:val="00077931"/>
    <w:rsid w:val="001553DE"/>
    <w:rsid w:val="0024425C"/>
    <w:rsid w:val="00334389"/>
    <w:rsid w:val="00572108"/>
    <w:rsid w:val="005D07C4"/>
    <w:rsid w:val="006A5215"/>
    <w:rsid w:val="0079523E"/>
    <w:rsid w:val="00851A6D"/>
    <w:rsid w:val="00865E82"/>
    <w:rsid w:val="008802C7"/>
    <w:rsid w:val="008908EB"/>
    <w:rsid w:val="0089313C"/>
    <w:rsid w:val="00922817"/>
    <w:rsid w:val="009A0FE8"/>
    <w:rsid w:val="00B13BF8"/>
    <w:rsid w:val="00B17B8D"/>
    <w:rsid w:val="00B3552D"/>
    <w:rsid w:val="00B6793B"/>
    <w:rsid w:val="00B97C74"/>
    <w:rsid w:val="00BE3321"/>
    <w:rsid w:val="00BF2E86"/>
    <w:rsid w:val="00D56947"/>
    <w:rsid w:val="00D70B2B"/>
    <w:rsid w:val="00D72242"/>
    <w:rsid w:val="00D8201D"/>
    <w:rsid w:val="00E243F2"/>
    <w:rsid w:val="00E72BF8"/>
    <w:rsid w:val="00E851BD"/>
    <w:rsid w:val="00EE48D0"/>
    <w:rsid w:val="00FD2629"/>
    <w:rsid w:val="00FE754E"/>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E80FF94"/>
  <w15:docId w15:val="{01292F9A-0757-4F69-B002-733EA5341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007388"/>
    <w:rPr>
      <w:rFonts w:ascii="Calibri" w:eastAsia="Calibri" w:hAnsi="Calibri" w:cs="Calibri"/>
      <w:lang w:val="el-GR"/>
    </w:rPr>
  </w:style>
  <w:style w:type="paragraph" w:styleId="1">
    <w:name w:val="heading 1"/>
    <w:basedOn w:val="a"/>
    <w:uiPriority w:val="1"/>
    <w:qFormat/>
    <w:rsid w:val="00007388"/>
    <w:pPr>
      <w:ind w:left="1080"/>
      <w:outlineLvl w:val="0"/>
    </w:pPr>
    <w:rPr>
      <w:b/>
      <w:bCs/>
      <w:sz w:val="24"/>
      <w:szCs w:val="24"/>
    </w:rPr>
  </w:style>
  <w:style w:type="paragraph" w:styleId="2">
    <w:name w:val="heading 2"/>
    <w:basedOn w:val="a"/>
    <w:next w:val="a"/>
    <w:link w:val="2Char"/>
    <w:uiPriority w:val="9"/>
    <w:semiHidden/>
    <w:unhideWhenUsed/>
    <w:qFormat/>
    <w:rsid w:val="0007793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Char"/>
    <w:uiPriority w:val="9"/>
    <w:semiHidden/>
    <w:unhideWhenUsed/>
    <w:qFormat/>
    <w:rsid w:val="0007793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007388"/>
    <w:tblPr>
      <w:tblInd w:w="0" w:type="dxa"/>
      <w:tblCellMar>
        <w:top w:w="0" w:type="dxa"/>
        <w:left w:w="0" w:type="dxa"/>
        <w:bottom w:w="0" w:type="dxa"/>
        <w:right w:w="0" w:type="dxa"/>
      </w:tblCellMar>
    </w:tblPr>
  </w:style>
  <w:style w:type="paragraph" w:styleId="a3">
    <w:name w:val="Body Text"/>
    <w:basedOn w:val="a"/>
    <w:uiPriority w:val="1"/>
    <w:qFormat/>
    <w:rsid w:val="00007388"/>
    <w:rPr>
      <w:sz w:val="24"/>
      <w:szCs w:val="24"/>
    </w:rPr>
  </w:style>
  <w:style w:type="paragraph" w:styleId="a4">
    <w:name w:val="Title"/>
    <w:basedOn w:val="a"/>
    <w:uiPriority w:val="1"/>
    <w:qFormat/>
    <w:rsid w:val="00007388"/>
    <w:pPr>
      <w:spacing w:before="126"/>
      <w:ind w:left="1519" w:right="1359"/>
      <w:jc w:val="center"/>
    </w:pPr>
    <w:rPr>
      <w:b/>
      <w:bCs/>
      <w:sz w:val="48"/>
      <w:szCs w:val="48"/>
    </w:rPr>
  </w:style>
  <w:style w:type="paragraph" w:styleId="a5">
    <w:name w:val="List Paragraph"/>
    <w:basedOn w:val="a"/>
    <w:uiPriority w:val="1"/>
    <w:qFormat/>
    <w:rsid w:val="00007388"/>
    <w:pPr>
      <w:ind w:left="1080"/>
      <w:jc w:val="both"/>
    </w:pPr>
  </w:style>
  <w:style w:type="paragraph" w:customStyle="1" w:styleId="TableParagraph">
    <w:name w:val="Table Paragraph"/>
    <w:basedOn w:val="a"/>
    <w:uiPriority w:val="1"/>
    <w:qFormat/>
    <w:rsid w:val="00007388"/>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D8201D"/>
    <w:rPr>
      <w:rFonts w:ascii="Tahoma" w:hAnsi="Tahoma" w:cs="Tahoma"/>
      <w:sz w:val="16"/>
      <w:szCs w:val="16"/>
    </w:rPr>
  </w:style>
  <w:style w:type="character" w:customStyle="1" w:styleId="Char1">
    <w:name w:val="Κείμενο πλαισίου Char"/>
    <w:basedOn w:val="a0"/>
    <w:link w:val="a8"/>
    <w:uiPriority w:val="99"/>
    <w:semiHidden/>
    <w:rsid w:val="00D8201D"/>
    <w:rPr>
      <w:rFonts w:ascii="Tahoma" w:eastAsia="Calibri" w:hAnsi="Tahoma" w:cs="Tahoma"/>
      <w:sz w:val="16"/>
      <w:szCs w:val="16"/>
      <w:lang w:val="el-GR"/>
    </w:rPr>
  </w:style>
  <w:style w:type="character" w:customStyle="1" w:styleId="2Char">
    <w:name w:val="Επικεφαλίδα 2 Char"/>
    <w:basedOn w:val="a0"/>
    <w:link w:val="2"/>
    <w:uiPriority w:val="9"/>
    <w:semiHidden/>
    <w:rsid w:val="00077931"/>
    <w:rPr>
      <w:rFonts w:asciiTheme="majorHAnsi" w:eastAsiaTheme="majorEastAsia" w:hAnsiTheme="majorHAnsi" w:cstheme="majorBidi"/>
      <w:color w:val="365F91" w:themeColor="accent1" w:themeShade="BF"/>
      <w:sz w:val="26"/>
      <w:szCs w:val="26"/>
      <w:lang w:val="el-GR"/>
    </w:rPr>
  </w:style>
  <w:style w:type="character" w:customStyle="1" w:styleId="3Char">
    <w:name w:val="Επικεφαλίδα 3 Char"/>
    <w:basedOn w:val="a0"/>
    <w:link w:val="3"/>
    <w:uiPriority w:val="9"/>
    <w:semiHidden/>
    <w:rsid w:val="00077931"/>
    <w:rPr>
      <w:rFonts w:asciiTheme="majorHAnsi" w:eastAsiaTheme="majorEastAsia" w:hAnsiTheme="majorHAnsi" w:cstheme="majorBidi"/>
      <w:color w:val="243F60" w:themeColor="accent1" w:themeShade="7F"/>
      <w:sz w:val="24"/>
      <w:szCs w:val="24"/>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729</Words>
  <Characters>3940</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22</cp:revision>
  <dcterms:created xsi:type="dcterms:W3CDTF">2024-07-22T09:23:00Z</dcterms:created>
  <dcterms:modified xsi:type="dcterms:W3CDTF">2025-05-02T13:12:00Z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