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992A4" w14:textId="77777777" w:rsidR="00453411" w:rsidRPr="00200E94" w:rsidRDefault="00453411" w:rsidP="00453411">
      <w:pPr>
        <w:tabs>
          <w:tab w:val="left" w:pos="1316"/>
        </w:tabs>
        <w:jc w:val="center"/>
        <w:rPr>
          <w:b/>
          <w:bCs/>
        </w:rPr>
      </w:pPr>
      <w:r w:rsidRPr="00200E94">
        <w:rPr>
          <w:b/>
          <w:bCs/>
        </w:rPr>
        <w:t>Φιλοσοφία - Σκοπιμότητα</w:t>
      </w:r>
    </w:p>
    <w:p w14:paraId="375B9816" w14:textId="77777777" w:rsidR="00453411" w:rsidRPr="00200E94" w:rsidRDefault="00453411" w:rsidP="00453411">
      <w:pPr>
        <w:tabs>
          <w:tab w:val="left" w:pos="1316"/>
        </w:tabs>
        <w:jc w:val="center"/>
        <w:rPr>
          <w:b/>
          <w:bCs/>
        </w:rPr>
      </w:pPr>
    </w:p>
    <w:p w14:paraId="79C5EEDF" w14:textId="3F2E8A0A" w:rsidR="00200E94" w:rsidRPr="00F626E8" w:rsidRDefault="00200E94" w:rsidP="00A139F7">
      <w:pPr>
        <w:spacing w:before="78" w:line="276" w:lineRule="auto"/>
        <w:ind w:left="1080" w:right="1174"/>
        <w:jc w:val="both"/>
      </w:pPr>
      <w:r w:rsidRPr="00F626E8">
        <w:t>Στο παρόν πρόγραμμα δίνεται η ευκαιρία στους/στις μαθητές/τριες να έρθουν σε επαφή με</w:t>
      </w:r>
      <w:r w:rsidRPr="00F626E8">
        <w:rPr>
          <w:spacing w:val="1"/>
        </w:rPr>
        <w:t xml:space="preserve"> </w:t>
      </w:r>
      <w:r w:rsidRPr="00F626E8">
        <w:t>βασικές έννοιες όπως είναι τα ανθρώπινα δικαιώματα και η διαπολιτισμικότητα,</w:t>
      </w:r>
      <w:r w:rsidRPr="00F626E8">
        <w:rPr>
          <w:spacing w:val="1"/>
        </w:rPr>
        <w:t xml:space="preserve"> </w:t>
      </w:r>
      <w:r w:rsidRPr="00F626E8">
        <w:t>αλλά</w:t>
      </w:r>
      <w:r w:rsidRPr="00F626E8">
        <w:rPr>
          <w:spacing w:val="1"/>
        </w:rPr>
        <w:t xml:space="preserve"> </w:t>
      </w:r>
      <w:r w:rsidRPr="00F626E8">
        <w:t>και</w:t>
      </w:r>
      <w:r w:rsidRPr="00F626E8">
        <w:rPr>
          <w:spacing w:val="1"/>
        </w:rPr>
        <w:t xml:space="preserve"> </w:t>
      </w:r>
      <w:r w:rsidRPr="00F626E8">
        <w:t>να</w:t>
      </w:r>
      <w:r w:rsidRPr="00F626E8">
        <w:rPr>
          <w:spacing w:val="1"/>
        </w:rPr>
        <w:t xml:space="preserve"> </w:t>
      </w:r>
      <w:r w:rsidRPr="00F626E8">
        <w:t>αναπτύξουν</w:t>
      </w:r>
      <w:r w:rsidRPr="00F626E8">
        <w:rPr>
          <w:spacing w:val="1"/>
        </w:rPr>
        <w:t xml:space="preserve"> </w:t>
      </w:r>
      <w:r w:rsidRPr="00F626E8">
        <w:t>θετική</w:t>
      </w:r>
      <w:r w:rsidRPr="00F626E8">
        <w:rPr>
          <w:spacing w:val="1"/>
        </w:rPr>
        <w:t xml:space="preserve"> </w:t>
      </w:r>
      <w:r w:rsidRPr="00F626E8">
        <w:t>στάση</w:t>
      </w:r>
      <w:r w:rsidRPr="00F626E8">
        <w:rPr>
          <w:spacing w:val="1"/>
        </w:rPr>
        <w:t xml:space="preserve"> </w:t>
      </w:r>
      <w:r w:rsidRPr="00F626E8">
        <w:t>απέναντι</w:t>
      </w:r>
      <w:r w:rsidRPr="00F626E8">
        <w:rPr>
          <w:spacing w:val="1"/>
        </w:rPr>
        <w:t xml:space="preserve"> </w:t>
      </w:r>
      <w:r w:rsidRPr="00F626E8">
        <w:t>στη</w:t>
      </w:r>
      <w:r w:rsidRPr="00F626E8">
        <w:rPr>
          <w:spacing w:val="1"/>
        </w:rPr>
        <w:t xml:space="preserve"> </w:t>
      </w:r>
      <w:r w:rsidRPr="00F626E8">
        <w:t>διαφορετικότητα</w:t>
      </w:r>
      <w:r w:rsidRPr="00F626E8">
        <w:rPr>
          <w:spacing w:val="1"/>
        </w:rPr>
        <w:t xml:space="preserve"> </w:t>
      </w:r>
      <w:r w:rsidRPr="00F626E8">
        <w:t>και</w:t>
      </w:r>
      <w:r w:rsidRPr="00F626E8">
        <w:rPr>
          <w:spacing w:val="1"/>
        </w:rPr>
        <w:t xml:space="preserve"> </w:t>
      </w:r>
      <w:r w:rsidRPr="00F626E8">
        <w:t>τον</w:t>
      </w:r>
      <w:r w:rsidRPr="00F626E8">
        <w:rPr>
          <w:spacing w:val="1"/>
        </w:rPr>
        <w:t xml:space="preserve"> </w:t>
      </w:r>
      <w:r w:rsidRPr="00F626E8">
        <w:t>πλουραλισμό στο σχολείο και την κοινωνία. Οι μαθητές/τριες μέσα από δραστηριότητες</w:t>
      </w:r>
      <w:r w:rsidRPr="00F626E8">
        <w:rPr>
          <w:spacing w:val="1"/>
        </w:rPr>
        <w:t xml:space="preserve"> </w:t>
      </w:r>
      <w:r w:rsidRPr="00F626E8">
        <w:t>συζητούν για τα ανθρώπινα δικαιώματα, την κοινωνική δικαιοσύνη και προτείνουν</w:t>
      </w:r>
      <w:r w:rsidRPr="00F626E8">
        <w:rPr>
          <w:spacing w:val="1"/>
        </w:rPr>
        <w:t xml:space="preserve"> </w:t>
      </w:r>
      <w:r w:rsidRPr="00F626E8">
        <w:t>λύσεις</w:t>
      </w:r>
      <w:r w:rsidRPr="00F626E8">
        <w:rPr>
          <w:spacing w:val="1"/>
        </w:rPr>
        <w:t xml:space="preserve"> </w:t>
      </w:r>
      <w:r w:rsidRPr="00F626E8">
        <w:t>για</w:t>
      </w:r>
      <w:r w:rsidRPr="00F626E8">
        <w:rPr>
          <w:spacing w:val="1"/>
        </w:rPr>
        <w:t xml:space="preserve"> </w:t>
      </w:r>
      <w:r w:rsidRPr="00F626E8">
        <w:t>την</w:t>
      </w:r>
      <w:r w:rsidRPr="00F626E8">
        <w:rPr>
          <w:spacing w:val="1"/>
        </w:rPr>
        <w:t xml:space="preserve"> </w:t>
      </w:r>
      <w:r w:rsidRPr="00F626E8">
        <w:t>καταπολέμηση</w:t>
      </w:r>
      <w:r w:rsidRPr="00F626E8">
        <w:rPr>
          <w:spacing w:val="1"/>
        </w:rPr>
        <w:t xml:space="preserve"> </w:t>
      </w:r>
      <w:r w:rsidRPr="00F626E8">
        <w:t>των</w:t>
      </w:r>
      <w:r w:rsidRPr="00F626E8">
        <w:rPr>
          <w:spacing w:val="1"/>
        </w:rPr>
        <w:t xml:space="preserve"> </w:t>
      </w:r>
      <w:r w:rsidRPr="00F626E8">
        <w:t>κοινωνικών</w:t>
      </w:r>
      <w:r w:rsidRPr="00F626E8">
        <w:rPr>
          <w:spacing w:val="1"/>
        </w:rPr>
        <w:t xml:space="preserve"> </w:t>
      </w:r>
      <w:r w:rsidRPr="00F626E8">
        <w:t>ανισοτήτων,</w:t>
      </w:r>
      <w:r w:rsidRPr="00F626E8">
        <w:rPr>
          <w:spacing w:val="1"/>
        </w:rPr>
        <w:t xml:space="preserve"> </w:t>
      </w:r>
      <w:r w:rsidRPr="00F626E8">
        <w:t>αλλά</w:t>
      </w:r>
      <w:r w:rsidRPr="00F626E8">
        <w:rPr>
          <w:spacing w:val="1"/>
        </w:rPr>
        <w:t xml:space="preserve"> </w:t>
      </w:r>
      <w:r w:rsidRPr="00F626E8">
        <w:t>και</w:t>
      </w:r>
      <w:r w:rsidRPr="00F626E8">
        <w:rPr>
          <w:spacing w:val="1"/>
        </w:rPr>
        <w:t xml:space="preserve"> </w:t>
      </w:r>
      <w:r w:rsidRPr="00F626E8">
        <w:t>για</w:t>
      </w:r>
      <w:r w:rsidRPr="00F626E8">
        <w:rPr>
          <w:spacing w:val="1"/>
        </w:rPr>
        <w:t xml:space="preserve"> </w:t>
      </w:r>
      <w:r w:rsidRPr="00F626E8">
        <w:t>την</w:t>
      </w:r>
      <w:r w:rsidRPr="00F626E8">
        <w:rPr>
          <w:spacing w:val="1"/>
        </w:rPr>
        <w:t xml:space="preserve"> </w:t>
      </w:r>
      <w:r w:rsidRPr="00F626E8">
        <w:t>πρόσβαση όλων σε ίσες ευκαιρίες. Στόχοι του προγράμματος είναι η ενεργητική</w:t>
      </w:r>
      <w:r w:rsidRPr="00F626E8">
        <w:rPr>
          <w:spacing w:val="1"/>
        </w:rPr>
        <w:t xml:space="preserve"> </w:t>
      </w:r>
      <w:r w:rsidRPr="00F626E8">
        <w:t>συμμετοχή</w:t>
      </w:r>
      <w:r w:rsidRPr="00F626E8">
        <w:rPr>
          <w:spacing w:val="1"/>
        </w:rPr>
        <w:t xml:space="preserve"> </w:t>
      </w:r>
      <w:r w:rsidRPr="00F626E8">
        <w:t>των</w:t>
      </w:r>
      <w:r w:rsidRPr="00F626E8">
        <w:rPr>
          <w:spacing w:val="1"/>
        </w:rPr>
        <w:t xml:space="preserve"> </w:t>
      </w:r>
      <w:r w:rsidRPr="00F626E8">
        <w:t>μαθητών</w:t>
      </w:r>
      <w:r w:rsidRPr="00F626E8">
        <w:rPr>
          <w:spacing w:val="1"/>
        </w:rPr>
        <w:t xml:space="preserve"> </w:t>
      </w:r>
      <w:r w:rsidRPr="00F626E8">
        <w:t>στη</w:t>
      </w:r>
      <w:r w:rsidRPr="00F626E8">
        <w:rPr>
          <w:spacing w:val="1"/>
        </w:rPr>
        <w:t xml:space="preserve"> </w:t>
      </w:r>
      <w:r w:rsidRPr="00F626E8">
        <w:t>μαθησιακή</w:t>
      </w:r>
      <w:r w:rsidRPr="00F626E8">
        <w:rPr>
          <w:spacing w:val="1"/>
        </w:rPr>
        <w:t xml:space="preserve"> </w:t>
      </w:r>
      <w:r w:rsidRPr="00F626E8">
        <w:t>διαδικασία,</w:t>
      </w:r>
      <w:r w:rsidRPr="00F626E8">
        <w:rPr>
          <w:spacing w:val="1"/>
        </w:rPr>
        <w:t xml:space="preserve"> </w:t>
      </w:r>
      <w:r w:rsidRPr="00F626E8">
        <w:t>η</w:t>
      </w:r>
      <w:r w:rsidRPr="00F626E8">
        <w:rPr>
          <w:spacing w:val="1"/>
        </w:rPr>
        <w:t xml:space="preserve"> </w:t>
      </w:r>
      <w:r w:rsidRPr="00F626E8">
        <w:t>ανάπτυξη</w:t>
      </w:r>
      <w:r w:rsidRPr="00F626E8">
        <w:rPr>
          <w:spacing w:val="1"/>
        </w:rPr>
        <w:t xml:space="preserve"> </w:t>
      </w:r>
      <w:r w:rsidRPr="00F626E8">
        <w:t>της</w:t>
      </w:r>
      <w:r w:rsidRPr="00F626E8">
        <w:rPr>
          <w:spacing w:val="1"/>
        </w:rPr>
        <w:t xml:space="preserve"> </w:t>
      </w:r>
      <w:r w:rsidRPr="00F626E8">
        <w:t>ενσυναίσθησης, της προσαρμοστικότητας, αλλά και των επικοινωνιακών δεξιοτήτων</w:t>
      </w:r>
      <w:r w:rsidRPr="00F626E8">
        <w:rPr>
          <w:spacing w:val="-52"/>
        </w:rPr>
        <w:t xml:space="preserve"> </w:t>
      </w:r>
      <w:r w:rsidRPr="00F626E8">
        <w:t>των</w:t>
      </w:r>
      <w:r w:rsidRPr="00F626E8">
        <w:rPr>
          <w:spacing w:val="1"/>
        </w:rPr>
        <w:t xml:space="preserve"> </w:t>
      </w:r>
      <w:r w:rsidRPr="00F626E8">
        <w:t>μαθητών/τριών.</w:t>
      </w:r>
      <w:r w:rsidRPr="00F626E8">
        <w:rPr>
          <w:spacing w:val="1"/>
        </w:rPr>
        <w:t xml:space="preserve"> </w:t>
      </w:r>
      <w:r w:rsidRPr="00F626E8">
        <w:t>Απώτερος</w:t>
      </w:r>
      <w:r w:rsidRPr="00F626E8">
        <w:rPr>
          <w:spacing w:val="1"/>
        </w:rPr>
        <w:t xml:space="preserve"> </w:t>
      </w:r>
      <w:r w:rsidRPr="00F626E8">
        <w:t>στόχος</w:t>
      </w:r>
      <w:r w:rsidRPr="00F626E8">
        <w:rPr>
          <w:spacing w:val="1"/>
        </w:rPr>
        <w:t xml:space="preserve"> </w:t>
      </w:r>
      <w:r w:rsidRPr="00F626E8">
        <w:t>είναι</w:t>
      </w:r>
      <w:r w:rsidRPr="00F626E8">
        <w:rPr>
          <w:spacing w:val="1"/>
        </w:rPr>
        <w:t xml:space="preserve"> </w:t>
      </w:r>
      <w:r w:rsidRPr="00F626E8">
        <w:t>η</w:t>
      </w:r>
      <w:r w:rsidRPr="00F626E8">
        <w:rPr>
          <w:spacing w:val="1"/>
        </w:rPr>
        <w:t xml:space="preserve"> </w:t>
      </w:r>
      <w:r w:rsidRPr="00F626E8">
        <w:t>δημιουργία</w:t>
      </w:r>
      <w:r w:rsidRPr="00F626E8">
        <w:rPr>
          <w:spacing w:val="1"/>
        </w:rPr>
        <w:t xml:space="preserve"> </w:t>
      </w:r>
      <w:r w:rsidRPr="00F626E8">
        <w:t>κλίματος</w:t>
      </w:r>
      <w:r w:rsidRPr="00F626E8">
        <w:rPr>
          <w:spacing w:val="1"/>
        </w:rPr>
        <w:t xml:space="preserve"> </w:t>
      </w:r>
      <w:r w:rsidRPr="00F626E8">
        <w:t>διαπολιτισμικής</w:t>
      </w:r>
      <w:r w:rsidRPr="00F626E8">
        <w:rPr>
          <w:spacing w:val="1"/>
        </w:rPr>
        <w:t xml:space="preserve"> </w:t>
      </w:r>
      <w:r w:rsidRPr="00F626E8">
        <w:t>επικοινωνίας</w:t>
      </w:r>
      <w:r w:rsidRPr="00F626E8">
        <w:rPr>
          <w:spacing w:val="1"/>
        </w:rPr>
        <w:t xml:space="preserve"> </w:t>
      </w:r>
      <w:r w:rsidRPr="00F626E8">
        <w:t>και</w:t>
      </w:r>
      <w:r w:rsidRPr="00F626E8">
        <w:rPr>
          <w:spacing w:val="1"/>
        </w:rPr>
        <w:t xml:space="preserve"> </w:t>
      </w:r>
      <w:r w:rsidRPr="00F626E8">
        <w:t>αλληλεπίδρασης,</w:t>
      </w:r>
      <w:r w:rsidRPr="00F626E8">
        <w:rPr>
          <w:spacing w:val="1"/>
        </w:rPr>
        <w:t xml:space="preserve"> </w:t>
      </w:r>
      <w:r w:rsidRPr="00F626E8">
        <w:t>ώστε</w:t>
      </w:r>
      <w:r w:rsidRPr="00F626E8">
        <w:rPr>
          <w:spacing w:val="1"/>
        </w:rPr>
        <w:t xml:space="preserve"> </w:t>
      </w:r>
      <w:r w:rsidRPr="00F626E8">
        <w:t>οι</w:t>
      </w:r>
      <w:r w:rsidRPr="00F626E8">
        <w:rPr>
          <w:spacing w:val="1"/>
        </w:rPr>
        <w:t xml:space="preserve"> </w:t>
      </w:r>
      <w:r w:rsidRPr="00F626E8">
        <w:t>μαθητές/τριες</w:t>
      </w:r>
      <w:r w:rsidRPr="00F626E8">
        <w:rPr>
          <w:spacing w:val="1"/>
        </w:rPr>
        <w:t xml:space="preserve"> </w:t>
      </w:r>
      <w:r w:rsidRPr="00F626E8">
        <w:t>να</w:t>
      </w:r>
      <w:r w:rsidRPr="00F626E8">
        <w:rPr>
          <w:spacing w:val="1"/>
        </w:rPr>
        <w:t xml:space="preserve"> </w:t>
      </w:r>
      <w:r w:rsidRPr="00F626E8">
        <w:t>ευαισθητοποιηθούν</w:t>
      </w:r>
      <w:r w:rsidRPr="00F626E8">
        <w:rPr>
          <w:spacing w:val="1"/>
        </w:rPr>
        <w:t xml:space="preserve"> </w:t>
      </w:r>
      <w:r w:rsidRPr="00F626E8">
        <w:t>σε</w:t>
      </w:r>
      <w:r w:rsidRPr="00F626E8">
        <w:rPr>
          <w:spacing w:val="1"/>
        </w:rPr>
        <w:t xml:space="preserve"> </w:t>
      </w:r>
      <w:r w:rsidRPr="00F626E8">
        <w:t>θέματα σχετικά με το πολιτισμικό</w:t>
      </w:r>
      <w:r w:rsidRPr="00F626E8">
        <w:rPr>
          <w:spacing w:val="1"/>
        </w:rPr>
        <w:t xml:space="preserve"> </w:t>
      </w:r>
      <w:r w:rsidRPr="00F626E8">
        <w:t>κεφάλαιο</w:t>
      </w:r>
      <w:r w:rsidRPr="00F626E8">
        <w:rPr>
          <w:spacing w:val="1"/>
        </w:rPr>
        <w:t xml:space="preserve"> </w:t>
      </w:r>
      <w:r w:rsidRPr="00F626E8">
        <w:t>και την πολιτισμική ταυτότητα</w:t>
      </w:r>
      <w:r w:rsidRPr="00F626E8">
        <w:rPr>
          <w:spacing w:val="1"/>
        </w:rPr>
        <w:t xml:space="preserve"> </w:t>
      </w:r>
      <w:r w:rsidRPr="00F626E8">
        <w:t>των</w:t>
      </w:r>
      <w:r w:rsidRPr="00F626E8">
        <w:rPr>
          <w:spacing w:val="1"/>
        </w:rPr>
        <w:t xml:space="preserve"> </w:t>
      </w:r>
      <w:r w:rsidRPr="00F626E8">
        <w:t>συμμαθητών/τριών</w:t>
      </w:r>
      <w:r w:rsidRPr="00F626E8">
        <w:rPr>
          <w:spacing w:val="1"/>
        </w:rPr>
        <w:t xml:space="preserve"> </w:t>
      </w:r>
      <w:r w:rsidRPr="00F626E8">
        <w:t>τους.</w:t>
      </w:r>
      <w:r w:rsidRPr="00F626E8">
        <w:rPr>
          <w:spacing w:val="1"/>
        </w:rPr>
        <w:t xml:space="preserve"> </w:t>
      </w:r>
      <w:r w:rsidRPr="00F626E8">
        <w:t>Η</w:t>
      </w:r>
      <w:r w:rsidRPr="00F626E8">
        <w:rPr>
          <w:spacing w:val="1"/>
        </w:rPr>
        <w:t xml:space="preserve"> </w:t>
      </w:r>
      <w:r w:rsidRPr="00F626E8">
        <w:t>συνύπαρξη</w:t>
      </w:r>
      <w:r w:rsidRPr="00F626E8">
        <w:rPr>
          <w:spacing w:val="1"/>
        </w:rPr>
        <w:t xml:space="preserve"> </w:t>
      </w:r>
      <w:r w:rsidRPr="00F626E8">
        <w:t>εδραιώνεται</w:t>
      </w:r>
      <w:r w:rsidRPr="00F626E8">
        <w:rPr>
          <w:spacing w:val="1"/>
        </w:rPr>
        <w:t xml:space="preserve"> </w:t>
      </w:r>
      <w:r w:rsidRPr="00F626E8">
        <w:t>σε</w:t>
      </w:r>
      <w:r w:rsidRPr="00F626E8">
        <w:rPr>
          <w:spacing w:val="1"/>
        </w:rPr>
        <w:t xml:space="preserve"> </w:t>
      </w:r>
      <w:r w:rsidRPr="00F626E8">
        <w:t>μια</w:t>
      </w:r>
      <w:r w:rsidRPr="00F626E8">
        <w:rPr>
          <w:spacing w:val="1"/>
        </w:rPr>
        <w:t xml:space="preserve"> </w:t>
      </w:r>
      <w:r w:rsidRPr="00F626E8">
        <w:t>προοπτική</w:t>
      </w:r>
      <w:r w:rsidRPr="00F626E8">
        <w:rPr>
          <w:spacing w:val="54"/>
        </w:rPr>
        <w:t xml:space="preserve"> </w:t>
      </w:r>
      <w:r w:rsidRPr="00F626E8">
        <w:t>αλληλεγγύης</w:t>
      </w:r>
      <w:r w:rsidRPr="00F626E8">
        <w:rPr>
          <w:spacing w:val="1"/>
        </w:rPr>
        <w:t xml:space="preserve"> </w:t>
      </w:r>
      <w:r w:rsidRPr="00F626E8">
        <w:t>μεταξύ</w:t>
      </w:r>
      <w:r w:rsidRPr="00F626E8">
        <w:rPr>
          <w:spacing w:val="1"/>
        </w:rPr>
        <w:t xml:space="preserve"> </w:t>
      </w:r>
      <w:r w:rsidRPr="00F626E8">
        <w:t>ατόμων</w:t>
      </w:r>
      <w:r w:rsidRPr="00F626E8">
        <w:rPr>
          <w:spacing w:val="1"/>
        </w:rPr>
        <w:t xml:space="preserve"> </w:t>
      </w:r>
      <w:r w:rsidRPr="00F626E8">
        <w:t>που</w:t>
      </w:r>
      <w:r w:rsidRPr="00F626E8">
        <w:rPr>
          <w:spacing w:val="1"/>
        </w:rPr>
        <w:t xml:space="preserve"> </w:t>
      </w:r>
      <w:r w:rsidRPr="00F626E8">
        <w:t>αντιμετωπίζουν</w:t>
      </w:r>
      <w:r w:rsidRPr="00F626E8">
        <w:rPr>
          <w:spacing w:val="1"/>
        </w:rPr>
        <w:t xml:space="preserve"> </w:t>
      </w:r>
      <w:r w:rsidRPr="00F626E8">
        <w:t>ισότιμα</w:t>
      </w:r>
      <w:r w:rsidRPr="00F626E8">
        <w:rPr>
          <w:spacing w:val="1"/>
        </w:rPr>
        <w:t xml:space="preserve"> </w:t>
      </w:r>
      <w:r w:rsidRPr="00F626E8">
        <w:t>τα</w:t>
      </w:r>
      <w:r w:rsidRPr="00F626E8">
        <w:rPr>
          <w:spacing w:val="55"/>
        </w:rPr>
        <w:t xml:space="preserve"> </w:t>
      </w:r>
      <w:r w:rsidRPr="00F626E8">
        <w:t>διαφορετικά</w:t>
      </w:r>
      <w:r w:rsidRPr="00F626E8">
        <w:rPr>
          <w:spacing w:val="55"/>
        </w:rPr>
        <w:t xml:space="preserve"> </w:t>
      </w:r>
      <w:r w:rsidRPr="00F626E8">
        <w:t>πολιτισμικά</w:t>
      </w:r>
      <w:r w:rsidRPr="00F626E8">
        <w:rPr>
          <w:spacing w:val="1"/>
        </w:rPr>
        <w:t xml:space="preserve"> </w:t>
      </w:r>
      <w:r w:rsidRPr="00F626E8">
        <w:t>υπόβαθρα. Μέσα από καλές πρακτικές διδασκαλίας οι μαθητές/τριες ανακαλύπτουν την</w:t>
      </w:r>
      <w:r w:rsidRPr="00F626E8">
        <w:rPr>
          <w:spacing w:val="1"/>
        </w:rPr>
        <w:t xml:space="preserve"> </w:t>
      </w:r>
      <w:r w:rsidRPr="00F626E8">
        <w:t>αξία του διαφορετικού ως παράγοντα ολόπλευρης ανάπτυξης των προσωπικοτήτων</w:t>
      </w:r>
      <w:r w:rsidRPr="00F626E8">
        <w:rPr>
          <w:spacing w:val="1"/>
        </w:rPr>
        <w:t xml:space="preserve"> </w:t>
      </w:r>
      <w:r w:rsidRPr="00F626E8">
        <w:t>και</w:t>
      </w:r>
      <w:r w:rsidRPr="00F626E8">
        <w:rPr>
          <w:spacing w:val="-2"/>
        </w:rPr>
        <w:t xml:space="preserve"> </w:t>
      </w:r>
      <w:r w:rsidRPr="00F626E8">
        <w:t>δημοκρατικής λειτουργίας της</w:t>
      </w:r>
      <w:r w:rsidRPr="00F626E8">
        <w:rPr>
          <w:spacing w:val="-2"/>
        </w:rPr>
        <w:t xml:space="preserve"> </w:t>
      </w:r>
      <w:r w:rsidRPr="00F626E8">
        <w:t>κοινωνίας.</w:t>
      </w:r>
    </w:p>
    <w:p w14:paraId="3969EA5B" w14:textId="1B8CA2B3" w:rsidR="00200E94" w:rsidRPr="00F626E8" w:rsidRDefault="00200E94" w:rsidP="00A139F7">
      <w:pPr>
        <w:spacing w:before="91" w:line="276" w:lineRule="auto"/>
        <w:ind w:left="1080" w:right="1172"/>
        <w:jc w:val="both"/>
      </w:pPr>
      <w:r w:rsidRPr="00F626E8">
        <w:t>Η</w:t>
      </w:r>
      <w:r w:rsidRPr="00F626E8">
        <w:rPr>
          <w:spacing w:val="1"/>
        </w:rPr>
        <w:t xml:space="preserve"> </w:t>
      </w:r>
      <w:r w:rsidRPr="00F626E8">
        <w:t>συζήτηση</w:t>
      </w:r>
      <w:r w:rsidRPr="00F626E8">
        <w:rPr>
          <w:spacing w:val="1"/>
        </w:rPr>
        <w:t xml:space="preserve"> </w:t>
      </w:r>
      <w:r w:rsidRPr="00F626E8">
        <w:t>των</w:t>
      </w:r>
      <w:r w:rsidRPr="00F626E8">
        <w:rPr>
          <w:spacing w:val="1"/>
        </w:rPr>
        <w:t xml:space="preserve"> </w:t>
      </w:r>
      <w:r w:rsidRPr="00F626E8">
        <w:t>παραμέτρων</w:t>
      </w:r>
      <w:r w:rsidRPr="00F626E8">
        <w:rPr>
          <w:spacing w:val="1"/>
        </w:rPr>
        <w:t xml:space="preserve"> </w:t>
      </w:r>
      <w:r w:rsidRPr="00F626E8">
        <w:t>που</w:t>
      </w:r>
      <w:r w:rsidRPr="00F626E8">
        <w:rPr>
          <w:spacing w:val="1"/>
        </w:rPr>
        <w:t xml:space="preserve"> </w:t>
      </w:r>
      <w:r w:rsidRPr="00F626E8">
        <w:t>επιδρούν</w:t>
      </w:r>
      <w:r w:rsidRPr="00F626E8">
        <w:rPr>
          <w:spacing w:val="1"/>
        </w:rPr>
        <w:t xml:space="preserve"> </w:t>
      </w:r>
      <w:r w:rsidRPr="00F626E8">
        <w:t>αρνητικά</w:t>
      </w:r>
      <w:r w:rsidRPr="00F626E8">
        <w:rPr>
          <w:spacing w:val="1"/>
        </w:rPr>
        <w:t xml:space="preserve"> </w:t>
      </w:r>
      <w:r w:rsidRPr="00F626E8">
        <w:t>στην</w:t>
      </w:r>
      <w:r w:rsidRPr="00F626E8">
        <w:rPr>
          <w:spacing w:val="1"/>
        </w:rPr>
        <w:t xml:space="preserve"> </w:t>
      </w:r>
      <w:r w:rsidRPr="00F626E8">
        <w:t>αποδοχή</w:t>
      </w:r>
      <w:r w:rsidRPr="00F626E8">
        <w:rPr>
          <w:spacing w:val="1"/>
        </w:rPr>
        <w:t xml:space="preserve"> </w:t>
      </w:r>
      <w:r w:rsidRPr="00F626E8">
        <w:t>του</w:t>
      </w:r>
      <w:r w:rsidRPr="00F626E8">
        <w:rPr>
          <w:spacing w:val="1"/>
        </w:rPr>
        <w:t xml:space="preserve"> </w:t>
      </w:r>
      <w:r w:rsidRPr="00F626E8">
        <w:t>διαφορετικού</w:t>
      </w:r>
      <w:r w:rsidRPr="00F626E8">
        <w:rPr>
          <w:spacing w:val="1"/>
        </w:rPr>
        <w:t xml:space="preserve"> </w:t>
      </w:r>
      <w:r w:rsidRPr="00F626E8">
        <w:t>μέσα από μια πορεία</w:t>
      </w:r>
      <w:r w:rsidRPr="00F626E8">
        <w:rPr>
          <w:spacing w:val="54"/>
        </w:rPr>
        <w:t xml:space="preserve"> </w:t>
      </w:r>
      <w:r w:rsidRPr="00F626E8">
        <w:t>δημοκρατικού διαλόγου βοηθά τους/τις μαθητές</w:t>
      </w:r>
      <w:r w:rsidRPr="00F626E8">
        <w:rPr>
          <w:spacing w:val="1"/>
        </w:rPr>
        <w:t xml:space="preserve">/τριες </w:t>
      </w:r>
      <w:r w:rsidRPr="00F626E8">
        <w:t>να αναθεωρήσουν προκαταλήψεις και στερεότυπα και να συνειδητοποιήσουν ότι</w:t>
      </w:r>
      <w:r w:rsidRPr="00F626E8">
        <w:rPr>
          <w:spacing w:val="1"/>
        </w:rPr>
        <w:t xml:space="preserve"> </w:t>
      </w:r>
      <w:r w:rsidRPr="00F626E8">
        <w:t>όλοι</w:t>
      </w:r>
      <w:r w:rsidRPr="00F626E8">
        <w:rPr>
          <w:spacing w:val="1"/>
        </w:rPr>
        <w:t xml:space="preserve"> </w:t>
      </w:r>
      <w:r w:rsidRPr="00F626E8">
        <w:t>είναι</w:t>
      </w:r>
      <w:r w:rsidRPr="00F626E8">
        <w:rPr>
          <w:spacing w:val="1"/>
        </w:rPr>
        <w:t xml:space="preserve"> </w:t>
      </w:r>
      <w:r w:rsidRPr="00F626E8">
        <w:t>πολίτες</w:t>
      </w:r>
      <w:r w:rsidRPr="00F626E8">
        <w:rPr>
          <w:spacing w:val="1"/>
        </w:rPr>
        <w:t xml:space="preserve"> </w:t>
      </w:r>
      <w:r w:rsidRPr="00F626E8">
        <w:t>του</w:t>
      </w:r>
      <w:r w:rsidRPr="00F626E8">
        <w:rPr>
          <w:spacing w:val="1"/>
        </w:rPr>
        <w:t xml:space="preserve"> </w:t>
      </w:r>
      <w:r w:rsidRPr="00F626E8">
        <w:t>κόσμου</w:t>
      </w:r>
      <w:r w:rsidRPr="00F626E8">
        <w:rPr>
          <w:spacing w:val="1"/>
        </w:rPr>
        <w:t xml:space="preserve"> </w:t>
      </w:r>
      <w:r w:rsidRPr="00F626E8">
        <w:t>που</w:t>
      </w:r>
      <w:r w:rsidRPr="00F626E8">
        <w:rPr>
          <w:spacing w:val="1"/>
        </w:rPr>
        <w:t xml:space="preserve"> </w:t>
      </w:r>
      <w:r w:rsidRPr="00F626E8">
        <w:t>συνυπάρχουν</w:t>
      </w:r>
      <w:r w:rsidRPr="00F626E8">
        <w:rPr>
          <w:spacing w:val="1"/>
        </w:rPr>
        <w:t xml:space="preserve"> </w:t>
      </w:r>
      <w:r w:rsidRPr="00F626E8">
        <w:t>και</w:t>
      </w:r>
      <w:r w:rsidRPr="00F626E8">
        <w:rPr>
          <w:spacing w:val="1"/>
        </w:rPr>
        <w:t xml:space="preserve"> </w:t>
      </w:r>
      <w:r w:rsidRPr="00F626E8">
        <w:t>συνεργάζονται,</w:t>
      </w:r>
      <w:r w:rsidRPr="00F626E8">
        <w:rPr>
          <w:spacing w:val="1"/>
        </w:rPr>
        <w:t xml:space="preserve"> </w:t>
      </w:r>
      <w:r w:rsidRPr="00F626E8">
        <w:t>ώστε</w:t>
      </w:r>
      <w:r w:rsidRPr="00F626E8">
        <w:rPr>
          <w:spacing w:val="1"/>
        </w:rPr>
        <w:t xml:space="preserve"> </w:t>
      </w:r>
      <w:r w:rsidRPr="00F626E8">
        <w:t>να</w:t>
      </w:r>
      <w:r w:rsidRPr="00F626E8">
        <w:rPr>
          <w:spacing w:val="1"/>
        </w:rPr>
        <w:t xml:space="preserve"> </w:t>
      </w:r>
      <w:r w:rsidRPr="00F626E8">
        <w:t>ανταπεξέλθουν στις προκλήσεις και τα προβλήματα</w:t>
      </w:r>
      <w:r w:rsidRPr="00F626E8">
        <w:rPr>
          <w:spacing w:val="54"/>
        </w:rPr>
        <w:t xml:space="preserve"> </w:t>
      </w:r>
      <w:r w:rsidRPr="00F626E8">
        <w:t>και προετοιμάζουν το μέλλον</w:t>
      </w:r>
      <w:r w:rsidRPr="00F626E8">
        <w:rPr>
          <w:spacing w:val="1"/>
        </w:rPr>
        <w:t xml:space="preserve"> </w:t>
      </w:r>
      <w:r w:rsidRPr="00F626E8">
        <w:t>με αισιοδοξία</w:t>
      </w:r>
      <w:r w:rsidRPr="00F626E8">
        <w:rPr>
          <w:spacing w:val="1"/>
        </w:rPr>
        <w:t xml:space="preserve"> </w:t>
      </w:r>
      <w:r w:rsidRPr="00F626E8">
        <w:t>και</w:t>
      </w:r>
      <w:r w:rsidRPr="00F626E8">
        <w:rPr>
          <w:spacing w:val="-1"/>
        </w:rPr>
        <w:t xml:space="preserve"> </w:t>
      </w:r>
      <w:r w:rsidRPr="00F626E8">
        <w:t>όραμα.</w:t>
      </w:r>
    </w:p>
    <w:p w14:paraId="2F507CF3" w14:textId="2DF9D1C6" w:rsidR="00200E94" w:rsidRPr="00F626E8" w:rsidRDefault="00200E94" w:rsidP="00A139F7">
      <w:pPr>
        <w:spacing w:before="91" w:line="276" w:lineRule="auto"/>
        <w:ind w:left="1080" w:right="1173"/>
        <w:jc w:val="both"/>
      </w:pPr>
      <w:r w:rsidRPr="00F626E8">
        <w:t>Το</w:t>
      </w:r>
      <w:r w:rsidRPr="00F626E8">
        <w:rPr>
          <w:spacing w:val="1"/>
        </w:rPr>
        <w:t xml:space="preserve"> </w:t>
      </w:r>
      <w:r w:rsidRPr="00F626E8">
        <w:t>παρόν</w:t>
      </w:r>
      <w:r w:rsidRPr="00F626E8">
        <w:rPr>
          <w:spacing w:val="1"/>
        </w:rPr>
        <w:t xml:space="preserve"> </w:t>
      </w:r>
      <w:r w:rsidRPr="00F626E8">
        <w:t>πρόγραμμα</w:t>
      </w:r>
      <w:r w:rsidRPr="00F626E8">
        <w:rPr>
          <w:spacing w:val="1"/>
        </w:rPr>
        <w:t xml:space="preserve"> </w:t>
      </w:r>
      <w:r w:rsidRPr="00F626E8">
        <w:t>έχει</w:t>
      </w:r>
      <w:r w:rsidRPr="00F626E8">
        <w:rPr>
          <w:spacing w:val="1"/>
        </w:rPr>
        <w:t xml:space="preserve"> </w:t>
      </w:r>
      <w:r w:rsidRPr="00F626E8">
        <w:t>μαθητοκεντρικό</w:t>
      </w:r>
      <w:r w:rsidRPr="00F626E8">
        <w:rPr>
          <w:spacing w:val="1"/>
        </w:rPr>
        <w:t xml:space="preserve"> </w:t>
      </w:r>
      <w:r w:rsidRPr="00F626E8">
        <w:t>χαρακτήρα</w:t>
      </w:r>
      <w:r w:rsidRPr="00F626E8">
        <w:rPr>
          <w:spacing w:val="1"/>
        </w:rPr>
        <w:t xml:space="preserve"> </w:t>
      </w:r>
      <w:r w:rsidRPr="00F626E8">
        <w:t>και</w:t>
      </w:r>
      <w:r w:rsidRPr="00F626E8">
        <w:rPr>
          <w:spacing w:val="1"/>
        </w:rPr>
        <w:t xml:space="preserve"> </w:t>
      </w:r>
      <w:r w:rsidRPr="00F626E8">
        <w:t>τα</w:t>
      </w:r>
      <w:r w:rsidRPr="00F626E8">
        <w:rPr>
          <w:spacing w:val="1"/>
        </w:rPr>
        <w:t xml:space="preserve"> </w:t>
      </w:r>
      <w:r w:rsidRPr="00F626E8">
        <w:t>προσδοκώμενα</w:t>
      </w:r>
      <w:r w:rsidRPr="00F626E8">
        <w:rPr>
          <w:spacing w:val="1"/>
        </w:rPr>
        <w:t xml:space="preserve"> </w:t>
      </w:r>
      <w:r w:rsidRPr="00F626E8">
        <w:t>μαθησιακά</w:t>
      </w:r>
      <w:r w:rsidRPr="00F626E8">
        <w:rPr>
          <w:spacing w:val="1"/>
        </w:rPr>
        <w:t xml:space="preserve"> </w:t>
      </w:r>
      <w:r w:rsidRPr="00F626E8">
        <w:t>αποτελέσματα</w:t>
      </w:r>
      <w:r w:rsidRPr="00F626E8">
        <w:rPr>
          <w:spacing w:val="1"/>
        </w:rPr>
        <w:t xml:space="preserve"> </w:t>
      </w:r>
      <w:r w:rsidRPr="00F626E8">
        <w:t>μπαίνουν</w:t>
      </w:r>
      <w:r w:rsidRPr="00F626E8">
        <w:rPr>
          <w:spacing w:val="1"/>
        </w:rPr>
        <w:t xml:space="preserve"> </w:t>
      </w:r>
      <w:r w:rsidRPr="00F626E8">
        <w:t>στο</w:t>
      </w:r>
      <w:r w:rsidRPr="00F626E8">
        <w:rPr>
          <w:spacing w:val="1"/>
        </w:rPr>
        <w:t xml:space="preserve"> </w:t>
      </w:r>
      <w:r w:rsidRPr="00F626E8">
        <w:t>κέντρο</w:t>
      </w:r>
      <w:r w:rsidRPr="00F626E8">
        <w:rPr>
          <w:spacing w:val="1"/>
        </w:rPr>
        <w:t xml:space="preserve"> </w:t>
      </w:r>
      <w:r w:rsidRPr="00F626E8">
        <w:t>του</w:t>
      </w:r>
      <w:r w:rsidRPr="00F626E8">
        <w:rPr>
          <w:spacing w:val="1"/>
        </w:rPr>
        <w:t xml:space="preserve"> </w:t>
      </w:r>
      <w:r w:rsidRPr="00F626E8">
        <w:t>σχεδιασμού</w:t>
      </w:r>
      <w:r w:rsidRPr="00F626E8">
        <w:rPr>
          <w:spacing w:val="1"/>
        </w:rPr>
        <w:t xml:space="preserve"> </w:t>
      </w:r>
      <w:r w:rsidRPr="00F626E8">
        <w:t>μάθησης.</w:t>
      </w:r>
      <w:r w:rsidRPr="00F626E8">
        <w:rPr>
          <w:spacing w:val="1"/>
        </w:rPr>
        <w:t xml:space="preserve"> </w:t>
      </w:r>
      <w:r w:rsidRPr="00F626E8">
        <w:t>Ο</w:t>
      </w:r>
      <w:r w:rsidRPr="00F626E8">
        <w:rPr>
          <w:spacing w:val="1"/>
        </w:rPr>
        <w:t xml:space="preserve">/Η </w:t>
      </w:r>
      <w:r w:rsidRPr="00F626E8">
        <w:t>εκπαιδευτικός αναλαμβάνει ρόλο συμβουλευτικό και καθοδηγητικό δημιουργώντας</w:t>
      </w:r>
      <w:r w:rsidRPr="00F626E8">
        <w:rPr>
          <w:spacing w:val="-52"/>
        </w:rPr>
        <w:t xml:space="preserve"> </w:t>
      </w:r>
      <w:r w:rsidRPr="00F626E8">
        <w:t>υποστηρικτικό κλίμα συνεργασίας και ενθάρρυνσης. Χρειάζεται να αντιλαμβάνεται</w:t>
      </w:r>
      <w:r w:rsidRPr="00F626E8">
        <w:rPr>
          <w:spacing w:val="1"/>
        </w:rPr>
        <w:t xml:space="preserve"> </w:t>
      </w:r>
      <w:r w:rsidRPr="00F626E8">
        <w:t>τις δυσκολίες που πιθανώς αντιμετωπίζουν οι μαθητές/τριες του/της και να προσαρμόζει τις</w:t>
      </w:r>
      <w:r w:rsidRPr="00F626E8">
        <w:rPr>
          <w:spacing w:val="1"/>
        </w:rPr>
        <w:t xml:space="preserve"> </w:t>
      </w:r>
      <w:r w:rsidRPr="00F626E8">
        <w:t>δραστηριότητες εφαρμόζοντας εναλλακτικές διδακτικές στρατηγικές και πρακτικές</w:t>
      </w:r>
      <w:r w:rsidRPr="00F626E8">
        <w:rPr>
          <w:spacing w:val="1"/>
        </w:rPr>
        <w:t xml:space="preserve"> </w:t>
      </w:r>
      <w:r w:rsidRPr="00F626E8">
        <w:t>διαφοροποιημένης</w:t>
      </w:r>
      <w:r w:rsidRPr="00F626E8">
        <w:rPr>
          <w:spacing w:val="-1"/>
        </w:rPr>
        <w:t xml:space="preserve"> </w:t>
      </w:r>
      <w:r w:rsidRPr="00F626E8">
        <w:t>διδασκαλίας.</w:t>
      </w:r>
    </w:p>
    <w:p w14:paraId="44E45BBD" w14:textId="6792D720" w:rsidR="00F626E8" w:rsidRPr="00F626E8" w:rsidRDefault="00200E94" w:rsidP="00A139F7">
      <w:pPr>
        <w:spacing w:before="90" w:line="276" w:lineRule="auto"/>
        <w:ind w:left="1080" w:right="1175"/>
        <w:jc w:val="both"/>
        <w:rPr>
          <w:spacing w:val="6"/>
        </w:rPr>
      </w:pPr>
      <w:r w:rsidRPr="00F626E8">
        <w:t>Οι</w:t>
      </w:r>
      <w:r w:rsidRPr="00F626E8">
        <w:rPr>
          <w:spacing w:val="1"/>
        </w:rPr>
        <w:t xml:space="preserve"> </w:t>
      </w:r>
      <w:r w:rsidRPr="00F626E8">
        <w:t>μαθητές</w:t>
      </w:r>
      <w:r w:rsidRPr="00F626E8">
        <w:rPr>
          <w:spacing w:val="1"/>
        </w:rPr>
        <w:t xml:space="preserve">/τριες </w:t>
      </w:r>
      <w:r w:rsidRPr="00F626E8">
        <w:t>συμμετέχουν</w:t>
      </w:r>
      <w:r w:rsidRPr="00F626E8">
        <w:rPr>
          <w:spacing w:val="1"/>
        </w:rPr>
        <w:t xml:space="preserve"> </w:t>
      </w:r>
      <w:r w:rsidRPr="00F626E8">
        <w:t>ενεργά</w:t>
      </w:r>
      <w:r w:rsidRPr="00F626E8">
        <w:rPr>
          <w:spacing w:val="1"/>
        </w:rPr>
        <w:t xml:space="preserve"> </w:t>
      </w:r>
      <w:r w:rsidRPr="00F626E8">
        <w:t>σε</w:t>
      </w:r>
      <w:r w:rsidRPr="00F626E8">
        <w:rPr>
          <w:spacing w:val="1"/>
        </w:rPr>
        <w:t xml:space="preserve"> </w:t>
      </w:r>
      <w:r w:rsidRPr="00F626E8">
        <w:t>δραστηριότητες</w:t>
      </w:r>
      <w:r w:rsidRPr="00F626E8">
        <w:rPr>
          <w:spacing w:val="1"/>
        </w:rPr>
        <w:t xml:space="preserve"> </w:t>
      </w:r>
      <w:r w:rsidRPr="00F626E8">
        <w:t>σε</w:t>
      </w:r>
      <w:r w:rsidRPr="00F626E8">
        <w:rPr>
          <w:spacing w:val="1"/>
        </w:rPr>
        <w:t xml:space="preserve"> </w:t>
      </w:r>
      <w:r w:rsidRPr="00F626E8">
        <w:t>μια</w:t>
      </w:r>
      <w:r w:rsidRPr="00F626E8">
        <w:rPr>
          <w:spacing w:val="1"/>
        </w:rPr>
        <w:t xml:space="preserve"> </w:t>
      </w:r>
      <w:r w:rsidRPr="00F626E8">
        <w:t>βάση</w:t>
      </w:r>
      <w:r w:rsidRPr="00F626E8">
        <w:rPr>
          <w:spacing w:val="1"/>
        </w:rPr>
        <w:t xml:space="preserve"> </w:t>
      </w:r>
      <w:r w:rsidRPr="00F626E8">
        <w:t>ομαδοσυνεργατικής διδασκαλίας και η γνώση αποκτά νόημα καθώς ασχολούνται με</w:t>
      </w:r>
      <w:r w:rsidRPr="00F626E8">
        <w:rPr>
          <w:spacing w:val="-52"/>
        </w:rPr>
        <w:t xml:space="preserve"> </w:t>
      </w:r>
      <w:r w:rsidRPr="00F626E8">
        <w:t>θέματα</w:t>
      </w:r>
      <w:r w:rsidRPr="00F626E8">
        <w:rPr>
          <w:spacing w:val="1"/>
        </w:rPr>
        <w:t xml:space="preserve"> </w:t>
      </w:r>
      <w:r w:rsidRPr="00F626E8">
        <w:t>που</w:t>
      </w:r>
      <w:r w:rsidRPr="00F626E8">
        <w:rPr>
          <w:spacing w:val="1"/>
        </w:rPr>
        <w:t xml:space="preserve"> </w:t>
      </w:r>
      <w:r w:rsidRPr="00F626E8">
        <w:t>τους</w:t>
      </w:r>
      <w:r w:rsidRPr="00F626E8">
        <w:rPr>
          <w:spacing w:val="1"/>
        </w:rPr>
        <w:t xml:space="preserve"> </w:t>
      </w:r>
      <w:r w:rsidRPr="00F626E8">
        <w:t>ενδιαφέρουν.</w:t>
      </w:r>
      <w:r w:rsidRPr="00F626E8">
        <w:rPr>
          <w:spacing w:val="1"/>
        </w:rPr>
        <w:t xml:space="preserve"> </w:t>
      </w:r>
      <w:r w:rsidRPr="00F626E8">
        <w:t>Βασικός</w:t>
      </w:r>
      <w:r w:rsidRPr="00F626E8">
        <w:rPr>
          <w:spacing w:val="1"/>
        </w:rPr>
        <w:t xml:space="preserve"> </w:t>
      </w:r>
      <w:r w:rsidRPr="00F626E8">
        <w:t>στόχος</w:t>
      </w:r>
      <w:r w:rsidRPr="00F626E8">
        <w:rPr>
          <w:spacing w:val="1"/>
        </w:rPr>
        <w:t xml:space="preserve"> </w:t>
      </w:r>
      <w:r w:rsidRPr="00F626E8">
        <w:t>του</w:t>
      </w:r>
      <w:r w:rsidRPr="00F626E8">
        <w:rPr>
          <w:spacing w:val="1"/>
        </w:rPr>
        <w:t xml:space="preserve"> </w:t>
      </w:r>
      <w:r w:rsidRPr="00F626E8">
        <w:t>προγράμματος</w:t>
      </w:r>
      <w:r w:rsidRPr="00F626E8">
        <w:rPr>
          <w:spacing w:val="1"/>
        </w:rPr>
        <w:t xml:space="preserve"> </w:t>
      </w:r>
      <w:r w:rsidRPr="00F626E8">
        <w:t>είναι</w:t>
      </w:r>
      <w:r w:rsidRPr="00F626E8">
        <w:rPr>
          <w:spacing w:val="55"/>
        </w:rPr>
        <w:t xml:space="preserve"> </w:t>
      </w:r>
      <w:r w:rsidRPr="00F626E8">
        <w:t xml:space="preserve">η </w:t>
      </w:r>
      <w:r w:rsidRPr="00F626E8">
        <w:rPr>
          <w:spacing w:val="-52"/>
        </w:rPr>
        <w:t xml:space="preserve"> </w:t>
      </w:r>
      <w:r w:rsidRPr="00F626E8">
        <w:t>απόκτηση</w:t>
      </w:r>
      <w:r w:rsidRPr="00F626E8">
        <w:rPr>
          <w:spacing w:val="1"/>
        </w:rPr>
        <w:t xml:space="preserve"> </w:t>
      </w:r>
      <w:r w:rsidRPr="00F626E8">
        <w:t>και</w:t>
      </w:r>
      <w:r w:rsidRPr="00F626E8">
        <w:rPr>
          <w:spacing w:val="1"/>
        </w:rPr>
        <w:t xml:space="preserve"> </w:t>
      </w:r>
      <w:r w:rsidRPr="00F626E8">
        <w:t>η</w:t>
      </w:r>
      <w:r w:rsidRPr="00F626E8">
        <w:rPr>
          <w:spacing w:val="1"/>
        </w:rPr>
        <w:t xml:space="preserve"> </w:t>
      </w:r>
      <w:r w:rsidRPr="00F626E8">
        <w:t>ενίσχυση</w:t>
      </w:r>
      <w:r w:rsidRPr="00F626E8">
        <w:rPr>
          <w:spacing w:val="1"/>
        </w:rPr>
        <w:t xml:space="preserve"> </w:t>
      </w:r>
      <w:r w:rsidRPr="00F626E8">
        <w:t>των</w:t>
      </w:r>
      <w:r w:rsidRPr="00F626E8">
        <w:rPr>
          <w:spacing w:val="1"/>
        </w:rPr>
        <w:t xml:space="preserve"> </w:t>
      </w:r>
      <w:r w:rsidRPr="00F626E8">
        <w:t>κοινωνικών</w:t>
      </w:r>
      <w:r w:rsidRPr="00F626E8">
        <w:rPr>
          <w:spacing w:val="1"/>
        </w:rPr>
        <w:t xml:space="preserve"> </w:t>
      </w:r>
      <w:r w:rsidRPr="00F626E8">
        <w:t>και</w:t>
      </w:r>
      <w:r w:rsidRPr="00F626E8">
        <w:rPr>
          <w:spacing w:val="1"/>
        </w:rPr>
        <w:t xml:space="preserve"> </w:t>
      </w:r>
      <w:r w:rsidRPr="00F626E8">
        <w:t>επικοινωνιακών</w:t>
      </w:r>
      <w:r w:rsidRPr="00F626E8">
        <w:rPr>
          <w:spacing w:val="1"/>
        </w:rPr>
        <w:t xml:space="preserve"> </w:t>
      </w:r>
      <w:r w:rsidRPr="00F626E8">
        <w:t>δεξιοτήτων</w:t>
      </w:r>
      <w:r w:rsidRPr="00F626E8">
        <w:rPr>
          <w:spacing w:val="1"/>
        </w:rPr>
        <w:t xml:space="preserve"> </w:t>
      </w:r>
      <w:r w:rsidRPr="00F626E8">
        <w:t>των</w:t>
      </w:r>
      <w:r w:rsidRPr="00F626E8">
        <w:rPr>
          <w:spacing w:val="1"/>
        </w:rPr>
        <w:t xml:space="preserve"> </w:t>
      </w:r>
      <w:r w:rsidRPr="00F626E8">
        <w:t>μαθητών/τριών, χωρίς όμως να παραγκωνίζονται οι γνωστικοί στόχοι. Η κύρια στόχευση</w:t>
      </w:r>
      <w:r w:rsidRPr="00F626E8">
        <w:rPr>
          <w:spacing w:val="1"/>
        </w:rPr>
        <w:t xml:space="preserve"> </w:t>
      </w:r>
      <w:r w:rsidRPr="00F626E8">
        <w:t>του</w:t>
      </w:r>
      <w:r w:rsidRPr="00F626E8">
        <w:rPr>
          <w:spacing w:val="1"/>
        </w:rPr>
        <w:t xml:space="preserve"> </w:t>
      </w:r>
      <w:r w:rsidRPr="00F626E8">
        <w:t>προγράμματος</w:t>
      </w:r>
      <w:r w:rsidRPr="00F626E8">
        <w:rPr>
          <w:spacing w:val="1"/>
        </w:rPr>
        <w:t xml:space="preserve"> </w:t>
      </w:r>
      <w:r w:rsidRPr="00F626E8">
        <w:t>αφορά</w:t>
      </w:r>
      <w:r w:rsidRPr="00F626E8">
        <w:rPr>
          <w:spacing w:val="1"/>
        </w:rPr>
        <w:t xml:space="preserve"> </w:t>
      </w:r>
      <w:r w:rsidRPr="00F626E8">
        <w:t>στις</w:t>
      </w:r>
      <w:r w:rsidRPr="00F626E8">
        <w:rPr>
          <w:spacing w:val="1"/>
        </w:rPr>
        <w:t xml:space="preserve"> </w:t>
      </w:r>
      <w:r w:rsidRPr="00F626E8">
        <w:t>δεξιότητες</w:t>
      </w:r>
      <w:r w:rsidRPr="00F626E8">
        <w:rPr>
          <w:spacing w:val="1"/>
        </w:rPr>
        <w:t xml:space="preserve"> </w:t>
      </w:r>
      <w:r w:rsidRPr="00F626E8">
        <w:t>μάθησης</w:t>
      </w:r>
      <w:r w:rsidRPr="00F626E8">
        <w:rPr>
          <w:spacing w:val="1"/>
        </w:rPr>
        <w:t xml:space="preserve"> </w:t>
      </w:r>
      <w:r w:rsidRPr="00F626E8">
        <w:t>του</w:t>
      </w:r>
      <w:r w:rsidRPr="00F626E8">
        <w:rPr>
          <w:spacing w:val="1"/>
        </w:rPr>
        <w:t xml:space="preserve"> </w:t>
      </w:r>
      <w:r w:rsidRPr="00F626E8">
        <w:t>21</w:t>
      </w:r>
      <w:r w:rsidRPr="00F626E8">
        <w:rPr>
          <w:vertAlign w:val="superscript"/>
        </w:rPr>
        <w:t>ου</w:t>
      </w:r>
      <w:r w:rsidRPr="00F626E8">
        <w:rPr>
          <w:spacing w:val="1"/>
        </w:rPr>
        <w:t xml:space="preserve"> </w:t>
      </w:r>
      <w:r w:rsidRPr="00F626E8">
        <w:t>αιώνα</w:t>
      </w:r>
      <w:r w:rsidRPr="00F626E8">
        <w:rPr>
          <w:spacing w:val="1"/>
        </w:rPr>
        <w:t xml:space="preserve"> </w:t>
      </w:r>
      <w:r w:rsidRPr="00F626E8">
        <w:t>(4c’s)</w:t>
      </w:r>
      <w:r w:rsidRPr="00F626E8">
        <w:rPr>
          <w:spacing w:val="1"/>
        </w:rPr>
        <w:t xml:space="preserve"> </w:t>
      </w:r>
      <w:r w:rsidRPr="00F626E8">
        <w:t>και</w:t>
      </w:r>
      <w:r w:rsidRPr="00F626E8">
        <w:rPr>
          <w:spacing w:val="1"/>
        </w:rPr>
        <w:t xml:space="preserve"> </w:t>
      </w:r>
      <w:r w:rsidRPr="00F626E8">
        <w:t>συγκεκριμένα την κριτική σκέψη (Critical thinking), το δημοκρατικό διάλογο και τη</w:t>
      </w:r>
      <w:r w:rsidRPr="00F626E8">
        <w:rPr>
          <w:spacing w:val="1"/>
        </w:rPr>
        <w:t xml:space="preserve"> </w:t>
      </w:r>
      <w:r w:rsidRPr="00F626E8">
        <w:t>συνεργασία (Collaboration), τη δημιουργική συμμετοχή</w:t>
      </w:r>
      <w:r w:rsidRPr="00F626E8">
        <w:rPr>
          <w:spacing w:val="54"/>
        </w:rPr>
        <w:t xml:space="preserve"> </w:t>
      </w:r>
      <w:r w:rsidRPr="00F626E8">
        <w:t>των μαθητών (Creativity)</w:t>
      </w:r>
      <w:r w:rsidRPr="00F626E8">
        <w:rPr>
          <w:spacing w:val="1"/>
        </w:rPr>
        <w:t xml:space="preserve"> </w:t>
      </w:r>
      <w:r w:rsidRPr="00F626E8">
        <w:t>και</w:t>
      </w:r>
      <w:r w:rsidRPr="00F626E8">
        <w:rPr>
          <w:spacing w:val="1"/>
        </w:rPr>
        <w:t xml:space="preserve"> </w:t>
      </w:r>
      <w:r w:rsidRPr="00F626E8">
        <w:t>την</w:t>
      </w:r>
      <w:r w:rsidRPr="00F626E8">
        <w:rPr>
          <w:spacing w:val="1"/>
        </w:rPr>
        <w:t xml:space="preserve"> </w:t>
      </w:r>
      <w:r w:rsidRPr="00F626E8">
        <w:t>επικοινωνία</w:t>
      </w:r>
      <w:r w:rsidRPr="00F626E8">
        <w:rPr>
          <w:spacing w:val="1"/>
        </w:rPr>
        <w:t xml:space="preserve"> </w:t>
      </w:r>
      <w:r w:rsidRPr="00F626E8">
        <w:t>και</w:t>
      </w:r>
      <w:r w:rsidRPr="00F626E8">
        <w:rPr>
          <w:spacing w:val="1"/>
        </w:rPr>
        <w:t xml:space="preserve"> </w:t>
      </w:r>
      <w:r w:rsidRPr="00F626E8">
        <w:t>διάχυση</w:t>
      </w:r>
      <w:r w:rsidRPr="00F626E8">
        <w:rPr>
          <w:spacing w:val="1"/>
        </w:rPr>
        <w:t xml:space="preserve"> </w:t>
      </w:r>
      <w:r w:rsidRPr="00F626E8">
        <w:t>της</w:t>
      </w:r>
      <w:r w:rsidRPr="00F626E8">
        <w:rPr>
          <w:spacing w:val="1"/>
        </w:rPr>
        <w:t xml:space="preserve"> </w:t>
      </w:r>
      <w:r w:rsidRPr="00F626E8">
        <w:t>γνώσης</w:t>
      </w:r>
      <w:r w:rsidRPr="00F626E8">
        <w:rPr>
          <w:spacing w:val="1"/>
        </w:rPr>
        <w:t xml:space="preserve"> </w:t>
      </w:r>
      <w:r w:rsidRPr="00F626E8">
        <w:t>(Communication).</w:t>
      </w:r>
      <w:r w:rsidRPr="00F626E8">
        <w:rPr>
          <w:spacing w:val="1"/>
        </w:rPr>
        <w:t xml:space="preserve"> </w:t>
      </w:r>
      <w:r w:rsidRPr="00F626E8">
        <w:t>Η</w:t>
      </w:r>
      <w:r w:rsidRPr="00F626E8">
        <w:rPr>
          <w:spacing w:val="1"/>
        </w:rPr>
        <w:t xml:space="preserve"> </w:t>
      </w:r>
      <w:r w:rsidRPr="00F626E8">
        <w:t>στροφή</w:t>
      </w:r>
      <w:r w:rsidRPr="00F626E8">
        <w:rPr>
          <w:spacing w:val="1"/>
        </w:rPr>
        <w:t xml:space="preserve"> </w:t>
      </w:r>
      <w:r w:rsidRPr="00F626E8">
        <w:t>προς</w:t>
      </w:r>
      <w:r w:rsidRPr="00F626E8">
        <w:rPr>
          <w:spacing w:val="1"/>
        </w:rPr>
        <w:t xml:space="preserve"> </w:t>
      </w:r>
      <w:r w:rsidRPr="00F626E8">
        <w:t>αυτούς</w:t>
      </w:r>
      <w:r w:rsidRPr="00F626E8">
        <w:rPr>
          <w:spacing w:val="1"/>
        </w:rPr>
        <w:t xml:space="preserve"> </w:t>
      </w:r>
      <w:r w:rsidRPr="00F626E8">
        <w:t>τους</w:t>
      </w:r>
      <w:r w:rsidRPr="00F626E8">
        <w:rPr>
          <w:spacing w:val="1"/>
        </w:rPr>
        <w:t xml:space="preserve"> </w:t>
      </w:r>
      <w:r w:rsidRPr="00F626E8">
        <w:t>στόχους</w:t>
      </w:r>
      <w:r w:rsidRPr="00F626E8">
        <w:rPr>
          <w:spacing w:val="1"/>
        </w:rPr>
        <w:t xml:space="preserve"> </w:t>
      </w:r>
      <w:r w:rsidRPr="00F626E8">
        <w:t>συμβαδίζει</w:t>
      </w:r>
      <w:r w:rsidRPr="00F626E8">
        <w:rPr>
          <w:spacing w:val="1"/>
        </w:rPr>
        <w:t xml:space="preserve"> </w:t>
      </w:r>
      <w:r w:rsidRPr="00F626E8">
        <w:t>με</w:t>
      </w:r>
      <w:r w:rsidRPr="00F626E8">
        <w:rPr>
          <w:spacing w:val="1"/>
        </w:rPr>
        <w:t xml:space="preserve"> </w:t>
      </w:r>
      <w:r w:rsidRPr="00F626E8">
        <w:t>τις</w:t>
      </w:r>
      <w:r w:rsidRPr="00F626E8">
        <w:rPr>
          <w:spacing w:val="1"/>
        </w:rPr>
        <w:t xml:space="preserve"> </w:t>
      </w:r>
      <w:r w:rsidRPr="00F626E8">
        <w:t>απαιτήσεις</w:t>
      </w:r>
      <w:r w:rsidRPr="00F626E8">
        <w:rPr>
          <w:spacing w:val="1"/>
        </w:rPr>
        <w:t xml:space="preserve"> </w:t>
      </w:r>
      <w:r w:rsidRPr="00F626E8">
        <w:t>των</w:t>
      </w:r>
      <w:r w:rsidRPr="00F626E8">
        <w:rPr>
          <w:spacing w:val="1"/>
        </w:rPr>
        <w:t xml:space="preserve"> </w:t>
      </w:r>
      <w:r w:rsidRPr="00F626E8">
        <w:t>σύγχρονων</w:t>
      </w:r>
      <w:r w:rsidRPr="00F626E8">
        <w:rPr>
          <w:spacing w:val="1"/>
        </w:rPr>
        <w:t xml:space="preserve"> </w:t>
      </w:r>
      <w:r w:rsidRPr="00F626E8">
        <w:t>Αναλυτικών</w:t>
      </w:r>
      <w:r w:rsidRPr="00F626E8">
        <w:rPr>
          <w:spacing w:val="-52"/>
        </w:rPr>
        <w:t xml:space="preserve"> </w:t>
      </w:r>
      <w:r w:rsidRPr="00F626E8">
        <w:t>Προγραμμάτων Σπουδών, καθώς περιλαμβάνει δεξιότητες που καλύπτουν ένα ευρύ</w:t>
      </w:r>
      <w:r w:rsidRPr="00F626E8">
        <w:rPr>
          <w:spacing w:val="-52"/>
        </w:rPr>
        <w:t xml:space="preserve"> </w:t>
      </w:r>
      <w:r w:rsidRPr="00F626E8">
        <w:t>πεδίο ανάπτυξης στάσεων και απόκτησης ικανοτήτων. Οι στόχοι αυτοί λειτουργούν</w:t>
      </w:r>
      <w:r w:rsidRPr="00F626E8">
        <w:rPr>
          <w:spacing w:val="1"/>
        </w:rPr>
        <w:t xml:space="preserve"> </w:t>
      </w:r>
      <w:r w:rsidRPr="00F626E8">
        <w:t>ενισχυτικά</w:t>
      </w:r>
      <w:r w:rsidRPr="00F626E8">
        <w:rPr>
          <w:spacing w:val="2"/>
        </w:rPr>
        <w:t xml:space="preserve"> </w:t>
      </w:r>
      <w:r w:rsidRPr="00F626E8">
        <w:t>στην</w:t>
      </w:r>
      <w:r w:rsidRPr="00F626E8">
        <w:rPr>
          <w:spacing w:val="3"/>
        </w:rPr>
        <w:t xml:space="preserve"> </w:t>
      </w:r>
      <w:r w:rsidRPr="00F626E8">
        <w:t>ανάπτυξη</w:t>
      </w:r>
      <w:r w:rsidRPr="00F626E8">
        <w:rPr>
          <w:spacing w:val="2"/>
        </w:rPr>
        <w:t xml:space="preserve"> </w:t>
      </w:r>
      <w:r w:rsidRPr="00F626E8">
        <w:t>μιας</w:t>
      </w:r>
      <w:r w:rsidRPr="00F626E8">
        <w:rPr>
          <w:spacing w:val="3"/>
        </w:rPr>
        <w:t xml:space="preserve"> </w:t>
      </w:r>
      <w:r w:rsidRPr="00F626E8">
        <w:t>σύγχρονης</w:t>
      </w:r>
      <w:r w:rsidRPr="00F626E8">
        <w:rPr>
          <w:spacing w:val="6"/>
        </w:rPr>
        <w:t xml:space="preserve"> </w:t>
      </w:r>
    </w:p>
    <w:p w14:paraId="02734633" w14:textId="06C0D089" w:rsidR="00074913" w:rsidRPr="00F626E8" w:rsidRDefault="00200E94" w:rsidP="00A139F7">
      <w:pPr>
        <w:spacing w:before="90" w:line="276" w:lineRule="auto"/>
        <w:ind w:left="1080" w:right="1175"/>
        <w:jc w:val="both"/>
      </w:pPr>
      <w:r w:rsidRPr="00F626E8">
        <w:lastRenderedPageBreak/>
        <w:t>αντίληψης</w:t>
      </w:r>
      <w:r w:rsidRPr="00F626E8">
        <w:rPr>
          <w:spacing w:val="2"/>
        </w:rPr>
        <w:t xml:space="preserve"> </w:t>
      </w:r>
      <w:r w:rsidRPr="00F626E8">
        <w:t>σχετικής</w:t>
      </w:r>
      <w:r w:rsidRPr="00F626E8">
        <w:rPr>
          <w:spacing w:val="3"/>
        </w:rPr>
        <w:t xml:space="preserve"> </w:t>
      </w:r>
      <w:r w:rsidRPr="00F626E8">
        <w:t>με</w:t>
      </w:r>
      <w:r w:rsidRPr="00F626E8">
        <w:rPr>
          <w:spacing w:val="3"/>
        </w:rPr>
        <w:t xml:space="preserve"> </w:t>
      </w:r>
      <w:r w:rsidRPr="00F626E8">
        <w:t>την</w:t>
      </w:r>
      <w:r w:rsidRPr="00F626E8">
        <w:rPr>
          <w:spacing w:val="6"/>
        </w:rPr>
        <w:t xml:space="preserve"> </w:t>
      </w:r>
      <w:r w:rsidRPr="00F626E8">
        <w:t>προετοιμασία</w:t>
      </w:r>
      <w:r w:rsidR="00A139F7" w:rsidRPr="00F626E8">
        <w:t xml:space="preserve"> </w:t>
      </w:r>
      <w:r w:rsidR="00074913" w:rsidRPr="00F626E8">
        <w:t>των</w:t>
      </w:r>
      <w:r w:rsidR="00074913" w:rsidRPr="00F626E8">
        <w:rPr>
          <w:spacing w:val="1"/>
        </w:rPr>
        <w:t xml:space="preserve"> </w:t>
      </w:r>
      <w:r w:rsidR="00074913" w:rsidRPr="00F626E8">
        <w:t>μαθητών/τριών</w:t>
      </w:r>
      <w:r w:rsidR="00074913" w:rsidRPr="00F626E8">
        <w:rPr>
          <w:spacing w:val="1"/>
        </w:rPr>
        <w:t xml:space="preserve"> </w:t>
      </w:r>
      <w:r w:rsidR="00074913" w:rsidRPr="00F626E8">
        <w:t>ως</w:t>
      </w:r>
      <w:r w:rsidR="00074913" w:rsidRPr="00F626E8">
        <w:rPr>
          <w:spacing w:val="1"/>
        </w:rPr>
        <w:t xml:space="preserve"> </w:t>
      </w:r>
      <w:r w:rsidR="00074913" w:rsidRPr="00F626E8">
        <w:t>μελλοντικών</w:t>
      </w:r>
      <w:r w:rsidR="00074913" w:rsidRPr="00F626E8">
        <w:rPr>
          <w:spacing w:val="1"/>
        </w:rPr>
        <w:t xml:space="preserve"> </w:t>
      </w:r>
      <w:r w:rsidR="00074913" w:rsidRPr="00F626E8">
        <w:t>πολιτών,</w:t>
      </w:r>
      <w:r w:rsidR="00074913" w:rsidRPr="00F626E8">
        <w:rPr>
          <w:spacing w:val="1"/>
        </w:rPr>
        <w:t xml:space="preserve"> </w:t>
      </w:r>
      <w:r w:rsidR="00074913" w:rsidRPr="00F626E8">
        <w:t>που</w:t>
      </w:r>
      <w:r w:rsidR="00074913" w:rsidRPr="00F626E8">
        <w:rPr>
          <w:spacing w:val="1"/>
        </w:rPr>
        <w:t xml:space="preserve"> </w:t>
      </w:r>
      <w:r w:rsidR="00074913" w:rsidRPr="00F626E8">
        <w:t>αναλαμβάνουν</w:t>
      </w:r>
      <w:r w:rsidR="00074913" w:rsidRPr="00F626E8">
        <w:rPr>
          <w:spacing w:val="1"/>
        </w:rPr>
        <w:t xml:space="preserve"> </w:t>
      </w:r>
      <w:r w:rsidR="00074913" w:rsidRPr="00F626E8">
        <w:t>πρωτοβουλίες</w:t>
      </w:r>
      <w:r w:rsidR="00074913" w:rsidRPr="00F626E8">
        <w:rPr>
          <w:spacing w:val="54"/>
        </w:rPr>
        <w:t xml:space="preserve"> </w:t>
      </w:r>
      <w:r w:rsidR="00074913" w:rsidRPr="00F626E8">
        <w:t>και</w:t>
      </w:r>
      <w:r w:rsidR="00074913" w:rsidRPr="00F626E8">
        <w:rPr>
          <w:spacing w:val="1"/>
        </w:rPr>
        <w:t xml:space="preserve"> </w:t>
      </w:r>
      <w:r w:rsidR="00074913" w:rsidRPr="00F626E8">
        <w:t>δρουν</w:t>
      </w:r>
      <w:r w:rsidR="00074913" w:rsidRPr="00F626E8">
        <w:rPr>
          <w:spacing w:val="19"/>
        </w:rPr>
        <w:t xml:space="preserve"> </w:t>
      </w:r>
      <w:r w:rsidR="00074913" w:rsidRPr="00F626E8">
        <w:t>με</w:t>
      </w:r>
      <w:r w:rsidR="00074913" w:rsidRPr="00F626E8">
        <w:rPr>
          <w:spacing w:val="21"/>
        </w:rPr>
        <w:t xml:space="preserve"> </w:t>
      </w:r>
      <w:r w:rsidR="00074913" w:rsidRPr="00F626E8">
        <w:t>γνώμονα</w:t>
      </w:r>
      <w:r w:rsidR="00074913" w:rsidRPr="00F626E8">
        <w:rPr>
          <w:spacing w:val="22"/>
        </w:rPr>
        <w:t xml:space="preserve"> </w:t>
      </w:r>
      <w:r w:rsidR="00074913" w:rsidRPr="00F626E8">
        <w:t>τη</w:t>
      </w:r>
      <w:r w:rsidR="00074913" w:rsidRPr="00F626E8">
        <w:rPr>
          <w:spacing w:val="20"/>
        </w:rPr>
        <w:t xml:space="preserve"> </w:t>
      </w:r>
      <w:r w:rsidR="00074913" w:rsidRPr="00F626E8">
        <w:t>διαφύλαξη</w:t>
      </w:r>
      <w:r w:rsidR="00074913" w:rsidRPr="00F626E8">
        <w:rPr>
          <w:spacing w:val="20"/>
        </w:rPr>
        <w:t xml:space="preserve"> </w:t>
      </w:r>
      <w:r w:rsidR="00074913" w:rsidRPr="00F626E8">
        <w:t>των</w:t>
      </w:r>
      <w:r w:rsidR="00074913" w:rsidRPr="00F626E8">
        <w:rPr>
          <w:spacing w:val="20"/>
        </w:rPr>
        <w:t xml:space="preserve"> </w:t>
      </w:r>
      <w:r w:rsidR="00074913" w:rsidRPr="00F626E8">
        <w:t>πολιτιστικής</w:t>
      </w:r>
      <w:r w:rsidR="00074913" w:rsidRPr="00F626E8">
        <w:rPr>
          <w:spacing w:val="20"/>
        </w:rPr>
        <w:t xml:space="preserve"> </w:t>
      </w:r>
      <w:r w:rsidR="00074913" w:rsidRPr="00F626E8">
        <w:t>κληρονομιάς</w:t>
      </w:r>
      <w:r w:rsidR="00074913" w:rsidRPr="00F626E8">
        <w:rPr>
          <w:spacing w:val="20"/>
        </w:rPr>
        <w:t xml:space="preserve"> </w:t>
      </w:r>
      <w:r w:rsidR="00074913" w:rsidRPr="00F626E8">
        <w:t>και</w:t>
      </w:r>
      <w:r w:rsidR="00074913" w:rsidRPr="00F626E8">
        <w:rPr>
          <w:spacing w:val="19"/>
        </w:rPr>
        <w:t xml:space="preserve"> </w:t>
      </w:r>
      <w:r w:rsidR="00074913" w:rsidRPr="00F626E8">
        <w:t>το</w:t>
      </w:r>
      <w:r w:rsidR="00074913" w:rsidRPr="00F626E8">
        <w:rPr>
          <w:spacing w:val="23"/>
        </w:rPr>
        <w:t xml:space="preserve"> </w:t>
      </w:r>
      <w:r w:rsidR="00074913" w:rsidRPr="00F626E8">
        <w:t>όφελος</w:t>
      </w:r>
      <w:r w:rsidR="00074913" w:rsidRPr="00F626E8">
        <w:rPr>
          <w:spacing w:val="20"/>
        </w:rPr>
        <w:t xml:space="preserve"> </w:t>
      </w:r>
      <w:r w:rsidR="00074913" w:rsidRPr="00F626E8">
        <w:t>για</w:t>
      </w:r>
      <w:r w:rsidR="005D57C3">
        <w:t xml:space="preserve"> </w:t>
      </w:r>
      <w:r w:rsidR="00074913" w:rsidRPr="00F626E8">
        <w:rPr>
          <w:spacing w:val="-52"/>
        </w:rPr>
        <w:t xml:space="preserve"> </w:t>
      </w:r>
      <w:r w:rsidR="00C6333E">
        <w:t>τ</w:t>
      </w:r>
      <w:r w:rsidR="00074913" w:rsidRPr="00F626E8">
        <w:t>ο συνάνθρωπο και την κοινωνία. Ιδιαίτερη βαρύτητα δίνεται στις δεξιότητες της</w:t>
      </w:r>
      <w:r w:rsidR="00074913" w:rsidRPr="00F626E8">
        <w:rPr>
          <w:spacing w:val="1"/>
        </w:rPr>
        <w:t xml:space="preserve"> </w:t>
      </w:r>
      <w:r w:rsidR="00074913" w:rsidRPr="00F626E8">
        <w:t>ευελιξίας</w:t>
      </w:r>
      <w:r w:rsidR="00074913" w:rsidRPr="00F626E8">
        <w:rPr>
          <w:spacing w:val="1"/>
        </w:rPr>
        <w:t xml:space="preserve"> </w:t>
      </w:r>
      <w:r w:rsidR="00074913" w:rsidRPr="00F626E8">
        <w:t>και</w:t>
      </w:r>
      <w:r w:rsidR="00074913" w:rsidRPr="00F626E8">
        <w:rPr>
          <w:spacing w:val="1"/>
        </w:rPr>
        <w:t xml:space="preserve"> </w:t>
      </w:r>
      <w:r w:rsidR="00074913" w:rsidRPr="00F626E8">
        <w:t>της</w:t>
      </w:r>
      <w:r w:rsidR="00074913" w:rsidRPr="00F626E8">
        <w:rPr>
          <w:spacing w:val="1"/>
        </w:rPr>
        <w:t xml:space="preserve"> </w:t>
      </w:r>
      <w:r w:rsidR="00074913" w:rsidRPr="00F626E8">
        <w:t>προσαρμοστικότητας,</w:t>
      </w:r>
      <w:r w:rsidR="00074913" w:rsidRPr="00F626E8">
        <w:rPr>
          <w:spacing w:val="1"/>
        </w:rPr>
        <w:t xml:space="preserve"> </w:t>
      </w:r>
      <w:r w:rsidR="00074913" w:rsidRPr="00F626E8">
        <w:t>αλλά</w:t>
      </w:r>
      <w:r w:rsidR="00074913" w:rsidRPr="00F626E8">
        <w:rPr>
          <w:spacing w:val="1"/>
        </w:rPr>
        <w:t xml:space="preserve"> </w:t>
      </w:r>
      <w:r w:rsidR="00074913" w:rsidRPr="00F626E8">
        <w:t>και</w:t>
      </w:r>
      <w:r w:rsidR="00074913" w:rsidRPr="00F626E8">
        <w:rPr>
          <w:spacing w:val="1"/>
        </w:rPr>
        <w:t xml:space="preserve"> </w:t>
      </w:r>
      <w:r w:rsidR="00074913" w:rsidRPr="00F626E8">
        <w:t>στην</w:t>
      </w:r>
      <w:r w:rsidR="00074913" w:rsidRPr="00F626E8">
        <w:rPr>
          <w:spacing w:val="1"/>
        </w:rPr>
        <w:t xml:space="preserve"> </w:t>
      </w:r>
      <w:r w:rsidR="00074913" w:rsidRPr="00F626E8">
        <w:t>απόκτηση</w:t>
      </w:r>
      <w:r w:rsidR="00074913" w:rsidRPr="00F626E8">
        <w:rPr>
          <w:spacing w:val="1"/>
        </w:rPr>
        <w:t xml:space="preserve"> </w:t>
      </w:r>
      <w:r w:rsidR="00074913" w:rsidRPr="00F626E8">
        <w:t>επιπλέον</w:t>
      </w:r>
      <w:r w:rsidR="00074913" w:rsidRPr="00F626E8">
        <w:rPr>
          <w:spacing w:val="1"/>
        </w:rPr>
        <w:t xml:space="preserve"> </w:t>
      </w:r>
      <w:r w:rsidR="00074913" w:rsidRPr="00F626E8">
        <w:t>δεξιοτήτων ψηφιακής επικοινωνίας και δημιουργικότητας. Σε αυτή τη φιλοσοφία οι</w:t>
      </w:r>
      <w:r w:rsidR="00074913" w:rsidRPr="00F626E8">
        <w:rPr>
          <w:spacing w:val="1"/>
        </w:rPr>
        <w:t xml:space="preserve"> </w:t>
      </w:r>
      <w:r w:rsidR="00074913" w:rsidRPr="00F626E8">
        <w:t>μαθητές/τριες επεξεργάζονται και προτείνουν τρόπους για τη διασφάλιση της ισότητας,</w:t>
      </w:r>
      <w:r w:rsidR="00074913" w:rsidRPr="00F626E8">
        <w:rPr>
          <w:spacing w:val="1"/>
        </w:rPr>
        <w:t xml:space="preserve"> </w:t>
      </w:r>
      <w:r w:rsidR="00074913" w:rsidRPr="00F626E8">
        <w:t>της</w:t>
      </w:r>
      <w:r w:rsidR="00074913" w:rsidRPr="00F626E8">
        <w:rPr>
          <w:spacing w:val="-1"/>
        </w:rPr>
        <w:t xml:space="preserve"> </w:t>
      </w:r>
      <w:r w:rsidR="00074913" w:rsidRPr="00F626E8">
        <w:t>δημοκρατίας,</w:t>
      </w:r>
      <w:r w:rsidR="00074913" w:rsidRPr="00F626E8">
        <w:rPr>
          <w:spacing w:val="-2"/>
        </w:rPr>
        <w:t xml:space="preserve"> </w:t>
      </w:r>
      <w:r w:rsidR="00074913" w:rsidRPr="00F626E8">
        <w:t>της</w:t>
      </w:r>
      <w:r w:rsidR="00074913" w:rsidRPr="00F626E8">
        <w:rPr>
          <w:spacing w:val="2"/>
        </w:rPr>
        <w:t xml:space="preserve"> </w:t>
      </w:r>
      <w:r w:rsidR="00074913" w:rsidRPr="00F626E8">
        <w:t>προσωπικής ανάπτυξης.</w:t>
      </w:r>
    </w:p>
    <w:p w14:paraId="1B58BB5E" w14:textId="77777777" w:rsidR="00074913" w:rsidRPr="00F626E8" w:rsidRDefault="00074913" w:rsidP="00A139F7">
      <w:pPr>
        <w:spacing w:before="29" w:line="276" w:lineRule="auto"/>
        <w:ind w:left="1080" w:right="1173"/>
        <w:jc w:val="both"/>
      </w:pPr>
    </w:p>
    <w:p w14:paraId="3618B867" w14:textId="28EA8E9E" w:rsidR="00074913" w:rsidRPr="00F626E8" w:rsidRDefault="00074913" w:rsidP="00A139F7">
      <w:pPr>
        <w:widowControl/>
        <w:autoSpaceDE/>
        <w:autoSpaceDN/>
        <w:spacing w:line="276" w:lineRule="auto"/>
        <w:ind w:left="1134" w:right="1214"/>
        <w:jc w:val="both"/>
        <w:rPr>
          <w:b/>
        </w:rPr>
      </w:pPr>
      <w:r w:rsidRPr="00F626E8">
        <w:rPr>
          <w:b/>
        </w:rPr>
        <w:t xml:space="preserve">Σύνδεση με τον Σχολικό Επαγγελματικό Προσανατολισμό – Ενίσχυση </w:t>
      </w:r>
      <w:r w:rsidR="00942142" w:rsidRPr="00F626E8">
        <w:rPr>
          <w:b/>
        </w:rPr>
        <w:t xml:space="preserve">της </w:t>
      </w:r>
      <w:r w:rsidRPr="00F626E8">
        <w:rPr>
          <w:b/>
        </w:rPr>
        <w:t xml:space="preserve">Επαγγελματικής Προοπτικής </w:t>
      </w:r>
    </w:p>
    <w:p w14:paraId="6D671B2F" w14:textId="29CE39F9" w:rsidR="00074913" w:rsidRPr="00F626E8" w:rsidRDefault="00074913" w:rsidP="00A139F7">
      <w:pPr>
        <w:widowControl/>
        <w:autoSpaceDE/>
        <w:autoSpaceDN/>
        <w:spacing w:line="276" w:lineRule="auto"/>
        <w:ind w:left="1134" w:right="1214"/>
        <w:jc w:val="both"/>
      </w:pPr>
      <w:r w:rsidRPr="00F626E8">
        <w:t>Το πρόγραμμα αποτελεί ένα πολύτιμο εργαλείο για τον σχολικό επαγγελματικό προσανατολισμό, παρέχοντας στους μαθητές τα εφόδια για να ανταποκριθούν στις απαιτήσεις του 21ου αιώνα. Με την έμφαση στην ψηφιακή τεχνολογία, τη δημιουργικότητα και την κοινωνική ευαισθησία, οι μαθητές</w:t>
      </w:r>
      <w:r w:rsidR="00A27630">
        <w:t>/τριες</w:t>
      </w:r>
      <w:r w:rsidRPr="00F626E8">
        <w:t xml:space="preserve"> ενισχύουν τη δυνατότητά τους να εξελιχθούν σε ολοκληρωμένους επαγγελματίες και ενεργούς πολίτες, έτοιμους να συνεισφέρουν σε κλάδους όπως η εκπαίδευση, η κοινωνική εργασία, τα μέσα ενημέρωσης, οι τέχνες, η πολιτιστική διαχείριση και η πληροφορική.</w:t>
      </w:r>
    </w:p>
    <w:p w14:paraId="278ADD20" w14:textId="77777777" w:rsidR="00074913" w:rsidRPr="00F626E8" w:rsidRDefault="00074913" w:rsidP="00A139F7">
      <w:pPr>
        <w:spacing w:line="276" w:lineRule="auto"/>
      </w:pPr>
    </w:p>
    <w:p w14:paraId="494A58DE" w14:textId="77777777" w:rsidR="00074913" w:rsidRPr="00F626E8" w:rsidRDefault="00074913" w:rsidP="00200E94">
      <w:pPr>
        <w:spacing w:before="90"/>
        <w:ind w:left="1080" w:right="1175"/>
        <w:jc w:val="both"/>
      </w:pPr>
    </w:p>
    <w:p w14:paraId="53938716" w14:textId="77777777" w:rsidR="69AC2F04" w:rsidRPr="00F626E8" w:rsidRDefault="69AC2F04" w:rsidP="00453411"/>
    <w:sectPr w:rsidR="69AC2F04" w:rsidRPr="00F626E8"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1AF9" w14:textId="77777777" w:rsidR="00AF2B85" w:rsidRDefault="00AF2B85">
      <w:r>
        <w:separator/>
      </w:r>
    </w:p>
  </w:endnote>
  <w:endnote w:type="continuationSeparator" w:id="0">
    <w:p w14:paraId="076109B1" w14:textId="77777777" w:rsidR="00AF2B85" w:rsidRDefault="00AF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7AA45" w14:textId="77777777" w:rsidR="006A5215" w:rsidRDefault="0034520D" w:rsidP="0034520D">
    <w:pPr>
      <w:pStyle w:val="1"/>
      <w:jc w:val="center"/>
    </w:pPr>
    <w:r w:rsidRPr="0034520D">
      <w:rPr>
        <w:noProof/>
      </w:rPr>
      <w:drawing>
        <wp:inline distT="0" distB="0" distL="0" distR="0" wp14:anchorId="26957779" wp14:editId="4F15257D">
          <wp:extent cx="4381500" cy="596265"/>
          <wp:effectExtent l="19050" t="0" r="0" b="0"/>
          <wp:docPr id="11" name="Εικόνα 1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B066D" w14:textId="77777777" w:rsidR="00AF2B85" w:rsidRDefault="00AF2B85">
      <w:r>
        <w:separator/>
      </w:r>
    </w:p>
  </w:footnote>
  <w:footnote w:type="continuationSeparator" w:id="0">
    <w:p w14:paraId="7BE6F161" w14:textId="77777777" w:rsidR="00AF2B85" w:rsidRDefault="00AF2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FE308" w14:textId="77777777" w:rsidR="006A5215" w:rsidRDefault="006A5215">
    <w:pPr>
      <w:pStyle w:val="a3"/>
      <w:spacing w:line="14" w:lineRule="auto"/>
      <w:rPr>
        <w:sz w:val="20"/>
      </w:rPr>
    </w:pPr>
  </w:p>
  <w:p w14:paraId="3D85743C" w14:textId="77777777" w:rsidR="00865E82" w:rsidRDefault="00865E82">
    <w:pPr>
      <w:pStyle w:val="a3"/>
      <w:spacing w:line="14" w:lineRule="auto"/>
      <w:rPr>
        <w:sz w:val="20"/>
      </w:rPr>
    </w:pPr>
  </w:p>
  <w:p w14:paraId="43C902D4" w14:textId="77777777" w:rsidR="00865E82" w:rsidRDefault="00865E82">
    <w:pPr>
      <w:pStyle w:val="a3"/>
      <w:spacing w:line="14" w:lineRule="auto"/>
      <w:rPr>
        <w:sz w:val="20"/>
      </w:rPr>
    </w:pPr>
  </w:p>
  <w:p w14:paraId="117E6179" w14:textId="77777777" w:rsidR="00865E82" w:rsidRDefault="00865E82">
    <w:pPr>
      <w:pStyle w:val="a3"/>
      <w:spacing w:line="14" w:lineRule="auto"/>
      <w:rPr>
        <w:sz w:val="20"/>
      </w:rPr>
    </w:pPr>
  </w:p>
  <w:p w14:paraId="386E2C5C" w14:textId="77777777" w:rsidR="00865E82" w:rsidRDefault="00B340E8">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086FEF38" wp14:editId="4938E427">
          <wp:simplePos x="0" y="0"/>
          <wp:positionH relativeFrom="margin">
            <wp:align>center</wp:align>
          </wp:positionH>
          <wp:positionV relativeFrom="paragraph">
            <wp:posOffset>17780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75A8913F" w14:textId="77777777" w:rsidR="00865E82" w:rsidRDefault="00865E82">
    <w:pPr>
      <w:pStyle w:val="a3"/>
      <w:spacing w:line="14" w:lineRule="auto"/>
      <w:rPr>
        <w:sz w:val="20"/>
      </w:rPr>
    </w:pPr>
  </w:p>
  <w:p w14:paraId="5ED91732" w14:textId="77777777" w:rsidR="00865E82" w:rsidRDefault="00865E82">
    <w:pPr>
      <w:pStyle w:val="a3"/>
      <w:spacing w:line="14" w:lineRule="auto"/>
      <w:rPr>
        <w:sz w:val="20"/>
      </w:rPr>
    </w:pPr>
  </w:p>
  <w:p w14:paraId="495BB600" w14:textId="77777777" w:rsidR="00865E82" w:rsidRDefault="00865E82">
    <w:pPr>
      <w:pStyle w:val="a3"/>
      <w:spacing w:line="14" w:lineRule="auto"/>
      <w:rPr>
        <w:sz w:val="20"/>
      </w:rPr>
    </w:pPr>
  </w:p>
  <w:p w14:paraId="5E61F9DC" w14:textId="77777777" w:rsidR="00865E82" w:rsidRDefault="00865E82">
    <w:pPr>
      <w:pStyle w:val="a3"/>
      <w:spacing w:line="14" w:lineRule="auto"/>
      <w:rPr>
        <w:sz w:val="20"/>
      </w:rPr>
    </w:pPr>
  </w:p>
  <w:p w14:paraId="6FBB6148" w14:textId="77777777" w:rsidR="00865E82" w:rsidRDefault="00865E82">
    <w:pPr>
      <w:pStyle w:val="a3"/>
      <w:spacing w:line="14" w:lineRule="auto"/>
      <w:rPr>
        <w:sz w:val="20"/>
      </w:rPr>
    </w:pPr>
  </w:p>
  <w:p w14:paraId="02900ABC" w14:textId="77777777" w:rsidR="00865E82" w:rsidRDefault="00865E82">
    <w:pPr>
      <w:pStyle w:val="a3"/>
      <w:spacing w:line="14" w:lineRule="auto"/>
      <w:rPr>
        <w:sz w:val="20"/>
      </w:rPr>
    </w:pPr>
  </w:p>
  <w:p w14:paraId="6AF88046" w14:textId="77777777" w:rsidR="00865E82" w:rsidRDefault="00865E82">
    <w:pPr>
      <w:pStyle w:val="a3"/>
      <w:spacing w:line="14" w:lineRule="auto"/>
      <w:rPr>
        <w:sz w:val="20"/>
      </w:rPr>
    </w:pPr>
  </w:p>
  <w:p w14:paraId="5A5DDD30" w14:textId="77777777" w:rsidR="00865E82" w:rsidRDefault="00865E82">
    <w:pPr>
      <w:pStyle w:val="a3"/>
      <w:spacing w:line="14" w:lineRule="auto"/>
      <w:rPr>
        <w:sz w:val="20"/>
      </w:rPr>
    </w:pPr>
  </w:p>
  <w:p w14:paraId="5DFB7099" w14:textId="77777777" w:rsidR="00865E82" w:rsidRDefault="00865E82">
    <w:pPr>
      <w:pStyle w:val="a3"/>
      <w:spacing w:line="14" w:lineRule="auto"/>
      <w:rPr>
        <w:sz w:val="20"/>
      </w:rPr>
    </w:pPr>
  </w:p>
  <w:p w14:paraId="121B8895" w14:textId="77777777" w:rsidR="00865E82" w:rsidRDefault="00865E82">
    <w:pPr>
      <w:pStyle w:val="a3"/>
      <w:spacing w:line="14" w:lineRule="auto"/>
      <w:rPr>
        <w:sz w:val="20"/>
      </w:rPr>
    </w:pPr>
  </w:p>
  <w:p w14:paraId="45537E4A" w14:textId="77777777" w:rsidR="00865E82" w:rsidRDefault="00865E82">
    <w:pPr>
      <w:pStyle w:val="a3"/>
      <w:spacing w:line="14" w:lineRule="auto"/>
      <w:rPr>
        <w:sz w:val="20"/>
      </w:rPr>
    </w:pPr>
  </w:p>
  <w:p w14:paraId="2F20C5A2" w14:textId="77777777" w:rsidR="00865E82" w:rsidRDefault="00865E82">
    <w:pPr>
      <w:pStyle w:val="a3"/>
      <w:spacing w:line="14" w:lineRule="auto"/>
      <w:rPr>
        <w:sz w:val="20"/>
      </w:rPr>
    </w:pPr>
  </w:p>
  <w:p w14:paraId="174AAF25" w14:textId="77777777" w:rsidR="00865E82" w:rsidRDefault="00865E82">
    <w:pPr>
      <w:pStyle w:val="a3"/>
      <w:spacing w:line="14" w:lineRule="auto"/>
      <w:rPr>
        <w:sz w:val="20"/>
      </w:rPr>
    </w:pPr>
  </w:p>
  <w:p w14:paraId="272DE95F" w14:textId="77777777" w:rsidR="00865E82" w:rsidRDefault="00865E82">
    <w:pPr>
      <w:pStyle w:val="a3"/>
      <w:spacing w:line="14" w:lineRule="auto"/>
      <w:rPr>
        <w:sz w:val="20"/>
      </w:rPr>
    </w:pPr>
  </w:p>
  <w:p w14:paraId="275EAD91" w14:textId="77777777" w:rsidR="00865E82" w:rsidRDefault="00865E82">
    <w:pPr>
      <w:pStyle w:val="a3"/>
      <w:spacing w:line="14" w:lineRule="auto"/>
      <w:rPr>
        <w:sz w:val="20"/>
      </w:rPr>
    </w:pPr>
  </w:p>
  <w:p w14:paraId="76355529" w14:textId="77777777" w:rsidR="00865E82" w:rsidRDefault="00865E82">
    <w:pPr>
      <w:pStyle w:val="a3"/>
      <w:spacing w:line="14" w:lineRule="auto"/>
      <w:rPr>
        <w:sz w:val="20"/>
      </w:rPr>
    </w:pPr>
  </w:p>
  <w:p w14:paraId="7710FCA7" w14:textId="77777777" w:rsidR="00865E82" w:rsidRDefault="00865E82">
    <w:pPr>
      <w:pStyle w:val="a3"/>
      <w:spacing w:line="14" w:lineRule="auto"/>
      <w:rPr>
        <w:sz w:val="20"/>
      </w:rPr>
    </w:pPr>
  </w:p>
  <w:p w14:paraId="61B98F1F" w14:textId="77777777" w:rsidR="00865E82" w:rsidRDefault="00865E82">
    <w:pPr>
      <w:pStyle w:val="a3"/>
      <w:spacing w:line="14" w:lineRule="auto"/>
      <w:rPr>
        <w:sz w:val="20"/>
      </w:rPr>
    </w:pPr>
  </w:p>
  <w:p w14:paraId="26B48D3A" w14:textId="77777777" w:rsidR="00865E82" w:rsidRDefault="00865E82">
    <w:pPr>
      <w:pStyle w:val="a3"/>
      <w:spacing w:line="14" w:lineRule="auto"/>
      <w:rPr>
        <w:sz w:val="20"/>
      </w:rPr>
    </w:pPr>
  </w:p>
  <w:p w14:paraId="779AB24C" w14:textId="77777777" w:rsidR="00865E82" w:rsidRDefault="00865E82">
    <w:pPr>
      <w:pStyle w:val="a3"/>
      <w:spacing w:line="14" w:lineRule="auto"/>
      <w:rPr>
        <w:sz w:val="20"/>
      </w:rPr>
    </w:pPr>
  </w:p>
  <w:p w14:paraId="04B711B6" w14:textId="77777777" w:rsidR="00865E82" w:rsidRDefault="00865E82">
    <w:pPr>
      <w:pStyle w:val="a3"/>
      <w:spacing w:line="14" w:lineRule="auto"/>
      <w:rPr>
        <w:sz w:val="20"/>
      </w:rPr>
    </w:pPr>
  </w:p>
  <w:p w14:paraId="7E2F2F95" w14:textId="77777777" w:rsidR="00865E82" w:rsidRDefault="00865E82">
    <w:pPr>
      <w:pStyle w:val="a3"/>
      <w:spacing w:line="14" w:lineRule="auto"/>
      <w:rPr>
        <w:sz w:val="20"/>
      </w:rPr>
    </w:pPr>
  </w:p>
  <w:p w14:paraId="7341575E" w14:textId="77777777" w:rsidR="00865E82" w:rsidRDefault="00865E82">
    <w:pPr>
      <w:pStyle w:val="a3"/>
      <w:spacing w:line="14" w:lineRule="auto"/>
      <w:rPr>
        <w:sz w:val="20"/>
      </w:rPr>
    </w:pPr>
  </w:p>
  <w:p w14:paraId="2CC1B540" w14:textId="77777777" w:rsidR="00865E82" w:rsidRDefault="00865E82">
    <w:pPr>
      <w:pStyle w:val="a3"/>
      <w:spacing w:line="14" w:lineRule="auto"/>
      <w:rPr>
        <w:sz w:val="20"/>
      </w:rPr>
    </w:pPr>
  </w:p>
  <w:p w14:paraId="1E5314B8" w14:textId="77777777" w:rsidR="00865E82" w:rsidRDefault="00865E82">
    <w:pPr>
      <w:pStyle w:val="a3"/>
      <w:spacing w:line="14" w:lineRule="auto"/>
      <w:rPr>
        <w:sz w:val="20"/>
      </w:rPr>
    </w:pPr>
  </w:p>
  <w:p w14:paraId="744EA0B8" w14:textId="77777777" w:rsidR="00865E82" w:rsidRDefault="00865E82">
    <w:pPr>
      <w:pStyle w:val="a3"/>
      <w:spacing w:line="14" w:lineRule="auto"/>
      <w:rPr>
        <w:sz w:val="20"/>
      </w:rPr>
    </w:pPr>
  </w:p>
  <w:p w14:paraId="0778B6CC" w14:textId="77777777" w:rsidR="00865E82" w:rsidRDefault="00865E82">
    <w:pPr>
      <w:pStyle w:val="a3"/>
      <w:spacing w:line="14" w:lineRule="auto"/>
      <w:rPr>
        <w:sz w:val="20"/>
      </w:rPr>
    </w:pPr>
  </w:p>
  <w:p w14:paraId="3D095EA4" w14:textId="77777777" w:rsidR="00865E82" w:rsidRDefault="00865E82">
    <w:pPr>
      <w:pStyle w:val="a3"/>
      <w:spacing w:line="14" w:lineRule="auto"/>
      <w:rPr>
        <w:sz w:val="20"/>
      </w:rPr>
    </w:pPr>
  </w:p>
  <w:p w14:paraId="2B808BB3" w14:textId="77777777" w:rsidR="00865E82" w:rsidRDefault="00865E82">
    <w:pPr>
      <w:pStyle w:val="a3"/>
      <w:spacing w:line="14" w:lineRule="auto"/>
      <w:rPr>
        <w:sz w:val="20"/>
      </w:rPr>
    </w:pPr>
  </w:p>
  <w:p w14:paraId="7D7C2EDC" w14:textId="77777777" w:rsidR="00865E82" w:rsidRDefault="00865E82">
    <w:pPr>
      <w:pStyle w:val="a3"/>
      <w:spacing w:line="14" w:lineRule="auto"/>
      <w:rPr>
        <w:sz w:val="20"/>
      </w:rPr>
    </w:pPr>
  </w:p>
  <w:p w14:paraId="201EB026" w14:textId="77777777" w:rsidR="00865E82" w:rsidRDefault="00865E82">
    <w:pPr>
      <w:pStyle w:val="a3"/>
      <w:spacing w:line="14" w:lineRule="auto"/>
      <w:rPr>
        <w:sz w:val="20"/>
      </w:rPr>
    </w:pPr>
  </w:p>
  <w:p w14:paraId="54586FF4" w14:textId="77777777" w:rsidR="00865E82" w:rsidRDefault="00865E82">
    <w:pPr>
      <w:pStyle w:val="a3"/>
      <w:spacing w:line="14" w:lineRule="auto"/>
      <w:rPr>
        <w:sz w:val="20"/>
      </w:rPr>
    </w:pPr>
  </w:p>
  <w:p w14:paraId="5FCBCEC9" w14:textId="77777777" w:rsidR="00865E82" w:rsidRDefault="00865E82">
    <w:pPr>
      <w:pStyle w:val="a3"/>
      <w:spacing w:line="14" w:lineRule="auto"/>
      <w:rPr>
        <w:sz w:val="20"/>
      </w:rPr>
    </w:pPr>
  </w:p>
  <w:p w14:paraId="28C8EB7C" w14:textId="77777777" w:rsidR="00865E82" w:rsidRDefault="00865E82">
    <w:pPr>
      <w:pStyle w:val="a3"/>
      <w:spacing w:line="14" w:lineRule="auto"/>
      <w:rPr>
        <w:sz w:val="20"/>
      </w:rPr>
    </w:pPr>
  </w:p>
  <w:p w14:paraId="3EFEAE31" w14:textId="77777777" w:rsidR="00865E82" w:rsidRDefault="00865E82">
    <w:pPr>
      <w:pStyle w:val="a3"/>
      <w:spacing w:line="14" w:lineRule="auto"/>
      <w:rPr>
        <w:sz w:val="20"/>
      </w:rPr>
    </w:pPr>
  </w:p>
  <w:p w14:paraId="4B6D65D7" w14:textId="77777777" w:rsidR="00865E82" w:rsidRDefault="00865E82">
    <w:pPr>
      <w:pStyle w:val="a3"/>
      <w:spacing w:line="14" w:lineRule="auto"/>
      <w:rPr>
        <w:sz w:val="20"/>
      </w:rPr>
    </w:pPr>
  </w:p>
  <w:p w14:paraId="3EE8D35B" w14:textId="77777777" w:rsidR="00865E82" w:rsidRDefault="00865E82">
    <w:pPr>
      <w:pStyle w:val="a3"/>
      <w:spacing w:line="14" w:lineRule="auto"/>
      <w:rPr>
        <w:sz w:val="20"/>
      </w:rPr>
    </w:pPr>
  </w:p>
  <w:p w14:paraId="05011344" w14:textId="77777777" w:rsidR="00865E82" w:rsidRDefault="00865E82">
    <w:pPr>
      <w:pStyle w:val="a3"/>
      <w:spacing w:line="14" w:lineRule="auto"/>
      <w:rPr>
        <w:sz w:val="20"/>
      </w:rPr>
    </w:pPr>
  </w:p>
  <w:p w14:paraId="154CDCF1" w14:textId="77777777" w:rsidR="00865E82" w:rsidRDefault="00865E82">
    <w:pPr>
      <w:pStyle w:val="a3"/>
      <w:spacing w:line="14" w:lineRule="auto"/>
      <w:rPr>
        <w:sz w:val="20"/>
      </w:rPr>
    </w:pPr>
  </w:p>
  <w:p w14:paraId="40C4B6BC" w14:textId="77777777" w:rsidR="00865E82" w:rsidRDefault="00865E82">
    <w:pPr>
      <w:pStyle w:val="a3"/>
      <w:spacing w:line="14" w:lineRule="auto"/>
      <w:rPr>
        <w:sz w:val="20"/>
      </w:rPr>
    </w:pPr>
  </w:p>
  <w:p w14:paraId="55A31214" w14:textId="77777777" w:rsidR="00865E82" w:rsidRDefault="00865E82">
    <w:pPr>
      <w:pStyle w:val="a3"/>
      <w:spacing w:line="14" w:lineRule="auto"/>
      <w:rPr>
        <w:sz w:val="20"/>
      </w:rPr>
    </w:pPr>
  </w:p>
  <w:p w14:paraId="6BF9638D" w14:textId="77777777" w:rsidR="00865E82" w:rsidRDefault="00865E82">
    <w:pPr>
      <w:pStyle w:val="a3"/>
      <w:spacing w:line="14" w:lineRule="auto"/>
      <w:rPr>
        <w:sz w:val="20"/>
      </w:rPr>
    </w:pPr>
  </w:p>
  <w:p w14:paraId="596D13B4" w14:textId="77777777" w:rsidR="00865E82" w:rsidRDefault="00865E82">
    <w:pPr>
      <w:pStyle w:val="a3"/>
      <w:spacing w:line="14" w:lineRule="auto"/>
      <w:rPr>
        <w:sz w:val="20"/>
      </w:rPr>
    </w:pPr>
  </w:p>
  <w:p w14:paraId="4899C76B" w14:textId="77777777" w:rsidR="00865E82" w:rsidRDefault="00865E82">
    <w:pPr>
      <w:pStyle w:val="a3"/>
      <w:spacing w:line="14" w:lineRule="auto"/>
      <w:rPr>
        <w:sz w:val="20"/>
      </w:rPr>
    </w:pPr>
  </w:p>
  <w:p w14:paraId="4E842458" w14:textId="77777777" w:rsidR="00865E82" w:rsidRDefault="00865E82">
    <w:pPr>
      <w:pStyle w:val="a3"/>
      <w:spacing w:line="14" w:lineRule="auto"/>
      <w:rPr>
        <w:sz w:val="20"/>
      </w:rPr>
    </w:pPr>
  </w:p>
  <w:p w14:paraId="3E7320F5" w14:textId="77777777" w:rsidR="00865E82" w:rsidRDefault="00865E82">
    <w:pPr>
      <w:pStyle w:val="a3"/>
      <w:spacing w:line="14" w:lineRule="auto"/>
      <w:rPr>
        <w:sz w:val="20"/>
      </w:rPr>
    </w:pPr>
  </w:p>
  <w:p w14:paraId="61C41A70" w14:textId="77777777" w:rsidR="00865E82" w:rsidRDefault="00865E82">
    <w:pPr>
      <w:pStyle w:val="a3"/>
      <w:spacing w:line="14" w:lineRule="auto"/>
      <w:rPr>
        <w:sz w:val="20"/>
      </w:rPr>
    </w:pPr>
  </w:p>
  <w:p w14:paraId="3B3726CF" w14:textId="77777777" w:rsidR="00865E82" w:rsidRDefault="00865E82">
    <w:pPr>
      <w:pStyle w:val="a3"/>
      <w:spacing w:line="14" w:lineRule="auto"/>
      <w:rPr>
        <w:sz w:val="20"/>
      </w:rPr>
    </w:pPr>
  </w:p>
  <w:p w14:paraId="4DD8B129" w14:textId="77777777" w:rsidR="00865E82" w:rsidRDefault="00865E82">
    <w:pPr>
      <w:pStyle w:val="a3"/>
      <w:spacing w:line="14" w:lineRule="auto"/>
      <w:rPr>
        <w:sz w:val="20"/>
      </w:rPr>
    </w:pPr>
  </w:p>
  <w:p w14:paraId="0D114332" w14:textId="77777777" w:rsidR="00865E82" w:rsidRDefault="00865E82">
    <w:pPr>
      <w:pStyle w:val="a3"/>
      <w:spacing w:line="14" w:lineRule="auto"/>
      <w:rPr>
        <w:sz w:val="20"/>
      </w:rPr>
    </w:pPr>
  </w:p>
  <w:p w14:paraId="6A4B8BB6" w14:textId="77777777" w:rsidR="00865E82" w:rsidRDefault="00865E82">
    <w:pPr>
      <w:pStyle w:val="a3"/>
      <w:spacing w:line="14" w:lineRule="auto"/>
      <w:rPr>
        <w:sz w:val="20"/>
      </w:rPr>
    </w:pPr>
  </w:p>
  <w:p w14:paraId="6F3BA7F2" w14:textId="77777777" w:rsidR="00865E82" w:rsidRDefault="00865E82">
    <w:pPr>
      <w:pStyle w:val="a3"/>
      <w:spacing w:line="14" w:lineRule="auto"/>
      <w:rPr>
        <w:sz w:val="20"/>
      </w:rPr>
    </w:pPr>
  </w:p>
  <w:p w14:paraId="5EA6DF28" w14:textId="77777777" w:rsidR="00865E82" w:rsidRDefault="00865E82">
    <w:pPr>
      <w:pStyle w:val="a3"/>
      <w:spacing w:line="14" w:lineRule="auto"/>
      <w:rPr>
        <w:sz w:val="20"/>
      </w:rPr>
    </w:pPr>
  </w:p>
  <w:p w14:paraId="42CBDF44" w14:textId="77777777" w:rsidR="00865E82" w:rsidRDefault="00865E82">
    <w:pPr>
      <w:pStyle w:val="a3"/>
      <w:spacing w:line="14" w:lineRule="auto"/>
      <w:rPr>
        <w:sz w:val="20"/>
      </w:rPr>
    </w:pPr>
  </w:p>
  <w:p w14:paraId="22411676" w14:textId="77777777" w:rsidR="00865E82" w:rsidRDefault="00865E82">
    <w:pPr>
      <w:pStyle w:val="a3"/>
      <w:spacing w:line="14" w:lineRule="auto"/>
      <w:rPr>
        <w:sz w:val="20"/>
      </w:rPr>
    </w:pPr>
  </w:p>
  <w:p w14:paraId="36076FC7" w14:textId="77777777" w:rsidR="00865E82" w:rsidRDefault="00865E82">
    <w:pPr>
      <w:pStyle w:val="a3"/>
      <w:spacing w:line="14" w:lineRule="auto"/>
      <w:rPr>
        <w:sz w:val="20"/>
      </w:rPr>
    </w:pPr>
  </w:p>
  <w:p w14:paraId="56580700" w14:textId="77777777" w:rsidR="00865E82" w:rsidRDefault="00865E82">
    <w:pPr>
      <w:pStyle w:val="a3"/>
      <w:spacing w:line="14" w:lineRule="auto"/>
      <w:rPr>
        <w:sz w:val="20"/>
      </w:rPr>
    </w:pPr>
  </w:p>
  <w:p w14:paraId="0A115F73" w14:textId="77777777" w:rsidR="00865E82" w:rsidRDefault="00865E82">
    <w:pPr>
      <w:pStyle w:val="a3"/>
      <w:spacing w:line="14" w:lineRule="auto"/>
      <w:rPr>
        <w:sz w:val="20"/>
      </w:rPr>
    </w:pPr>
  </w:p>
  <w:p w14:paraId="57876716" w14:textId="77777777" w:rsidR="00865E82" w:rsidRDefault="00865E82">
    <w:pPr>
      <w:pStyle w:val="a3"/>
      <w:spacing w:line="14" w:lineRule="auto"/>
      <w:rPr>
        <w:sz w:val="20"/>
      </w:rPr>
    </w:pPr>
  </w:p>
  <w:p w14:paraId="008AAC8F" w14:textId="77777777" w:rsidR="00865E82" w:rsidRDefault="00865E82">
    <w:pPr>
      <w:pStyle w:val="a3"/>
      <w:spacing w:line="14" w:lineRule="auto"/>
      <w:rPr>
        <w:sz w:val="20"/>
      </w:rPr>
    </w:pPr>
  </w:p>
  <w:p w14:paraId="630A9D33" w14:textId="77777777" w:rsidR="00865E82" w:rsidRDefault="00865E82">
    <w:pPr>
      <w:pStyle w:val="a3"/>
      <w:spacing w:line="14" w:lineRule="auto"/>
      <w:rPr>
        <w:sz w:val="20"/>
      </w:rPr>
    </w:pPr>
  </w:p>
  <w:p w14:paraId="293D90A9" w14:textId="77777777" w:rsidR="00865E82" w:rsidRDefault="00865E82">
    <w:pPr>
      <w:pStyle w:val="a3"/>
      <w:spacing w:line="14" w:lineRule="auto"/>
      <w:rPr>
        <w:sz w:val="20"/>
      </w:rPr>
    </w:pPr>
  </w:p>
  <w:p w14:paraId="39E36E40" w14:textId="77777777" w:rsidR="00865E82" w:rsidRDefault="00865E82">
    <w:pPr>
      <w:pStyle w:val="a3"/>
      <w:spacing w:line="14" w:lineRule="auto"/>
      <w:rPr>
        <w:sz w:val="20"/>
      </w:rPr>
    </w:pPr>
  </w:p>
  <w:p w14:paraId="65095255" w14:textId="77777777" w:rsidR="00865E82" w:rsidRDefault="00865E82">
    <w:pPr>
      <w:pStyle w:val="a3"/>
      <w:spacing w:line="14" w:lineRule="auto"/>
      <w:rPr>
        <w:sz w:val="20"/>
      </w:rPr>
    </w:pPr>
  </w:p>
  <w:p w14:paraId="31A872DA" w14:textId="77777777" w:rsidR="00865E82" w:rsidRDefault="00865E82">
    <w:pPr>
      <w:pStyle w:val="a3"/>
      <w:spacing w:line="14" w:lineRule="auto"/>
      <w:rPr>
        <w:sz w:val="20"/>
      </w:rPr>
    </w:pPr>
  </w:p>
  <w:p w14:paraId="264AE538" w14:textId="77777777" w:rsidR="00865E82" w:rsidRDefault="00865E82">
    <w:pPr>
      <w:pStyle w:val="a3"/>
      <w:spacing w:line="14" w:lineRule="auto"/>
      <w:rPr>
        <w:sz w:val="20"/>
      </w:rPr>
    </w:pPr>
  </w:p>
  <w:p w14:paraId="22486EE3" w14:textId="77777777" w:rsidR="00865E82" w:rsidRDefault="00865E82">
    <w:pPr>
      <w:pStyle w:val="a3"/>
      <w:spacing w:line="14" w:lineRule="auto"/>
      <w:rPr>
        <w:sz w:val="20"/>
      </w:rPr>
    </w:pPr>
  </w:p>
  <w:p w14:paraId="4FD2B043" w14:textId="77777777" w:rsidR="00865E82" w:rsidRDefault="00865E82">
    <w:pPr>
      <w:pStyle w:val="a3"/>
      <w:spacing w:line="14" w:lineRule="auto"/>
      <w:rPr>
        <w:sz w:val="20"/>
      </w:rPr>
    </w:pPr>
  </w:p>
  <w:p w14:paraId="60C0E436" w14:textId="77777777" w:rsidR="00865E82" w:rsidRDefault="00865E82">
    <w:pPr>
      <w:pStyle w:val="a3"/>
      <w:spacing w:line="14" w:lineRule="auto"/>
      <w:rPr>
        <w:sz w:val="20"/>
      </w:rPr>
    </w:pPr>
  </w:p>
  <w:p w14:paraId="62FFDEB5" w14:textId="77777777" w:rsidR="00865E82" w:rsidRDefault="00865E82">
    <w:pPr>
      <w:pStyle w:val="a3"/>
      <w:spacing w:line="14" w:lineRule="auto"/>
      <w:rPr>
        <w:sz w:val="20"/>
      </w:rPr>
    </w:pPr>
  </w:p>
  <w:p w14:paraId="0D0F9F99" w14:textId="77777777" w:rsidR="00865E82" w:rsidRDefault="00865E82">
    <w:pPr>
      <w:pStyle w:val="a3"/>
      <w:spacing w:line="14" w:lineRule="auto"/>
      <w:rPr>
        <w:sz w:val="20"/>
      </w:rPr>
    </w:pPr>
  </w:p>
  <w:p w14:paraId="2B6A5BE4" w14:textId="77777777" w:rsidR="00865E82" w:rsidRDefault="00865E82">
    <w:pPr>
      <w:pStyle w:val="a3"/>
      <w:spacing w:line="14" w:lineRule="auto"/>
      <w:rPr>
        <w:sz w:val="20"/>
      </w:rPr>
    </w:pPr>
  </w:p>
  <w:p w14:paraId="2A541338" w14:textId="77777777" w:rsidR="00865E82" w:rsidRDefault="00865E82">
    <w:pPr>
      <w:pStyle w:val="a3"/>
      <w:spacing w:line="14" w:lineRule="auto"/>
      <w:rPr>
        <w:sz w:val="20"/>
      </w:rPr>
    </w:pPr>
  </w:p>
  <w:p w14:paraId="76721991" w14:textId="77777777" w:rsidR="00865E82" w:rsidRDefault="00865E82">
    <w:pPr>
      <w:pStyle w:val="a3"/>
      <w:spacing w:line="14" w:lineRule="auto"/>
      <w:rPr>
        <w:sz w:val="20"/>
      </w:rPr>
    </w:pPr>
  </w:p>
  <w:p w14:paraId="124BC1CB" w14:textId="77777777" w:rsidR="00865E82" w:rsidRDefault="00865E82">
    <w:pPr>
      <w:pStyle w:val="a3"/>
      <w:spacing w:line="14" w:lineRule="auto"/>
      <w:rPr>
        <w:sz w:val="20"/>
      </w:rPr>
    </w:pPr>
  </w:p>
  <w:p w14:paraId="7F5654CB" w14:textId="77777777" w:rsidR="00865E82" w:rsidRDefault="00865E82">
    <w:pPr>
      <w:pStyle w:val="a3"/>
      <w:spacing w:line="14" w:lineRule="auto"/>
      <w:rPr>
        <w:sz w:val="20"/>
      </w:rPr>
    </w:pPr>
  </w:p>
  <w:p w14:paraId="2DFFFDF6" w14:textId="77777777" w:rsidR="00865E82" w:rsidRDefault="00865E82">
    <w:pPr>
      <w:pStyle w:val="a3"/>
      <w:spacing w:line="14" w:lineRule="auto"/>
      <w:rPr>
        <w:sz w:val="20"/>
      </w:rPr>
    </w:pPr>
  </w:p>
  <w:p w14:paraId="50BE96EA" w14:textId="77777777" w:rsidR="00865E82" w:rsidRDefault="00865E82">
    <w:pPr>
      <w:pStyle w:val="a3"/>
      <w:spacing w:line="14" w:lineRule="auto"/>
      <w:rPr>
        <w:sz w:val="20"/>
      </w:rPr>
    </w:pPr>
  </w:p>
  <w:p w14:paraId="3AB072F6" w14:textId="77777777" w:rsidR="00865E82" w:rsidRDefault="00865E82">
    <w:pPr>
      <w:pStyle w:val="a3"/>
      <w:spacing w:line="14" w:lineRule="auto"/>
      <w:rPr>
        <w:sz w:val="20"/>
      </w:rPr>
    </w:pPr>
  </w:p>
  <w:p w14:paraId="1E372D0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74913"/>
    <w:rsid w:val="001553DE"/>
    <w:rsid w:val="00176075"/>
    <w:rsid w:val="001B0E71"/>
    <w:rsid w:val="00200E94"/>
    <w:rsid w:val="0034520D"/>
    <w:rsid w:val="00453411"/>
    <w:rsid w:val="005D57C3"/>
    <w:rsid w:val="006A5215"/>
    <w:rsid w:val="00851A6D"/>
    <w:rsid w:val="00865E82"/>
    <w:rsid w:val="00942142"/>
    <w:rsid w:val="009461C8"/>
    <w:rsid w:val="009C3642"/>
    <w:rsid w:val="00A139F7"/>
    <w:rsid w:val="00A27630"/>
    <w:rsid w:val="00A5133D"/>
    <w:rsid w:val="00A77F16"/>
    <w:rsid w:val="00AF2B85"/>
    <w:rsid w:val="00B17B8D"/>
    <w:rsid w:val="00B340E8"/>
    <w:rsid w:val="00B6793B"/>
    <w:rsid w:val="00B97C74"/>
    <w:rsid w:val="00C6333E"/>
    <w:rsid w:val="00D56947"/>
    <w:rsid w:val="00DC5C05"/>
    <w:rsid w:val="00E243F2"/>
    <w:rsid w:val="00EC73D1"/>
    <w:rsid w:val="00F626E8"/>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BA24D"/>
  <w15:docId w15:val="{9E9965B1-FE70-4158-9069-A8D54582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B0E71"/>
    <w:rPr>
      <w:rFonts w:ascii="Calibri" w:eastAsia="Calibri" w:hAnsi="Calibri" w:cs="Calibri"/>
      <w:lang w:val="el-GR"/>
    </w:rPr>
  </w:style>
  <w:style w:type="paragraph" w:styleId="1">
    <w:name w:val="heading 1"/>
    <w:basedOn w:val="a"/>
    <w:uiPriority w:val="1"/>
    <w:qFormat/>
    <w:rsid w:val="001B0E7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B0E71"/>
    <w:tblPr>
      <w:tblInd w:w="0" w:type="dxa"/>
      <w:tblCellMar>
        <w:top w:w="0" w:type="dxa"/>
        <w:left w:w="0" w:type="dxa"/>
        <w:bottom w:w="0" w:type="dxa"/>
        <w:right w:w="0" w:type="dxa"/>
      </w:tblCellMar>
    </w:tblPr>
  </w:style>
  <w:style w:type="paragraph" w:styleId="a3">
    <w:name w:val="Body Text"/>
    <w:basedOn w:val="a"/>
    <w:uiPriority w:val="1"/>
    <w:qFormat/>
    <w:rsid w:val="001B0E71"/>
    <w:rPr>
      <w:sz w:val="24"/>
      <w:szCs w:val="24"/>
    </w:rPr>
  </w:style>
  <w:style w:type="paragraph" w:styleId="a4">
    <w:name w:val="Title"/>
    <w:basedOn w:val="a"/>
    <w:uiPriority w:val="1"/>
    <w:qFormat/>
    <w:rsid w:val="001B0E71"/>
    <w:pPr>
      <w:spacing w:before="126"/>
      <w:ind w:left="1519" w:right="1359"/>
      <w:jc w:val="center"/>
    </w:pPr>
    <w:rPr>
      <w:b/>
      <w:bCs/>
      <w:sz w:val="48"/>
      <w:szCs w:val="48"/>
    </w:rPr>
  </w:style>
  <w:style w:type="paragraph" w:styleId="a5">
    <w:name w:val="List Paragraph"/>
    <w:basedOn w:val="a"/>
    <w:uiPriority w:val="1"/>
    <w:qFormat/>
    <w:rsid w:val="001B0E71"/>
    <w:pPr>
      <w:ind w:left="1080"/>
      <w:jc w:val="both"/>
    </w:pPr>
  </w:style>
  <w:style w:type="paragraph" w:customStyle="1" w:styleId="TableParagraph">
    <w:name w:val="Table Paragraph"/>
    <w:basedOn w:val="a"/>
    <w:uiPriority w:val="1"/>
    <w:qFormat/>
    <w:rsid w:val="001B0E7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34520D"/>
    <w:rPr>
      <w:rFonts w:ascii="Tahoma" w:hAnsi="Tahoma" w:cs="Tahoma"/>
      <w:sz w:val="16"/>
      <w:szCs w:val="16"/>
    </w:rPr>
  </w:style>
  <w:style w:type="character" w:customStyle="1" w:styleId="Char1">
    <w:name w:val="Κείμενο πλαισίου Char"/>
    <w:basedOn w:val="a0"/>
    <w:link w:val="a8"/>
    <w:uiPriority w:val="99"/>
    <w:semiHidden/>
    <w:rsid w:val="0034520D"/>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671</Words>
  <Characters>3626</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14</cp:revision>
  <dcterms:created xsi:type="dcterms:W3CDTF">2024-09-16T11:08:00Z</dcterms:created>
  <dcterms:modified xsi:type="dcterms:W3CDTF">2025-05-02T11:25:00Z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