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25D" w:rsidRPr="00A6325D" w:rsidRDefault="00A6325D" w:rsidP="000A5FB9">
      <w:pPr>
        <w:tabs>
          <w:tab w:val="left" w:pos="2820"/>
        </w:tabs>
        <w:rPr>
          <w:b/>
        </w:rPr>
      </w:pPr>
    </w:p>
    <w:p w:rsidR="008F7B90" w:rsidRDefault="008F7B90" w:rsidP="008F7B90">
      <w:pPr>
        <w:jc w:val="both"/>
        <w:rPr>
          <w:b/>
        </w:rPr>
      </w:pPr>
      <w:r w:rsidRPr="008F7B90">
        <w:rPr>
          <w:b/>
        </w:rPr>
        <w:t xml:space="preserve">Αξιολόγηση Εργαστηρίου- Συνολική αποτίμηση &amp; </w:t>
      </w:r>
      <w:proofErr w:type="spellStart"/>
      <w:r w:rsidRPr="008F7B90">
        <w:rPr>
          <w:b/>
        </w:rPr>
        <w:t>αναστοχασμός</w:t>
      </w:r>
      <w:proofErr w:type="spellEnd"/>
      <w:r w:rsidRPr="008F7B90">
        <w:rPr>
          <w:b/>
        </w:rPr>
        <w:t xml:space="preserve"> πάνω στην υλοποίηση - Εκδηλώσεις διάχυσης </w:t>
      </w:r>
    </w:p>
    <w:p w:rsidR="008F7B90" w:rsidRPr="008F7B90" w:rsidRDefault="008F7B90" w:rsidP="008F7B90">
      <w:pPr>
        <w:jc w:val="both"/>
        <w:rPr>
          <w:b/>
        </w:rPr>
      </w:pPr>
      <w:bookmarkStart w:id="0" w:name="_GoBack"/>
      <w:bookmarkEnd w:id="0"/>
    </w:p>
    <w:p w:rsidR="008F7B90" w:rsidRPr="008F7B90" w:rsidRDefault="008F7B90" w:rsidP="008F7B90">
      <w:pPr>
        <w:jc w:val="both"/>
      </w:pPr>
      <w:r w:rsidRPr="008F7B90">
        <w:t>Ξεκινώντας την εκπόνηση του προγράμματο</w:t>
      </w:r>
      <w:r>
        <w:t>ς έχουν τεθεί ως βασικοί στόχοι</w:t>
      </w:r>
      <w:r w:rsidRPr="008F7B90">
        <w:t xml:space="preserve"> αρχικά η συνειδητοποίηση των μαθητών</w:t>
      </w:r>
      <w:r>
        <w:t>/τριών</w:t>
      </w:r>
      <w:r w:rsidRPr="008F7B90">
        <w:t xml:space="preserve"> σχετικά με τις διατροφικές επιλογές τους και κατά πόσο αυτές ανταποκρίνονται στις αναπτυξιακές ανάγκες του οργανισμού τους και τη σωστή και υγιεινή διατροφή τους. Ως επιπλέον στόχος τέθηκε η ένταξη μιας σημαντικής κατηγορίας τροφών όπως είναι τα λαχανικά και φρούτα στην καθημερινή τους διατροφή.</w:t>
      </w:r>
    </w:p>
    <w:p w:rsidR="008F7B90" w:rsidRPr="008F7B90" w:rsidRDefault="008F7B90" w:rsidP="008F7B90">
      <w:pPr>
        <w:jc w:val="both"/>
      </w:pPr>
      <w:r w:rsidRPr="008F7B90">
        <w:t>Μέ</w:t>
      </w:r>
      <w:r>
        <w:t>σα από μια σειρά δραστηριοτήτων</w:t>
      </w:r>
      <w:r w:rsidRPr="008F7B90">
        <w:t xml:space="preserve">  γίνεται προσπάθεια να εμπλακούν ενεργητικά όλοι οι μαθητές στη διαδικασία και να αποκομίσουν τα μέγιστα οφέλη.</w:t>
      </w:r>
    </w:p>
    <w:p w:rsidR="008F7B90" w:rsidRPr="008F7B90" w:rsidRDefault="008F7B90" w:rsidP="008F7B90">
      <w:pPr>
        <w:jc w:val="both"/>
      </w:pPr>
      <w:r w:rsidRPr="008F7B90">
        <w:t>Μετά το τέλος του προγράμματος αναμένεται οι μαθητές</w:t>
      </w:r>
      <w:r w:rsidR="004132B5">
        <w:t>/</w:t>
      </w:r>
      <w:proofErr w:type="spellStart"/>
      <w:r w:rsidR="004132B5">
        <w:t>τριες</w:t>
      </w:r>
      <w:proofErr w:type="spellEnd"/>
      <w:r w:rsidRPr="008F7B90">
        <w:t xml:space="preserve"> όχι μόνο να αλλάξουνε  στάση και συμπεριφορά  απέναντι στις διατροφικές τους επιλογές αλλά και να υιοθετήσουν  στην καθημερινότητα τους  μια πιο υγιεινή προσέγγιση διατροφής εντάσσοντας τα λαχανικά και τα φρούτα  στο </w:t>
      </w:r>
      <w:proofErr w:type="spellStart"/>
      <w:r w:rsidRPr="008F7B90">
        <w:t>δεκατιανό</w:t>
      </w:r>
      <w:proofErr w:type="spellEnd"/>
      <w:r w:rsidRPr="008F7B90">
        <w:t xml:space="preserve"> τους γεύμα.</w:t>
      </w:r>
    </w:p>
    <w:p w:rsidR="008F7B90" w:rsidRPr="008F7B90" w:rsidRDefault="008F7B90" w:rsidP="008F7B90">
      <w:pPr>
        <w:jc w:val="both"/>
      </w:pPr>
      <w:r w:rsidRPr="008F7B90">
        <w:t>Θα πρέπει να Αντιμετωπίζουν με περισσότερη ωριμότητα και σκέψη το θέμα της καθημερινής διατροφής και της διατήρησης της υγείας ενώ παράλληλα να γίνει  κατανοητό όχι μόνο από τους ίδιους αλλά και από το στενό οικογενειακό τους περιβάλλον ότι το θέμα της σωστής διατροφής αποτελεί την καλύτερη πρόληψη όχι μόνο για την παιδική  παχυσαρκία αλλά και για τα δυσάρεστα αποτελέσματα που αυτή επιφέρει στα σημερινά παιδιά και στους αυριανούς ενήλικες.</w:t>
      </w:r>
    </w:p>
    <w:p w:rsidR="008F7B90" w:rsidRPr="008F7B90" w:rsidRDefault="008F7B90" w:rsidP="008F7B90">
      <w:pPr>
        <w:jc w:val="both"/>
      </w:pPr>
      <w:r w:rsidRPr="008F7B90">
        <w:t>Προκειμένου να αξιολογήσουμε το πρόγραμμα θα πρέπει να εστιάσουμε αρχικά στο γεγονός ότι η αξιολόγηση είναι μια δυναμική διαδικασία η οποί</w:t>
      </w:r>
      <w:r w:rsidR="00C10690">
        <w:t>α</w:t>
      </w:r>
      <w:r w:rsidRPr="008F7B90">
        <w:t xml:space="preserve"> γίνεται όχι μόνο στο τέλος του προγράμματος αλλά και καθ’ όλη τη διάρκειά του. Ως μέθοδος αξιολόγησης προτείνεται η περιγραφική αξιολόγηση η οποία εστιάζει στις δεξιότητες του 21ου</w:t>
      </w:r>
      <w:r w:rsidR="00C10690">
        <w:t xml:space="preserve"> αιώνα και στις δεξιότητες ζωής</w:t>
      </w:r>
      <w:r w:rsidRPr="008F7B90">
        <w:t xml:space="preserve"> και εναρμονίζεται με τη φιλοσοφία των Εργαστηρίων Δεξιοτήτων. Ο</w:t>
      </w:r>
      <w:r w:rsidR="004132B5">
        <w:t>/Η</w:t>
      </w:r>
      <w:r w:rsidRPr="008F7B90">
        <w:t xml:space="preserve"> εκπαιδευτικός δύναται να χρησιμοποιήσει το</w:t>
      </w:r>
      <w:r w:rsidR="00C10690">
        <w:t xml:space="preserve"> υλικό των εργαστηρίων το οποίο</w:t>
      </w:r>
      <w:r w:rsidRPr="008F7B90">
        <w:t xml:space="preserve"> περιέχει φύλλα προόδου του</w:t>
      </w:r>
      <w:r w:rsidR="004132B5">
        <w:t>/της</w:t>
      </w:r>
      <w:r w:rsidRPr="008F7B90">
        <w:t xml:space="preserve"> μαθητή</w:t>
      </w:r>
      <w:r w:rsidR="004132B5">
        <w:t>/</w:t>
      </w:r>
      <w:proofErr w:type="spellStart"/>
      <w:r w:rsidR="004132B5">
        <w:t>τριας</w:t>
      </w:r>
      <w:proofErr w:type="spellEnd"/>
      <w:r w:rsidRPr="008F7B90">
        <w:t xml:space="preserve">,   </w:t>
      </w:r>
      <w:proofErr w:type="spellStart"/>
      <w:r w:rsidRPr="008F7B90">
        <w:t>ρούμπρικα</w:t>
      </w:r>
      <w:proofErr w:type="spellEnd"/>
      <w:r w:rsidRPr="008F7B90">
        <w:t xml:space="preserve"> με τη οποία αξιολογεί το βαθμό επι</w:t>
      </w:r>
      <w:r w:rsidR="00C10690">
        <w:t>τυχίας στην απόκτηση δεξιοτήτων</w:t>
      </w:r>
      <w:r w:rsidRPr="008F7B90">
        <w:t>, υλικό των μαθητών</w:t>
      </w:r>
      <w:r w:rsidR="00C10690">
        <w:t>/τριών</w:t>
      </w:r>
      <w:r w:rsidRPr="008F7B90">
        <w:t xml:space="preserve"> </w:t>
      </w:r>
      <w:r w:rsidR="00C10690">
        <w:t xml:space="preserve">για τη δημιουργία του </w:t>
      </w:r>
      <w:proofErr w:type="spellStart"/>
      <w:r w:rsidR="00C10690">
        <w:t>portfolio</w:t>
      </w:r>
      <w:proofErr w:type="spellEnd"/>
      <w:r w:rsidRPr="008F7B90">
        <w:t>, πα</w:t>
      </w:r>
      <w:r w:rsidR="004132B5">
        <w:t>ρατήρηση και καταγραφή. Οι ίδιοι</w:t>
      </w:r>
      <w:r w:rsidRPr="008F7B90">
        <w:t xml:space="preserve"> οι μαθητές</w:t>
      </w:r>
      <w:r w:rsidR="00C10690">
        <w:t>/</w:t>
      </w:r>
      <w:proofErr w:type="spellStart"/>
      <w:r w:rsidR="00C10690">
        <w:t>τριες</w:t>
      </w:r>
      <w:proofErr w:type="spellEnd"/>
      <w:r w:rsidRPr="008F7B90">
        <w:t xml:space="preserve"> μπορούν να χρησιμοποιήσουν την </w:t>
      </w:r>
      <w:proofErr w:type="spellStart"/>
      <w:r w:rsidRPr="008F7B90">
        <w:t>ετεροαξιολόγηση</w:t>
      </w:r>
      <w:proofErr w:type="spellEnd"/>
      <w:r w:rsidRPr="008F7B90">
        <w:t xml:space="preserve"> και τη </w:t>
      </w:r>
      <w:proofErr w:type="spellStart"/>
      <w:r w:rsidRPr="008F7B90">
        <w:t>αυτοαξιολόγηση</w:t>
      </w:r>
      <w:proofErr w:type="spellEnd"/>
      <w:r w:rsidRPr="008F7B90">
        <w:t xml:space="preserve"> με ειδικά σχεδιασμένα φύλλα εργασίας προκειμένου να αποκτήσουν και οι ίδιοι μια ολοκληρωμένη εικόνα για την επιτυχία του προγράμματος. Μετά το τέλος του προγράμματος οι μαθητές</w:t>
      </w:r>
      <w:r w:rsidR="00C10690">
        <w:t>/</w:t>
      </w:r>
      <w:proofErr w:type="spellStart"/>
      <w:r w:rsidR="00C10690">
        <w:t>τριες</w:t>
      </w:r>
      <w:proofErr w:type="spellEnd"/>
      <w:r w:rsidRPr="008F7B90">
        <w:t xml:space="preserve"> μπορούν να παρουσιάσουν τις δράσεις τους στους μαθητές και εκπαιδευτικούς του σχολείου τους, στους γονείς τους και στην τοπική κοινωνία, διοργανώνοντας μια εκδήλωση είτε αποκλειστικά για τη συγκεκριμένη θεματική είτε στο τέλος της χρονιάς με τη γιορτή λήξης. Μπορούν να επιλέξουν από τις δραστηριότητες του εργαστηρίου 7 τον τρόπο παρουσίασης και επικοινωνίας των αποτελεσμάτων στο κοινό.</w:t>
      </w:r>
    </w:p>
    <w:p w:rsidR="008F7B90" w:rsidRDefault="008F7B90" w:rsidP="002A534E">
      <w:pPr>
        <w:jc w:val="both"/>
        <w:rPr>
          <w:b/>
        </w:rPr>
      </w:pPr>
    </w:p>
    <w:sectPr w:rsidR="008F7B90" w:rsidSect="00841C5C">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068" w:rsidRDefault="00A10068">
      <w:r>
        <w:separator/>
      </w:r>
    </w:p>
  </w:endnote>
  <w:endnote w:type="continuationSeparator" w:id="0">
    <w:p w:rsidR="00A10068" w:rsidRDefault="00A10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A1"/>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A0002AEF" w:usb1="4000207B" w:usb2="00000000"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91" w:rsidRDefault="00F45C91" w:rsidP="00F45C91">
    <w:pPr>
      <w:pStyle w:val="af"/>
      <w:jc w:val="center"/>
    </w:pPr>
    <w:r>
      <w:rPr>
        <w:noProof/>
        <w:lang w:val="el-GR" w:eastAsia="el-GR"/>
      </w:rPr>
      <w:drawing>
        <wp:inline distT="0" distB="0" distL="0" distR="0" wp14:anchorId="5CF6F038">
          <wp:extent cx="4200525" cy="542290"/>
          <wp:effectExtent l="0" t="0" r="9525"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068" w:rsidRDefault="00A10068">
      <w:r>
        <w:separator/>
      </w:r>
    </w:p>
  </w:footnote>
  <w:footnote w:type="continuationSeparator" w:id="0">
    <w:p w:rsidR="00A10068" w:rsidRDefault="00A1006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91" w:rsidRDefault="00F45C91" w:rsidP="00F45C91">
    <w:pPr>
      <w:pStyle w:val="ae"/>
      <w:jc w:val="center"/>
    </w:pPr>
    <w:r>
      <w:rPr>
        <w:noProof/>
        <w:lang w:val="el-GR" w:eastAsia="el-GR"/>
      </w:rPr>
      <w:drawing>
        <wp:inline distT="0" distB="0" distL="0" distR="0" wp14:anchorId="092A4583">
          <wp:extent cx="3682365" cy="487680"/>
          <wp:effectExtent l="0" t="0" r="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2365" cy="4876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6412411"/>
    <w:multiLevelType w:val="hybridMultilevel"/>
    <w:tmpl w:val="A8C400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F347FA3"/>
    <w:multiLevelType w:val="hybridMultilevel"/>
    <w:tmpl w:val="CEBA3E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6806667"/>
    <w:multiLevelType w:val="hybridMultilevel"/>
    <w:tmpl w:val="70BC4D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8FC32F7"/>
    <w:multiLevelType w:val="hybridMultilevel"/>
    <w:tmpl w:val="78805F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D050036"/>
    <w:multiLevelType w:val="hybridMultilevel"/>
    <w:tmpl w:val="7F985F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28338F6"/>
    <w:multiLevelType w:val="hybridMultilevel"/>
    <w:tmpl w:val="C92E91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88C4724"/>
    <w:multiLevelType w:val="hybridMultilevel"/>
    <w:tmpl w:val="C7965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0" w15:restartNumberingAfterBreak="0">
    <w:nsid w:val="4232353D"/>
    <w:multiLevelType w:val="hybridMultilevel"/>
    <w:tmpl w:val="621E91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5DE0BBF"/>
    <w:multiLevelType w:val="hybridMultilevel"/>
    <w:tmpl w:val="0540D62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5"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16"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773C3F"/>
    <w:multiLevelType w:val="hybridMultilevel"/>
    <w:tmpl w:val="FD3457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15:restartNumberingAfterBreak="0">
    <w:nsid w:val="674C2ACC"/>
    <w:multiLevelType w:val="hybridMultilevel"/>
    <w:tmpl w:val="0DB2DB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9B22197"/>
    <w:multiLevelType w:val="hybridMultilevel"/>
    <w:tmpl w:val="99F8260E"/>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15:restartNumberingAfterBreak="0">
    <w:nsid w:val="6B6E3057"/>
    <w:multiLevelType w:val="hybridMultilevel"/>
    <w:tmpl w:val="592661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75C0116F"/>
    <w:multiLevelType w:val="hybridMultilevel"/>
    <w:tmpl w:val="EDBCE5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B77FBC"/>
    <w:multiLevelType w:val="hybridMultilevel"/>
    <w:tmpl w:val="66D210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AC53C6B"/>
    <w:multiLevelType w:val="hybridMultilevel"/>
    <w:tmpl w:val="39CE1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D034106"/>
    <w:multiLevelType w:val="hybridMultilevel"/>
    <w:tmpl w:val="75ACE4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num w:numId="1">
    <w:abstractNumId w:val="29"/>
  </w:num>
  <w:num w:numId="2">
    <w:abstractNumId w:val="7"/>
  </w:num>
  <w:num w:numId="3">
    <w:abstractNumId w:val="26"/>
  </w:num>
  <w:num w:numId="4">
    <w:abstractNumId w:val="19"/>
  </w:num>
  <w:num w:numId="5">
    <w:abstractNumId w:val="1"/>
  </w:num>
  <w:num w:numId="6">
    <w:abstractNumId w:val="10"/>
  </w:num>
  <w:num w:numId="7">
    <w:abstractNumId w:val="18"/>
  </w:num>
  <w:num w:numId="8">
    <w:abstractNumId w:val="0"/>
  </w:num>
  <w:num w:numId="9">
    <w:abstractNumId w:val="22"/>
  </w:num>
  <w:num w:numId="10">
    <w:abstractNumId w:val="2"/>
  </w:num>
  <w:num w:numId="11">
    <w:abstractNumId w:val="15"/>
  </w:num>
  <w:num w:numId="12">
    <w:abstractNumId w:val="14"/>
  </w:num>
  <w:num w:numId="13">
    <w:abstractNumId w:val="13"/>
  </w:num>
  <w:num w:numId="14">
    <w:abstractNumId w:val="16"/>
  </w:num>
  <w:num w:numId="15">
    <w:abstractNumId w:val="24"/>
  </w:num>
  <w:num w:numId="16">
    <w:abstractNumId w:val="9"/>
  </w:num>
  <w:num w:numId="17">
    <w:abstractNumId w:val="12"/>
  </w:num>
  <w:num w:numId="18">
    <w:abstractNumId w:val="25"/>
  </w:num>
  <w:num w:numId="19">
    <w:abstractNumId w:val="28"/>
  </w:num>
  <w:num w:numId="20">
    <w:abstractNumId w:val="5"/>
  </w:num>
  <w:num w:numId="21">
    <w:abstractNumId w:val="27"/>
  </w:num>
  <w:num w:numId="22">
    <w:abstractNumId w:val="3"/>
  </w:num>
  <w:num w:numId="23">
    <w:abstractNumId w:val="17"/>
  </w:num>
  <w:num w:numId="24">
    <w:abstractNumId w:val="8"/>
  </w:num>
  <w:num w:numId="25">
    <w:abstractNumId w:val="21"/>
  </w:num>
  <w:num w:numId="26">
    <w:abstractNumId w:val="23"/>
  </w:num>
  <w:num w:numId="27">
    <w:abstractNumId w:val="4"/>
  </w:num>
  <w:num w:numId="28">
    <w:abstractNumId w:val="6"/>
  </w:num>
  <w:num w:numId="29">
    <w:abstractNumId w:val="11"/>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4B7"/>
    <w:rsid w:val="000A5FB9"/>
    <w:rsid w:val="0024775C"/>
    <w:rsid w:val="002A534E"/>
    <w:rsid w:val="00343CE0"/>
    <w:rsid w:val="003D64B7"/>
    <w:rsid w:val="004132B5"/>
    <w:rsid w:val="00414062"/>
    <w:rsid w:val="00574712"/>
    <w:rsid w:val="006E426C"/>
    <w:rsid w:val="007D632B"/>
    <w:rsid w:val="00841C5C"/>
    <w:rsid w:val="00856C5A"/>
    <w:rsid w:val="008F7B90"/>
    <w:rsid w:val="00A10068"/>
    <w:rsid w:val="00A25EDC"/>
    <w:rsid w:val="00A6325D"/>
    <w:rsid w:val="00C10690"/>
    <w:rsid w:val="00E10893"/>
    <w:rsid w:val="00F45C91"/>
    <w:rsid w:val="00F8062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A00A208"/>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paragraph" w:styleId="2">
    <w:name w:val="heading 2"/>
    <w:basedOn w:val="a"/>
    <w:link w:val="2Char"/>
    <w:uiPriority w:val="99"/>
    <w:qFormat/>
    <w:rsid w:val="00574712"/>
    <w:pPr>
      <w:widowControl/>
      <w:autoSpaceDE/>
      <w:autoSpaceDN/>
      <w:spacing w:before="100" w:beforeAutospacing="1" w:after="100" w:afterAutospacing="1"/>
      <w:outlineLvl w:val="1"/>
    </w:pPr>
    <w:rPr>
      <w:rFonts w:ascii="Times New Roman" w:eastAsia="MS Gothic" w:hAnsi="Times New Roman" w:cs="Times New Roman"/>
      <w:b/>
      <w:bCs/>
      <w:sz w:val="36"/>
      <w:szCs w:val="36"/>
      <w:lang w:val="x-none" w:eastAsia="x-none"/>
    </w:rPr>
  </w:style>
  <w:style w:type="paragraph" w:styleId="3">
    <w:name w:val="heading 3"/>
    <w:basedOn w:val="a"/>
    <w:next w:val="a"/>
    <w:link w:val="3Char"/>
    <w:uiPriority w:val="9"/>
    <w:unhideWhenUsed/>
    <w:qFormat/>
    <w:rsid w:val="00574712"/>
    <w:pPr>
      <w:keepNext/>
      <w:keepLines/>
      <w:widowControl/>
      <w:autoSpaceDE/>
      <w:autoSpaceDN/>
      <w:spacing w:before="200"/>
      <w:outlineLvl w:val="2"/>
    </w:pPr>
    <w:rPr>
      <w:rFonts w:ascii="Cambria" w:eastAsia="MS Gothic" w:hAnsi="Cambria" w:cs="Times New Roman"/>
      <w:b/>
      <w:bCs/>
      <w:color w:val="4F81BD"/>
      <w:sz w:val="24"/>
      <w:szCs w:val="24"/>
      <w:lang w:val="en-US" w:eastAsia="x-none"/>
    </w:rPr>
  </w:style>
  <w:style w:type="paragraph" w:styleId="4">
    <w:name w:val="heading 4"/>
    <w:basedOn w:val="a"/>
    <w:next w:val="a"/>
    <w:link w:val="4Char"/>
    <w:uiPriority w:val="9"/>
    <w:unhideWhenUsed/>
    <w:qFormat/>
    <w:rsid w:val="00574712"/>
    <w:pPr>
      <w:keepNext/>
      <w:keepLines/>
      <w:widowControl/>
      <w:autoSpaceDE/>
      <w:autoSpaceDN/>
      <w:spacing w:before="200"/>
      <w:outlineLvl w:val="3"/>
    </w:pPr>
    <w:rPr>
      <w:rFonts w:ascii="Cambria" w:eastAsia="MS Gothic" w:hAnsi="Cambria" w:cs="Times New Roman"/>
      <w:b/>
      <w:bCs/>
      <w:i/>
      <w:iCs/>
      <w:color w:val="4F81BD"/>
      <w:sz w:val="24"/>
      <w:szCs w:val="24"/>
      <w:lang w:val="en-US" w:eastAsia="x-none"/>
    </w:rPr>
  </w:style>
  <w:style w:type="paragraph" w:styleId="5">
    <w:name w:val="heading 5"/>
    <w:basedOn w:val="1"/>
    <w:next w:val="a"/>
    <w:link w:val="5Char"/>
    <w:autoRedefine/>
    <w:uiPriority w:val="9"/>
    <w:unhideWhenUsed/>
    <w:qFormat/>
    <w:rsid w:val="00574712"/>
    <w:pPr>
      <w:widowControl/>
      <w:autoSpaceDE/>
      <w:autoSpaceDN/>
      <w:spacing w:before="120" w:after="120" w:line="259" w:lineRule="auto"/>
      <w:ind w:left="0"/>
      <w:jc w:val="center"/>
      <w:outlineLvl w:val="4"/>
    </w:pPr>
    <w:rPr>
      <w:rFonts w:cs="Times New Roman"/>
      <w:b w:val="0"/>
      <w:bCs w:val="0"/>
      <w:i/>
      <w:lang w:val="x-none" w:eastAsia="x-none"/>
    </w:rPr>
  </w:style>
  <w:style w:type="paragraph" w:styleId="6">
    <w:name w:val="heading 6"/>
    <w:basedOn w:val="a"/>
    <w:next w:val="a"/>
    <w:link w:val="6Char"/>
    <w:uiPriority w:val="9"/>
    <w:unhideWhenUsed/>
    <w:qFormat/>
    <w:rsid w:val="00574712"/>
    <w:pPr>
      <w:keepNext/>
      <w:keepLines/>
      <w:widowControl/>
      <w:tabs>
        <w:tab w:val="num" w:pos="1152"/>
      </w:tabs>
      <w:autoSpaceDE/>
      <w:autoSpaceDN/>
      <w:spacing w:before="40" w:line="259" w:lineRule="auto"/>
      <w:ind w:left="1152" w:hanging="1152"/>
      <w:outlineLvl w:val="5"/>
    </w:pPr>
    <w:rPr>
      <w:rFonts w:ascii="Calibri Light" w:eastAsia="Times New Roman" w:hAnsi="Calibri Light" w:cs="Times New Roman"/>
      <w:color w:val="1F4D78"/>
      <w:lang w:val="x-none" w:eastAsia="x-none"/>
    </w:rPr>
  </w:style>
  <w:style w:type="paragraph" w:styleId="7">
    <w:name w:val="heading 7"/>
    <w:basedOn w:val="a"/>
    <w:next w:val="a"/>
    <w:link w:val="7Char"/>
    <w:uiPriority w:val="9"/>
    <w:semiHidden/>
    <w:unhideWhenUsed/>
    <w:qFormat/>
    <w:rsid w:val="00574712"/>
    <w:pPr>
      <w:keepNext/>
      <w:keepLines/>
      <w:widowControl/>
      <w:tabs>
        <w:tab w:val="num" w:pos="1296"/>
      </w:tabs>
      <w:autoSpaceDE/>
      <w:autoSpaceDN/>
      <w:spacing w:before="40" w:line="259" w:lineRule="auto"/>
      <w:ind w:left="1296" w:hanging="1296"/>
      <w:outlineLvl w:val="6"/>
    </w:pPr>
    <w:rPr>
      <w:rFonts w:ascii="Calibri Light" w:eastAsia="Times New Roman" w:hAnsi="Calibri Light" w:cs="Times New Roman"/>
      <w:i/>
      <w:iCs/>
      <w:color w:val="1F4D78"/>
      <w:lang w:val="x-none" w:eastAsia="x-none"/>
    </w:rPr>
  </w:style>
  <w:style w:type="paragraph" w:styleId="8">
    <w:name w:val="heading 8"/>
    <w:basedOn w:val="a"/>
    <w:next w:val="a"/>
    <w:link w:val="8Char"/>
    <w:uiPriority w:val="9"/>
    <w:semiHidden/>
    <w:unhideWhenUsed/>
    <w:qFormat/>
    <w:rsid w:val="00574712"/>
    <w:pPr>
      <w:keepNext/>
      <w:keepLines/>
      <w:widowControl/>
      <w:tabs>
        <w:tab w:val="num" w:pos="1440"/>
      </w:tabs>
      <w:autoSpaceDE/>
      <w:autoSpaceDN/>
      <w:spacing w:before="40" w:line="259" w:lineRule="auto"/>
      <w:ind w:left="1440" w:hanging="1440"/>
      <w:outlineLvl w:val="7"/>
    </w:pPr>
    <w:rPr>
      <w:rFonts w:ascii="Calibri Light" w:eastAsia="Times New Roman" w:hAnsi="Calibri Light" w:cs="Times New Roman"/>
      <w:color w:val="272727"/>
      <w:sz w:val="21"/>
      <w:szCs w:val="21"/>
      <w:lang w:val="x-none" w:eastAsia="x-none"/>
    </w:rPr>
  </w:style>
  <w:style w:type="paragraph" w:styleId="9">
    <w:name w:val="heading 9"/>
    <w:basedOn w:val="a"/>
    <w:next w:val="a"/>
    <w:link w:val="9Char"/>
    <w:uiPriority w:val="9"/>
    <w:semiHidden/>
    <w:unhideWhenUsed/>
    <w:qFormat/>
    <w:rsid w:val="00574712"/>
    <w:pPr>
      <w:keepNext/>
      <w:keepLines/>
      <w:widowControl/>
      <w:tabs>
        <w:tab w:val="num" w:pos="1584"/>
      </w:tabs>
      <w:autoSpaceDE/>
      <w:autoSpaceDN/>
      <w:spacing w:before="40" w:line="259" w:lineRule="auto"/>
      <w:ind w:left="1584" w:hanging="1584"/>
      <w:outlineLvl w:val="8"/>
    </w:pPr>
    <w:rPr>
      <w:rFonts w:ascii="Calibri Light" w:eastAsia="Times New Roman" w:hAnsi="Calibri Light" w:cs="Times New Roman"/>
      <w:i/>
      <w:iCs/>
      <w:color w:val="272727"/>
      <w:sz w:val="21"/>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 w:type="paragraph" w:styleId="a5">
    <w:name w:val="List Paragraph"/>
    <w:basedOn w:val="a"/>
    <w:uiPriority w:val="34"/>
    <w:qFormat/>
    <w:rsid w:val="00414062"/>
    <w:pPr>
      <w:ind w:left="720"/>
      <w:contextualSpacing/>
    </w:pPr>
  </w:style>
  <w:style w:type="table" w:customStyle="1" w:styleId="TableNormal">
    <w:name w:val="Table Normal"/>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Char">
    <w:name w:val="Επικεφαλίδα 2 Char"/>
    <w:basedOn w:val="a0"/>
    <w:link w:val="2"/>
    <w:uiPriority w:val="99"/>
    <w:rsid w:val="00574712"/>
    <w:rPr>
      <w:rFonts w:ascii="Times New Roman" w:eastAsia="MS Gothic" w:hAnsi="Times New Roman" w:cs="Times New Roman"/>
      <w:b/>
      <w:bCs/>
      <w:sz w:val="36"/>
      <w:szCs w:val="36"/>
      <w:lang w:val="x-none" w:eastAsia="x-none"/>
    </w:rPr>
  </w:style>
  <w:style w:type="character" w:customStyle="1" w:styleId="3Char">
    <w:name w:val="Επικεφαλίδα 3 Char"/>
    <w:basedOn w:val="a0"/>
    <w:link w:val="3"/>
    <w:uiPriority w:val="9"/>
    <w:rsid w:val="00574712"/>
    <w:rPr>
      <w:rFonts w:ascii="Cambria" w:eastAsia="MS Gothic" w:hAnsi="Cambria" w:cs="Times New Roman"/>
      <w:b/>
      <w:bCs/>
      <w:color w:val="4F81BD"/>
      <w:sz w:val="24"/>
      <w:szCs w:val="24"/>
      <w:lang w:val="en-US" w:eastAsia="x-none"/>
    </w:rPr>
  </w:style>
  <w:style w:type="character" w:customStyle="1" w:styleId="4Char">
    <w:name w:val="Επικεφαλίδα 4 Char"/>
    <w:basedOn w:val="a0"/>
    <w:link w:val="4"/>
    <w:uiPriority w:val="9"/>
    <w:rsid w:val="00574712"/>
    <w:rPr>
      <w:rFonts w:ascii="Cambria" w:eastAsia="MS Gothic" w:hAnsi="Cambria" w:cs="Times New Roman"/>
      <w:b/>
      <w:bCs/>
      <w:i/>
      <w:iCs/>
      <w:color w:val="4F81BD"/>
      <w:sz w:val="24"/>
      <w:szCs w:val="24"/>
      <w:lang w:val="en-US" w:eastAsia="x-none"/>
    </w:rPr>
  </w:style>
  <w:style w:type="character" w:customStyle="1" w:styleId="5Char">
    <w:name w:val="Επικεφαλίδα 5 Char"/>
    <w:basedOn w:val="a0"/>
    <w:link w:val="5"/>
    <w:uiPriority w:val="9"/>
    <w:rsid w:val="00574712"/>
    <w:rPr>
      <w:rFonts w:ascii="Calibri" w:eastAsia="Calibri" w:hAnsi="Calibri" w:cs="Times New Roman"/>
      <w:i/>
      <w:sz w:val="24"/>
      <w:szCs w:val="24"/>
      <w:lang w:val="x-none" w:eastAsia="x-none"/>
    </w:rPr>
  </w:style>
  <w:style w:type="character" w:customStyle="1" w:styleId="6Char">
    <w:name w:val="Επικεφαλίδα 6 Char"/>
    <w:basedOn w:val="a0"/>
    <w:link w:val="6"/>
    <w:uiPriority w:val="9"/>
    <w:rsid w:val="00574712"/>
    <w:rPr>
      <w:rFonts w:ascii="Calibri Light" w:eastAsia="Times New Roman" w:hAnsi="Calibri Light" w:cs="Times New Roman"/>
      <w:color w:val="1F4D78"/>
      <w:lang w:val="x-none" w:eastAsia="x-none"/>
    </w:rPr>
  </w:style>
  <w:style w:type="character" w:customStyle="1" w:styleId="7Char">
    <w:name w:val="Επικεφαλίδα 7 Char"/>
    <w:basedOn w:val="a0"/>
    <w:link w:val="7"/>
    <w:uiPriority w:val="9"/>
    <w:semiHidden/>
    <w:rsid w:val="00574712"/>
    <w:rPr>
      <w:rFonts w:ascii="Calibri Light" w:eastAsia="Times New Roman" w:hAnsi="Calibri Light" w:cs="Times New Roman"/>
      <w:i/>
      <w:iCs/>
      <w:color w:val="1F4D78"/>
      <w:lang w:val="x-none" w:eastAsia="x-none"/>
    </w:rPr>
  </w:style>
  <w:style w:type="character" w:customStyle="1" w:styleId="8Char">
    <w:name w:val="Επικεφαλίδα 8 Char"/>
    <w:basedOn w:val="a0"/>
    <w:link w:val="8"/>
    <w:uiPriority w:val="9"/>
    <w:semiHidden/>
    <w:rsid w:val="00574712"/>
    <w:rPr>
      <w:rFonts w:ascii="Calibri Light" w:eastAsia="Times New Roman" w:hAnsi="Calibri Light" w:cs="Times New Roman"/>
      <w:color w:val="272727"/>
      <w:sz w:val="21"/>
      <w:szCs w:val="21"/>
      <w:lang w:val="x-none" w:eastAsia="x-none"/>
    </w:rPr>
  </w:style>
  <w:style w:type="character" w:customStyle="1" w:styleId="9Char">
    <w:name w:val="Επικεφαλίδα 9 Char"/>
    <w:basedOn w:val="a0"/>
    <w:link w:val="9"/>
    <w:uiPriority w:val="9"/>
    <w:semiHidden/>
    <w:rsid w:val="00574712"/>
    <w:rPr>
      <w:rFonts w:ascii="Calibri Light" w:eastAsia="Times New Roman" w:hAnsi="Calibri Light" w:cs="Times New Roman"/>
      <w:i/>
      <w:iCs/>
      <w:color w:val="272727"/>
      <w:sz w:val="21"/>
      <w:szCs w:val="21"/>
      <w:lang w:val="x-none" w:eastAsia="x-none"/>
    </w:rPr>
  </w:style>
  <w:style w:type="numbering" w:customStyle="1" w:styleId="10">
    <w:name w:val="Χωρίς λίστα1"/>
    <w:next w:val="a2"/>
    <w:uiPriority w:val="99"/>
    <w:semiHidden/>
    <w:unhideWhenUsed/>
    <w:rsid w:val="00574712"/>
  </w:style>
  <w:style w:type="paragraph" w:customStyle="1" w:styleId="DIATRIVI">
    <w:name w:val="DIATRIVI"/>
    <w:basedOn w:val="2"/>
    <w:link w:val="DIATRIVIChar"/>
    <w:autoRedefine/>
    <w:qFormat/>
    <w:rsid w:val="0057471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574712"/>
    <w:rPr>
      <w:rFonts w:ascii="Calibri" w:eastAsia="Calibri" w:hAnsi="Calibri" w:cs="Times New Roman"/>
      <w:b/>
      <w:bCs/>
      <w:iCs/>
      <w:sz w:val="24"/>
      <w:szCs w:val="28"/>
      <w:lang w:val="x-none" w:eastAsia="x-none"/>
    </w:rPr>
  </w:style>
  <w:style w:type="paragraph" w:customStyle="1" w:styleId="DIAT">
    <w:name w:val="DIAT"/>
    <w:basedOn w:val="1"/>
    <w:next w:val="1"/>
    <w:link w:val="DIATChar"/>
    <w:autoRedefine/>
    <w:qFormat/>
    <w:rsid w:val="00574712"/>
    <w:pPr>
      <w:widowControl/>
      <w:autoSpaceDE/>
      <w:autoSpaceDN/>
      <w:spacing w:before="90" w:after="90"/>
      <w:ind w:left="720" w:hanging="360"/>
      <w:jc w:val="both"/>
    </w:pPr>
    <w:rPr>
      <w:rFonts w:ascii="Times New Roman" w:eastAsia="Times New Roman" w:hAnsi="Times New Roman" w:cs="Times New Roman"/>
      <w:bCs w:val="0"/>
      <w:color w:val="2F527D"/>
      <w:sz w:val="20"/>
      <w:szCs w:val="20"/>
      <w:lang w:val="x-none" w:eastAsia="x-none"/>
    </w:rPr>
  </w:style>
  <w:style w:type="character" w:customStyle="1" w:styleId="DIATChar">
    <w:name w:val="DIAT Char"/>
    <w:link w:val="DIAT"/>
    <w:locked/>
    <w:rsid w:val="00574712"/>
    <w:rPr>
      <w:rFonts w:ascii="Times New Roman" w:eastAsia="Times New Roman" w:hAnsi="Times New Roman" w:cs="Times New Roman"/>
      <w:b/>
      <w:color w:val="2F527D"/>
      <w:sz w:val="20"/>
      <w:szCs w:val="20"/>
      <w:lang w:val="x-none" w:eastAsia="x-none"/>
    </w:rPr>
  </w:style>
  <w:style w:type="paragraph" w:styleId="a6">
    <w:name w:val="caption"/>
    <w:basedOn w:val="a"/>
    <w:next w:val="a"/>
    <w:uiPriority w:val="35"/>
    <w:unhideWhenUsed/>
    <w:qFormat/>
    <w:rsid w:val="00574712"/>
    <w:pPr>
      <w:widowControl/>
      <w:autoSpaceDE/>
      <w:autoSpaceDN/>
      <w:spacing w:after="200"/>
      <w:jc w:val="center"/>
    </w:pPr>
    <w:rPr>
      <w:rFonts w:cs="Arial"/>
      <w:b/>
      <w:bCs/>
      <w:sz w:val="20"/>
      <w:szCs w:val="18"/>
      <w:lang w:eastAsia="el-GR"/>
    </w:rPr>
  </w:style>
  <w:style w:type="paragraph" w:styleId="a7">
    <w:name w:val="Title"/>
    <w:basedOn w:val="a"/>
    <w:next w:val="a"/>
    <w:link w:val="Char1"/>
    <w:qFormat/>
    <w:rsid w:val="00574712"/>
    <w:pPr>
      <w:widowControl/>
      <w:pBdr>
        <w:bottom w:val="single" w:sz="8" w:space="4" w:color="4F81BD"/>
      </w:pBdr>
      <w:autoSpaceDE/>
      <w:autoSpaceDN/>
      <w:spacing w:after="300"/>
      <w:contextualSpacing/>
    </w:pPr>
    <w:rPr>
      <w:rFonts w:ascii="Cambria" w:eastAsia="MS Gothic" w:hAnsi="Cambria" w:cs="Times New Roman"/>
      <w:color w:val="17365D"/>
      <w:spacing w:val="5"/>
      <w:kern w:val="28"/>
      <w:sz w:val="52"/>
      <w:szCs w:val="52"/>
      <w:lang w:val="en-US" w:eastAsia="x-none"/>
    </w:rPr>
  </w:style>
  <w:style w:type="character" w:customStyle="1" w:styleId="Char1">
    <w:name w:val="Τίτλος Char"/>
    <w:basedOn w:val="a0"/>
    <w:link w:val="a7"/>
    <w:rsid w:val="00574712"/>
    <w:rPr>
      <w:rFonts w:ascii="Cambria" w:eastAsia="MS Gothic" w:hAnsi="Cambria" w:cs="Times New Roman"/>
      <w:color w:val="17365D"/>
      <w:spacing w:val="5"/>
      <w:kern w:val="28"/>
      <w:sz w:val="52"/>
      <w:szCs w:val="52"/>
      <w:lang w:val="en-US" w:eastAsia="x-none"/>
    </w:rPr>
  </w:style>
  <w:style w:type="character" w:styleId="a8">
    <w:name w:val="Strong"/>
    <w:uiPriority w:val="22"/>
    <w:qFormat/>
    <w:rsid w:val="00574712"/>
    <w:rPr>
      <w:b/>
      <w:bCs/>
    </w:rPr>
  </w:style>
  <w:style w:type="character" w:styleId="a9">
    <w:name w:val="Emphasis"/>
    <w:uiPriority w:val="20"/>
    <w:qFormat/>
    <w:rsid w:val="00574712"/>
    <w:rPr>
      <w:i/>
      <w:iCs/>
    </w:rPr>
  </w:style>
  <w:style w:type="paragraph" w:styleId="aa">
    <w:name w:val="No Spacing"/>
    <w:link w:val="Char2"/>
    <w:uiPriority w:val="1"/>
    <w:qFormat/>
    <w:rsid w:val="00574712"/>
    <w:pPr>
      <w:spacing w:after="0" w:line="240" w:lineRule="auto"/>
    </w:pPr>
    <w:rPr>
      <w:rFonts w:ascii="Calibri" w:eastAsia="Calibri" w:hAnsi="Calibri" w:cs="Times New Roman"/>
      <w:lang w:eastAsia="el-GR"/>
    </w:rPr>
  </w:style>
  <w:style w:type="character" w:customStyle="1" w:styleId="Char2">
    <w:name w:val="Χωρίς διάστιχο Char"/>
    <w:link w:val="aa"/>
    <w:uiPriority w:val="1"/>
    <w:rsid w:val="00574712"/>
    <w:rPr>
      <w:rFonts w:ascii="Calibri" w:eastAsia="Calibri" w:hAnsi="Calibri" w:cs="Times New Roman"/>
      <w:lang w:eastAsia="el-GR"/>
    </w:rPr>
  </w:style>
  <w:style w:type="paragraph" w:customStyle="1" w:styleId="ab">
    <w:basedOn w:val="a"/>
    <w:next w:val="a"/>
    <w:uiPriority w:val="30"/>
    <w:qFormat/>
    <w:rsid w:val="00574712"/>
    <w:pPr>
      <w:widowControl/>
      <w:pBdr>
        <w:top w:val="single" w:sz="4" w:space="10" w:color="5B9BD5"/>
        <w:bottom w:val="single" w:sz="4" w:space="10" w:color="5B9BD5"/>
      </w:pBdr>
      <w:autoSpaceDE/>
      <w:autoSpaceDN/>
      <w:spacing w:before="360" w:after="360" w:line="256" w:lineRule="auto"/>
      <w:ind w:left="864" w:right="864"/>
      <w:jc w:val="center"/>
    </w:pPr>
    <w:rPr>
      <w:rFonts w:cs="Times New Roman"/>
      <w:i/>
      <w:iCs/>
      <w:color w:val="5B9BD5"/>
      <w:lang w:val="x-none" w:eastAsia="x-none"/>
    </w:rPr>
  </w:style>
  <w:style w:type="character" w:customStyle="1" w:styleId="Char10">
    <w:name w:val="Έντονο απόσπ. Char1"/>
    <w:link w:val="ac"/>
    <w:uiPriority w:val="30"/>
    <w:rsid w:val="00574712"/>
    <w:rPr>
      <w:rFonts w:ascii="Calibri" w:eastAsia="Calibri" w:hAnsi="Calibri"/>
      <w:i/>
      <w:iCs/>
      <w:color w:val="5B9BD5"/>
      <w:sz w:val="22"/>
      <w:szCs w:val="22"/>
    </w:rPr>
  </w:style>
  <w:style w:type="paragraph" w:styleId="ad">
    <w:name w:val="TOC Heading"/>
    <w:basedOn w:val="1"/>
    <w:next w:val="a"/>
    <w:uiPriority w:val="39"/>
    <w:unhideWhenUsed/>
    <w:qFormat/>
    <w:rsid w:val="00574712"/>
    <w:pPr>
      <w:widowControl/>
      <w:autoSpaceDE/>
      <w:autoSpaceDN/>
      <w:spacing w:after="165" w:line="256" w:lineRule="auto"/>
      <w:ind w:left="0"/>
      <w:jc w:val="center"/>
      <w:outlineLvl w:val="9"/>
    </w:pPr>
    <w:rPr>
      <w:rFonts w:cs="Times New Roman"/>
      <w:bCs w:val="0"/>
      <w:color w:val="2E74B5"/>
      <w:sz w:val="32"/>
      <w:szCs w:val="28"/>
      <w:lang w:val="x-none" w:eastAsia="el-GR"/>
    </w:rPr>
  </w:style>
  <w:style w:type="paragraph" w:styleId="ae">
    <w:name w:val="header"/>
    <w:basedOn w:val="a"/>
    <w:link w:val="Char3"/>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3">
    <w:name w:val="Κεφαλίδα Char"/>
    <w:basedOn w:val="a0"/>
    <w:link w:val="ae"/>
    <w:uiPriority w:val="99"/>
    <w:rsid w:val="00574712"/>
    <w:rPr>
      <w:rFonts w:ascii="Times New Roman" w:eastAsia="Times New Roman" w:hAnsi="Times New Roman" w:cs="Times New Roman"/>
      <w:sz w:val="24"/>
      <w:szCs w:val="24"/>
      <w:lang w:val="en-US" w:eastAsia="x-none"/>
    </w:rPr>
  </w:style>
  <w:style w:type="paragraph" w:styleId="af">
    <w:name w:val="footer"/>
    <w:basedOn w:val="a"/>
    <w:link w:val="Char4"/>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4">
    <w:name w:val="Υποσέλιδο Char"/>
    <w:basedOn w:val="a0"/>
    <w:link w:val="af"/>
    <w:uiPriority w:val="99"/>
    <w:rsid w:val="00574712"/>
    <w:rPr>
      <w:rFonts w:ascii="Times New Roman" w:eastAsia="Times New Roman" w:hAnsi="Times New Roman" w:cs="Times New Roman"/>
      <w:sz w:val="24"/>
      <w:szCs w:val="24"/>
      <w:lang w:val="en-US" w:eastAsia="x-none"/>
    </w:rPr>
  </w:style>
  <w:style w:type="character" w:styleId="-">
    <w:name w:val="Hyperlink"/>
    <w:uiPriority w:val="99"/>
    <w:unhideWhenUsed/>
    <w:rsid w:val="00574712"/>
    <w:rPr>
      <w:color w:val="0000FF"/>
      <w:u w:val="single"/>
    </w:rPr>
  </w:style>
  <w:style w:type="character" w:customStyle="1" w:styleId="object">
    <w:name w:val="object"/>
    <w:rsid w:val="00574712"/>
  </w:style>
  <w:style w:type="character" w:styleId="af0">
    <w:name w:val="annotation reference"/>
    <w:uiPriority w:val="99"/>
    <w:semiHidden/>
    <w:unhideWhenUsed/>
    <w:rsid w:val="00574712"/>
    <w:rPr>
      <w:sz w:val="16"/>
      <w:szCs w:val="16"/>
    </w:rPr>
  </w:style>
  <w:style w:type="paragraph" w:styleId="af1">
    <w:name w:val="annotation text"/>
    <w:basedOn w:val="a"/>
    <w:link w:val="Char5"/>
    <w:uiPriority w:val="99"/>
    <w:semiHidden/>
    <w:unhideWhenUsed/>
    <w:rsid w:val="00574712"/>
    <w:pPr>
      <w:widowControl/>
      <w:autoSpaceDE/>
      <w:autoSpaceDN/>
    </w:pPr>
    <w:rPr>
      <w:rFonts w:cs="Times New Roman"/>
      <w:sz w:val="20"/>
      <w:szCs w:val="20"/>
      <w:lang w:val="x-none" w:eastAsia="el-GR"/>
    </w:rPr>
  </w:style>
  <w:style w:type="character" w:customStyle="1" w:styleId="Char5">
    <w:name w:val="Κείμενο σχολίου Char"/>
    <w:basedOn w:val="a0"/>
    <w:link w:val="af1"/>
    <w:uiPriority w:val="99"/>
    <w:semiHidden/>
    <w:rsid w:val="00574712"/>
    <w:rPr>
      <w:rFonts w:ascii="Calibri" w:eastAsia="Calibri" w:hAnsi="Calibri" w:cs="Times New Roman"/>
      <w:sz w:val="20"/>
      <w:szCs w:val="20"/>
      <w:lang w:val="x-none" w:eastAsia="el-GR"/>
    </w:rPr>
  </w:style>
  <w:style w:type="paragraph" w:styleId="af2">
    <w:name w:val="annotation subject"/>
    <w:basedOn w:val="af1"/>
    <w:next w:val="af1"/>
    <w:link w:val="Char6"/>
    <w:uiPriority w:val="99"/>
    <w:semiHidden/>
    <w:unhideWhenUsed/>
    <w:rsid w:val="00574712"/>
    <w:rPr>
      <w:b/>
      <w:bCs/>
    </w:rPr>
  </w:style>
  <w:style w:type="character" w:customStyle="1" w:styleId="Char6">
    <w:name w:val="Θέμα σχολίου Char"/>
    <w:basedOn w:val="Char5"/>
    <w:link w:val="af2"/>
    <w:uiPriority w:val="99"/>
    <w:semiHidden/>
    <w:rsid w:val="00574712"/>
    <w:rPr>
      <w:rFonts w:ascii="Calibri" w:eastAsia="Calibri" w:hAnsi="Calibri" w:cs="Times New Roman"/>
      <w:b/>
      <w:bCs/>
      <w:sz w:val="20"/>
      <w:szCs w:val="20"/>
      <w:lang w:val="x-none" w:eastAsia="el-GR"/>
    </w:rPr>
  </w:style>
  <w:style w:type="paragraph" w:styleId="af3">
    <w:name w:val="Revision"/>
    <w:hidden/>
    <w:uiPriority w:val="99"/>
    <w:semiHidden/>
    <w:rsid w:val="00574712"/>
    <w:pPr>
      <w:spacing w:after="0" w:line="240" w:lineRule="auto"/>
    </w:pPr>
    <w:rPr>
      <w:rFonts w:ascii="Calibri" w:eastAsia="Calibri" w:hAnsi="Calibri" w:cs="Arial"/>
      <w:sz w:val="20"/>
      <w:szCs w:val="20"/>
      <w:lang w:eastAsia="el-GR"/>
    </w:rPr>
  </w:style>
  <w:style w:type="table" w:styleId="af4">
    <w:name w:val="Table Grid"/>
    <w:basedOn w:val="a1"/>
    <w:uiPriority w:val="39"/>
    <w:rsid w:val="00574712"/>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574712"/>
    <w:pPr>
      <w:widowControl/>
      <w:tabs>
        <w:tab w:val="right" w:leader="dot" w:pos="8296"/>
      </w:tabs>
      <w:autoSpaceDE/>
      <w:autoSpaceDN/>
      <w:spacing w:after="100"/>
    </w:pPr>
    <w:rPr>
      <w:rFonts w:cs="Arial"/>
      <w:sz w:val="20"/>
      <w:szCs w:val="20"/>
      <w:lang w:eastAsia="el-GR"/>
    </w:rPr>
  </w:style>
  <w:style w:type="paragraph" w:styleId="20">
    <w:name w:val="toc 2"/>
    <w:basedOn w:val="a"/>
    <w:next w:val="a"/>
    <w:autoRedefine/>
    <w:uiPriority w:val="39"/>
    <w:unhideWhenUsed/>
    <w:rsid w:val="00574712"/>
    <w:pPr>
      <w:widowControl/>
      <w:autoSpaceDE/>
      <w:autoSpaceDN/>
      <w:spacing w:after="100"/>
      <w:ind w:left="200"/>
    </w:pPr>
    <w:rPr>
      <w:rFonts w:cs="Arial"/>
      <w:sz w:val="20"/>
      <w:szCs w:val="20"/>
      <w:lang w:eastAsia="el-GR"/>
    </w:rPr>
  </w:style>
  <w:style w:type="paragraph" w:styleId="30">
    <w:name w:val="toc 3"/>
    <w:basedOn w:val="a"/>
    <w:next w:val="a"/>
    <w:autoRedefine/>
    <w:uiPriority w:val="39"/>
    <w:unhideWhenUsed/>
    <w:rsid w:val="00574712"/>
    <w:pPr>
      <w:widowControl/>
      <w:autoSpaceDE/>
      <w:autoSpaceDN/>
      <w:spacing w:after="100"/>
      <w:ind w:left="400"/>
    </w:pPr>
    <w:rPr>
      <w:rFonts w:cs="Arial"/>
      <w:sz w:val="20"/>
      <w:szCs w:val="20"/>
      <w:lang w:eastAsia="el-GR"/>
    </w:rPr>
  </w:style>
  <w:style w:type="paragraph" w:styleId="Web">
    <w:name w:val="Normal (Web)"/>
    <w:basedOn w:val="a"/>
    <w:uiPriority w:val="99"/>
    <w:semiHidden/>
    <w:unhideWhenUsed/>
    <w:rsid w:val="00574712"/>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customStyle="1" w:styleId="af5">
    <w:name w:val="Ανεπίλυτη αναφορά"/>
    <w:uiPriority w:val="99"/>
    <w:semiHidden/>
    <w:unhideWhenUsed/>
    <w:rsid w:val="00574712"/>
    <w:rPr>
      <w:color w:val="605E5C"/>
      <w:shd w:val="clear" w:color="auto" w:fill="E1DFDD"/>
    </w:rPr>
  </w:style>
  <w:style w:type="character" w:styleId="-0">
    <w:name w:val="FollowedHyperlink"/>
    <w:uiPriority w:val="99"/>
    <w:semiHidden/>
    <w:unhideWhenUsed/>
    <w:rsid w:val="00574712"/>
    <w:rPr>
      <w:color w:val="800080"/>
      <w:u w:val="single"/>
    </w:rPr>
  </w:style>
  <w:style w:type="paragraph" w:customStyle="1" w:styleId="font5">
    <w:name w:val="font5"/>
    <w:basedOn w:val="a"/>
    <w:rsid w:val="00574712"/>
    <w:pPr>
      <w:widowControl/>
      <w:autoSpaceDE/>
      <w:autoSpaceDN/>
      <w:spacing w:before="100" w:beforeAutospacing="1" w:after="100" w:afterAutospacing="1"/>
    </w:pPr>
    <w:rPr>
      <w:rFonts w:eastAsia="Times New Roman" w:cs="Times New Roman"/>
      <w:b/>
      <w:bCs/>
      <w:color w:val="000000"/>
      <w:sz w:val="16"/>
      <w:szCs w:val="16"/>
      <w:lang w:eastAsia="el-GR"/>
    </w:rPr>
  </w:style>
  <w:style w:type="paragraph" w:customStyle="1" w:styleId="font6">
    <w:name w:val="font6"/>
    <w:basedOn w:val="a"/>
    <w:rsid w:val="00574712"/>
    <w:pPr>
      <w:widowControl/>
      <w:autoSpaceDE/>
      <w:autoSpaceDN/>
      <w:spacing w:before="100" w:beforeAutospacing="1" w:after="100" w:afterAutospacing="1"/>
    </w:pPr>
    <w:rPr>
      <w:rFonts w:ascii="Times New Roman" w:eastAsia="Times New Roman" w:hAnsi="Times New Roman" w:cs="Times New Roman"/>
      <w:b/>
      <w:bCs/>
      <w:color w:val="000000"/>
      <w:sz w:val="16"/>
      <w:szCs w:val="16"/>
      <w:lang w:eastAsia="el-GR"/>
    </w:rPr>
  </w:style>
  <w:style w:type="paragraph" w:customStyle="1" w:styleId="xl65">
    <w:name w:val="xl65"/>
    <w:basedOn w:val="a"/>
    <w:rsid w:val="00574712"/>
    <w:pPr>
      <w:widowControl/>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6">
    <w:name w:val="xl66"/>
    <w:basedOn w:val="a"/>
    <w:rsid w:val="00574712"/>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67">
    <w:name w:val="xl67"/>
    <w:basedOn w:val="a"/>
    <w:rsid w:val="00574712"/>
    <w:pPr>
      <w:widowControl/>
      <w:pBdr>
        <w:top w:val="single" w:sz="8"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8">
    <w:name w:val="xl68"/>
    <w:basedOn w:val="a"/>
    <w:rsid w:val="00574712"/>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69">
    <w:name w:val="xl69"/>
    <w:basedOn w:val="a"/>
    <w:rsid w:val="00574712"/>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0">
    <w:name w:val="xl70"/>
    <w:basedOn w:val="a"/>
    <w:rsid w:val="00574712"/>
    <w:pPr>
      <w:widowControl/>
      <w:pBdr>
        <w:top w:val="single" w:sz="4" w:space="0" w:color="auto"/>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1">
    <w:name w:val="xl71"/>
    <w:basedOn w:val="a"/>
    <w:rsid w:val="00574712"/>
    <w:pPr>
      <w:widowControl/>
      <w:pBdr>
        <w:top w:val="single" w:sz="4" w:space="0" w:color="auto"/>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2">
    <w:name w:val="xl72"/>
    <w:basedOn w:val="a"/>
    <w:rsid w:val="00574712"/>
    <w:pPr>
      <w:widowControl/>
      <w:pBdr>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3">
    <w:name w:val="xl73"/>
    <w:basedOn w:val="a"/>
    <w:rsid w:val="00574712"/>
    <w:pPr>
      <w:widowControl/>
      <w:pBdr>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4">
    <w:name w:val="xl74"/>
    <w:basedOn w:val="a"/>
    <w:rsid w:val="00574712"/>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75">
    <w:name w:val="xl75"/>
    <w:basedOn w:val="a"/>
    <w:rsid w:val="00574712"/>
    <w:pPr>
      <w:widowControl/>
      <w:pBdr>
        <w:top w:val="single" w:sz="8" w:space="0" w:color="auto"/>
        <w:left w:val="single" w:sz="4" w:space="0" w:color="auto"/>
        <w:bottom w:val="single" w:sz="8"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6">
    <w:name w:val="xl76"/>
    <w:basedOn w:val="a"/>
    <w:rsid w:val="00574712"/>
    <w:pPr>
      <w:widowControl/>
      <w:pBdr>
        <w:top w:val="single" w:sz="4" w:space="0" w:color="auto"/>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7">
    <w:name w:val="xl77"/>
    <w:basedOn w:val="a"/>
    <w:rsid w:val="00574712"/>
    <w:pPr>
      <w:widowControl/>
      <w:pBdr>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8">
    <w:name w:val="xl78"/>
    <w:basedOn w:val="a"/>
    <w:rsid w:val="00574712"/>
    <w:pPr>
      <w:widowControl/>
      <w:pBdr>
        <w:lef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9">
    <w:name w:val="xl79"/>
    <w:basedOn w:val="a"/>
    <w:rsid w:val="0057471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80">
    <w:name w:val="xl8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1">
    <w:name w:val="xl8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2">
    <w:name w:val="xl82"/>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3">
    <w:name w:val="xl83"/>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4">
    <w:name w:val="xl84"/>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5">
    <w:name w:val="xl85"/>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6">
    <w:name w:val="xl86"/>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7">
    <w:name w:val="xl87"/>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8">
    <w:name w:val="xl88"/>
    <w:basedOn w:val="a"/>
    <w:rsid w:val="00574712"/>
    <w:pPr>
      <w:widowControl/>
      <w:pBdr>
        <w:top w:val="single" w:sz="4"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9">
    <w:name w:val="xl89"/>
    <w:basedOn w:val="a"/>
    <w:rsid w:val="00574712"/>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0">
    <w:name w:val="xl9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1">
    <w:name w:val="xl9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92">
    <w:name w:val="xl92"/>
    <w:basedOn w:val="a"/>
    <w:rsid w:val="00574712"/>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3">
    <w:name w:val="xl93"/>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4">
    <w:name w:val="xl94"/>
    <w:basedOn w:val="a"/>
    <w:rsid w:val="00574712"/>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5">
    <w:name w:val="xl95"/>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6">
    <w:name w:val="xl96"/>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7">
    <w:name w:val="xl97"/>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8">
    <w:name w:val="xl98"/>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9">
    <w:name w:val="xl99"/>
    <w:basedOn w:val="a"/>
    <w:rsid w:val="00574712"/>
    <w:pPr>
      <w:widowControl/>
      <w:pBdr>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0">
    <w:name w:val="xl100"/>
    <w:basedOn w:val="a"/>
    <w:rsid w:val="00574712"/>
    <w:pPr>
      <w:widowControl/>
      <w:pBdr>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1">
    <w:name w:val="xl101"/>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2">
    <w:name w:val="xl102"/>
    <w:basedOn w:val="a"/>
    <w:rsid w:val="00574712"/>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3">
    <w:name w:val="xl103"/>
    <w:basedOn w:val="a"/>
    <w:rsid w:val="00574712"/>
    <w:pPr>
      <w:widowControl/>
      <w:pBdr>
        <w:top w:val="single" w:sz="8"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4">
    <w:name w:val="xl104"/>
    <w:basedOn w:val="a"/>
    <w:rsid w:val="00574712"/>
    <w:pPr>
      <w:widowControl/>
      <w:pBdr>
        <w:top w:val="single" w:sz="8"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5">
    <w:name w:val="xl105"/>
    <w:basedOn w:val="a"/>
    <w:rsid w:val="00574712"/>
    <w:pPr>
      <w:widowControl/>
      <w:pBdr>
        <w:top w:val="single" w:sz="8" w:space="0" w:color="auto"/>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6">
    <w:name w:val="xl106"/>
    <w:basedOn w:val="a"/>
    <w:rsid w:val="00574712"/>
    <w:pPr>
      <w:widowControl/>
      <w:pBdr>
        <w:top w:val="single" w:sz="4" w:space="0" w:color="auto"/>
        <w:left w:val="single" w:sz="4" w:space="0" w:color="auto"/>
        <w:bottom w:val="single" w:sz="4" w:space="0" w:color="auto"/>
        <w:right w:val="single" w:sz="4" w:space="0" w:color="auto"/>
      </w:pBdr>
      <w:shd w:val="clear" w:color="000000" w:fill="D9E2F3"/>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7">
    <w:name w:val="xl107"/>
    <w:basedOn w:val="a"/>
    <w:rsid w:val="00574712"/>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8">
    <w:name w:val="xl108"/>
    <w:basedOn w:val="a"/>
    <w:rsid w:val="00574712"/>
    <w:pPr>
      <w:widowControl/>
      <w:pBdr>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9">
    <w:name w:val="xl109"/>
    <w:basedOn w:val="a"/>
    <w:rsid w:val="00574712"/>
    <w:pPr>
      <w:widowControl/>
      <w:pBdr>
        <w:top w:val="single" w:sz="4" w:space="0" w:color="auto"/>
        <w:left w:val="single" w:sz="4" w:space="0" w:color="auto"/>
        <w:bottom w:val="single" w:sz="4" w:space="0" w:color="auto"/>
        <w:right w:val="single" w:sz="4" w:space="0" w:color="auto"/>
      </w:pBdr>
      <w:shd w:val="clear" w:color="000000" w:fill="FFF2CC"/>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0">
    <w:name w:val="xl110"/>
    <w:basedOn w:val="a"/>
    <w:rsid w:val="00574712"/>
    <w:pPr>
      <w:widowControl/>
      <w:pBdr>
        <w:top w:val="single" w:sz="8"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1">
    <w:name w:val="xl111"/>
    <w:basedOn w:val="a"/>
    <w:rsid w:val="00574712"/>
    <w:pPr>
      <w:widowControl/>
      <w:pBdr>
        <w:top w:val="single" w:sz="8"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2">
    <w:name w:val="xl112"/>
    <w:basedOn w:val="a"/>
    <w:rsid w:val="00574712"/>
    <w:pPr>
      <w:widowControl/>
      <w:pBdr>
        <w:top w:val="single" w:sz="4"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3">
    <w:name w:val="xl113"/>
    <w:basedOn w:val="a"/>
    <w:rsid w:val="00574712"/>
    <w:pPr>
      <w:widowControl/>
      <w:pBdr>
        <w:top w:val="single" w:sz="4" w:space="0" w:color="auto"/>
        <w:left w:val="single" w:sz="4" w:space="0" w:color="auto"/>
        <w:bottom w:val="single" w:sz="8"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4">
    <w:name w:val="xl114"/>
    <w:basedOn w:val="a"/>
    <w:rsid w:val="00574712"/>
    <w:pPr>
      <w:widowControl/>
      <w:pBdr>
        <w:top w:val="single" w:sz="4" w:space="0" w:color="auto"/>
        <w:left w:val="single" w:sz="4"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5">
    <w:name w:val="xl115"/>
    <w:basedOn w:val="a"/>
    <w:rsid w:val="00574712"/>
    <w:pPr>
      <w:widowControl/>
      <w:pBdr>
        <w:top w:val="single" w:sz="8"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6">
    <w:name w:val="xl116"/>
    <w:basedOn w:val="a"/>
    <w:rsid w:val="00574712"/>
    <w:pPr>
      <w:widowControl/>
      <w:pBdr>
        <w:top w:val="single" w:sz="4"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7">
    <w:name w:val="xl117"/>
    <w:basedOn w:val="a"/>
    <w:rsid w:val="00574712"/>
    <w:pPr>
      <w:widowControl/>
      <w:pBdr>
        <w:top w:val="single" w:sz="4" w:space="0" w:color="auto"/>
        <w:left w:val="single" w:sz="4" w:space="0" w:color="auto"/>
        <w:bottom w:val="single" w:sz="8"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8">
    <w:name w:val="xl118"/>
    <w:basedOn w:val="a"/>
    <w:rsid w:val="00574712"/>
    <w:pPr>
      <w:widowControl/>
      <w:pBdr>
        <w:top w:val="single" w:sz="8"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9">
    <w:name w:val="xl119"/>
    <w:basedOn w:val="a"/>
    <w:rsid w:val="00574712"/>
    <w:pPr>
      <w:widowControl/>
      <w:pBdr>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0">
    <w:name w:val="xl120"/>
    <w:basedOn w:val="a"/>
    <w:rsid w:val="00574712"/>
    <w:pPr>
      <w:widowControl/>
      <w:pBdr>
        <w:top w:val="single" w:sz="4"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1">
    <w:name w:val="xl121"/>
    <w:basedOn w:val="a"/>
    <w:rsid w:val="00574712"/>
    <w:pPr>
      <w:widowControl/>
      <w:pBdr>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2">
    <w:name w:val="xl122"/>
    <w:basedOn w:val="a"/>
    <w:rsid w:val="00574712"/>
    <w:pPr>
      <w:widowControl/>
      <w:pBdr>
        <w:top w:val="single" w:sz="4" w:space="0" w:color="auto"/>
        <w:left w:val="single" w:sz="4" w:space="0" w:color="auto"/>
        <w:bottom w:val="single" w:sz="8"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3">
    <w:name w:val="xl123"/>
    <w:basedOn w:val="a"/>
    <w:rsid w:val="00574712"/>
    <w:pPr>
      <w:widowControl/>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styleId="ac">
    <w:name w:val="Intense Quote"/>
    <w:basedOn w:val="a"/>
    <w:next w:val="a"/>
    <w:link w:val="Char10"/>
    <w:uiPriority w:val="30"/>
    <w:qFormat/>
    <w:rsid w:val="00574712"/>
    <w:pPr>
      <w:pBdr>
        <w:top w:val="single" w:sz="4" w:space="10" w:color="5B9BD5" w:themeColor="accent1"/>
        <w:bottom w:val="single" w:sz="4" w:space="10" w:color="5B9BD5" w:themeColor="accent1"/>
      </w:pBdr>
      <w:spacing w:before="360" w:after="360"/>
      <w:ind w:left="864" w:right="864"/>
      <w:jc w:val="center"/>
    </w:pPr>
    <w:rPr>
      <w:rFonts w:cstheme="minorBidi"/>
      <w:i/>
      <w:iCs/>
      <w:color w:val="5B9BD5"/>
    </w:rPr>
  </w:style>
  <w:style w:type="character" w:customStyle="1" w:styleId="Char7">
    <w:name w:val="Έντονο απόσπ. Char"/>
    <w:basedOn w:val="a0"/>
    <w:uiPriority w:val="30"/>
    <w:rsid w:val="00574712"/>
    <w:rPr>
      <w:rFonts w:ascii="Calibri" w:eastAsia="Calibri" w:hAnsi="Calibri" w:cs="Calibr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432</Words>
  <Characters>2337</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17</cp:revision>
  <dcterms:created xsi:type="dcterms:W3CDTF">2024-07-04T06:49:00Z</dcterms:created>
  <dcterms:modified xsi:type="dcterms:W3CDTF">2024-07-15T11:00:00Z</dcterms:modified>
</cp:coreProperties>
</file>