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FE654" w14:textId="77777777" w:rsidR="25EF7574" w:rsidRPr="004B77B7" w:rsidRDefault="00786E84" w:rsidP="004B77B7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4B77B7">
        <w:rPr>
          <w:b/>
          <w:bCs/>
        </w:rPr>
        <w:t>Σύνδεσμοι Εκπαιδευτικού Υλικού</w:t>
      </w:r>
    </w:p>
    <w:p w14:paraId="0A14009B" w14:textId="77777777" w:rsidR="00786E84" w:rsidRPr="004B77B7" w:rsidRDefault="00786E84" w:rsidP="004B77B7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7B75DA0A" w14:textId="77777777" w:rsidR="00BA315A" w:rsidRPr="004B77B7" w:rsidRDefault="00BA315A" w:rsidP="004B77B7">
      <w:pPr>
        <w:tabs>
          <w:tab w:val="left" w:pos="1316"/>
        </w:tabs>
        <w:spacing w:line="276" w:lineRule="auto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A315A" w:rsidRPr="004B77B7" w14:paraId="5984DA42" w14:textId="77777777" w:rsidTr="00AE2FAC">
        <w:tc>
          <w:tcPr>
            <w:tcW w:w="1696" w:type="dxa"/>
          </w:tcPr>
          <w:p w14:paraId="733AB175" w14:textId="77777777" w:rsidR="00BA315A" w:rsidRPr="004B77B7" w:rsidRDefault="00BA315A" w:rsidP="004B77B7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4B77B7"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2DB6D136" w14:textId="77777777" w:rsidR="00BA315A" w:rsidRPr="004B77B7" w:rsidRDefault="00BA315A" w:rsidP="004B77B7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4B77B7">
              <w:rPr>
                <w:b/>
                <w:bCs/>
              </w:rPr>
              <w:t>ΣΥΝΔΕΣΜΟΣ/ΟΙ</w:t>
            </w:r>
          </w:p>
        </w:tc>
      </w:tr>
      <w:tr w:rsidR="00BA315A" w:rsidRPr="004B77B7" w14:paraId="014E7089" w14:textId="77777777" w:rsidTr="00AE2FAC">
        <w:tc>
          <w:tcPr>
            <w:tcW w:w="1696" w:type="dxa"/>
          </w:tcPr>
          <w:p w14:paraId="58B6076B" w14:textId="77777777" w:rsidR="00BA315A" w:rsidRPr="004B77B7" w:rsidRDefault="00BA315A" w:rsidP="004B77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A476DDC" w14:textId="77777777" w:rsidR="00BA315A" w:rsidRPr="004B77B7" w:rsidRDefault="00BA315A" w:rsidP="004B77B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BA315A" w:rsidRPr="004B77B7" w14:paraId="40468086" w14:textId="77777777" w:rsidTr="00AE2FAC">
        <w:tc>
          <w:tcPr>
            <w:tcW w:w="1696" w:type="dxa"/>
          </w:tcPr>
          <w:p w14:paraId="393FE28E" w14:textId="77777777" w:rsidR="00BA315A" w:rsidRPr="004B77B7" w:rsidRDefault="00BA315A" w:rsidP="004B77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2E3308F" w14:textId="77777777" w:rsidR="00FF3F07" w:rsidRPr="004B77B7" w:rsidRDefault="006905EB" w:rsidP="004B77B7">
            <w:pPr>
              <w:tabs>
                <w:tab w:val="left" w:pos="1248"/>
              </w:tabs>
              <w:spacing w:line="276" w:lineRule="auto"/>
              <w:jc w:val="both"/>
            </w:pPr>
            <w:hyperlink r:id="rId10">
              <w:r w:rsidR="00D1237D" w:rsidRPr="004B77B7">
                <w:rPr>
                  <w:rFonts w:asciiTheme="minorHAnsi" w:hAnsiTheme="minorHAnsi" w:cstheme="minorHAnsi"/>
                  <w:color w:val="0000FF"/>
                  <w:u w:val="single" w:color="000000"/>
                </w:rPr>
                <w:t>ΟΗΕ</w:t>
              </w:r>
              <w:r w:rsidR="00D1237D" w:rsidRPr="004B77B7">
                <w:rPr>
                  <w:rFonts w:asciiTheme="minorHAnsi" w:hAnsiTheme="minorHAnsi" w:cstheme="minorHAnsi"/>
                  <w:color w:val="0000FF"/>
                  <w:spacing w:val="-4"/>
                </w:rPr>
                <w:t xml:space="preserve"> </w:t>
              </w:r>
            </w:hyperlink>
            <w:r w:rsidR="00D1237D" w:rsidRPr="004B77B7">
              <w:rPr>
                <w:rFonts w:asciiTheme="minorHAnsi" w:hAnsiTheme="minorHAnsi" w:cstheme="minorHAnsi"/>
                <w:color w:val="0000FF"/>
                <w:spacing w:val="-4"/>
              </w:rPr>
              <w:t xml:space="preserve">, </w:t>
            </w:r>
            <w:hyperlink r:id="rId11" w:history="1">
              <w:r w:rsidR="00FF3F07" w:rsidRPr="004B77B7">
                <w:rPr>
                  <w:rStyle w:val="-"/>
                </w:rPr>
                <w:t>https://unric.org/el/</w:t>
              </w:r>
            </w:hyperlink>
            <w:r w:rsidR="00FF3F07" w:rsidRPr="004B77B7">
              <w:t xml:space="preserve"> Οργανισμός Ηνωμένων Εθνών</w:t>
            </w:r>
          </w:p>
          <w:p w14:paraId="40CAD47C" w14:textId="5148E1CF" w:rsidR="00BA315A" w:rsidRPr="004B77B7" w:rsidRDefault="00D1237D" w:rsidP="004B77B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  <w:r w:rsidRPr="004B77B7">
              <w:rPr>
                <w:rFonts w:asciiTheme="minorHAnsi" w:hAnsiTheme="minorHAnsi" w:cstheme="minorHAnsi"/>
                <w:color w:val="0000FF"/>
                <w:spacing w:val="-4"/>
              </w:rPr>
              <w:t xml:space="preserve">   </w:t>
            </w:r>
            <w:hyperlink r:id="rId12" w:history="1">
              <w:r w:rsidRPr="004B77B7">
                <w:rPr>
                  <w:rStyle w:val="-"/>
                  <w:rFonts w:asciiTheme="minorHAnsi" w:hAnsiTheme="minorHAnsi" w:cstheme="minorHAnsi"/>
                </w:rPr>
                <w:t>καρτέλες</w:t>
              </w:r>
            </w:hyperlink>
            <w:r w:rsidR="00564503" w:rsidRPr="004B77B7">
              <w:rPr>
                <w:rStyle w:val="-"/>
                <w:rFonts w:asciiTheme="minorHAnsi" w:hAnsiTheme="minorHAnsi" w:cstheme="minorHAnsi"/>
              </w:rPr>
              <w:t>.</w:t>
            </w:r>
          </w:p>
        </w:tc>
      </w:tr>
      <w:tr w:rsidR="00BA315A" w:rsidRPr="004B77B7" w14:paraId="4EA8D703" w14:textId="77777777" w:rsidTr="00AE2FAC">
        <w:tc>
          <w:tcPr>
            <w:tcW w:w="1696" w:type="dxa"/>
          </w:tcPr>
          <w:p w14:paraId="6BBD6899" w14:textId="77777777" w:rsidR="00BA315A" w:rsidRPr="004B77B7" w:rsidRDefault="00BA315A" w:rsidP="004B77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C62A034" w14:textId="77777777" w:rsidR="00BA315A" w:rsidRPr="004B77B7" w:rsidRDefault="00BA315A" w:rsidP="004B77B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BA315A" w:rsidRPr="004B77B7" w14:paraId="53A52F4C" w14:textId="77777777" w:rsidTr="00AE2FAC">
        <w:tc>
          <w:tcPr>
            <w:tcW w:w="1696" w:type="dxa"/>
          </w:tcPr>
          <w:p w14:paraId="3E4D6C0D" w14:textId="77777777" w:rsidR="00BA315A" w:rsidRPr="004B77B7" w:rsidRDefault="00BA315A" w:rsidP="004B77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B370005" w14:textId="77777777" w:rsidR="00FF3F07" w:rsidRPr="004B77B7" w:rsidRDefault="00FF3F07" w:rsidP="004B77B7">
            <w:pPr>
              <w:tabs>
                <w:tab w:val="left" w:pos="1248"/>
              </w:tabs>
              <w:spacing w:line="276" w:lineRule="auto"/>
              <w:jc w:val="both"/>
              <w:rPr>
                <w:b/>
              </w:rPr>
            </w:pPr>
            <w:r w:rsidRPr="004B77B7">
              <w:rPr>
                <w:b/>
              </w:rPr>
              <w:t>Βίντεο</w:t>
            </w:r>
          </w:p>
          <w:p w14:paraId="48089CBA" w14:textId="740B9478" w:rsidR="00FF3F07" w:rsidRPr="004B77B7" w:rsidRDefault="006905EB" w:rsidP="004B77B7">
            <w:pPr>
              <w:tabs>
                <w:tab w:val="left" w:pos="1248"/>
              </w:tabs>
              <w:spacing w:line="276" w:lineRule="auto"/>
              <w:jc w:val="both"/>
            </w:pPr>
            <w:hyperlink r:id="rId13" w:history="1">
              <w:r w:rsidR="00FF3F07" w:rsidRPr="004B77B7">
                <w:rPr>
                  <w:rStyle w:val="-"/>
                </w:rPr>
                <w:t>https://youtu.be/9qkwj5yqqGk</w:t>
              </w:r>
            </w:hyperlink>
            <w:r w:rsidR="00FF3F07" w:rsidRPr="004B77B7">
              <w:t xml:space="preserve"> ένα βίντεο σχετικό με κανόνες διαδικτυακής συμπεριφοράς ειδικά διαμορφωμένο για παιδιά</w:t>
            </w:r>
            <w:r w:rsidR="00564503" w:rsidRPr="004B77B7">
              <w:t>.</w:t>
            </w:r>
          </w:p>
          <w:p w14:paraId="0D716E67" w14:textId="77777777" w:rsidR="00BA315A" w:rsidRPr="004B77B7" w:rsidRDefault="00BA315A" w:rsidP="004B77B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BA315A" w:rsidRPr="004B77B7" w14:paraId="2F04CA55" w14:textId="77777777" w:rsidTr="00AE2FAC">
        <w:tc>
          <w:tcPr>
            <w:tcW w:w="1696" w:type="dxa"/>
          </w:tcPr>
          <w:p w14:paraId="03145433" w14:textId="77777777" w:rsidR="00BA315A" w:rsidRPr="004B77B7" w:rsidRDefault="00BA315A" w:rsidP="004B77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081DB21" w14:textId="38D1C918" w:rsidR="00AB26B8" w:rsidRPr="004B77B7" w:rsidRDefault="00AB26B8" w:rsidP="004B77B7">
            <w:pPr>
              <w:tabs>
                <w:tab w:val="left" w:pos="1248"/>
              </w:tabs>
              <w:spacing w:line="276" w:lineRule="auto"/>
              <w:jc w:val="both"/>
            </w:pPr>
            <w:r w:rsidRPr="004B77B7">
              <w:rPr>
                <w:b/>
              </w:rPr>
              <w:t>Ενδεικτικά ψηφιακά εργαλεία που μπορούν να αξιοποιηθούν:</w:t>
            </w:r>
          </w:p>
          <w:p w14:paraId="2F79C975" w14:textId="4C6602AF" w:rsidR="00AB26B8" w:rsidRPr="004B77B7" w:rsidRDefault="006905EB" w:rsidP="004B77B7">
            <w:pPr>
              <w:tabs>
                <w:tab w:val="left" w:pos="1248"/>
              </w:tabs>
              <w:spacing w:line="276" w:lineRule="auto"/>
              <w:jc w:val="both"/>
            </w:pPr>
            <w:hyperlink r:id="rId14" w:history="1">
              <w:r w:rsidR="00AB26B8" w:rsidRPr="004B77B7">
                <w:rPr>
                  <w:rStyle w:val="-"/>
                </w:rPr>
                <w:t>https://www.canva.com/</w:t>
              </w:r>
            </w:hyperlink>
          </w:p>
          <w:p w14:paraId="6E325E33" w14:textId="12BB8111" w:rsidR="00AB26B8" w:rsidRPr="004B77B7" w:rsidRDefault="00564503" w:rsidP="004B77B7">
            <w:pPr>
              <w:pStyle w:val="a5"/>
              <w:numPr>
                <w:ilvl w:val="0"/>
                <w:numId w:val="2"/>
              </w:numPr>
              <w:tabs>
                <w:tab w:val="left" w:pos="1248"/>
              </w:tabs>
              <w:spacing w:line="276" w:lineRule="auto"/>
            </w:pPr>
            <w:r w:rsidRPr="004B77B7">
              <w:t>Έ</w:t>
            </w:r>
            <w:r w:rsidR="00AB26B8" w:rsidRPr="004B77B7">
              <w:t>να</w:t>
            </w:r>
            <w:r w:rsidRPr="004B77B7">
              <w:t xml:space="preserve"> (1)</w:t>
            </w:r>
            <w:r w:rsidR="00AB26B8" w:rsidRPr="004B77B7">
              <w:t xml:space="preserve"> εργαλείο που μπορεί να αξιοποιηθεί για τη σύνθεση και δημιουργία αφισών, φυλλαδίων, παρουσιάσεων, κ.λπ.…</w:t>
            </w:r>
          </w:p>
          <w:p w14:paraId="56CD324E" w14:textId="707E6714" w:rsidR="00AB26B8" w:rsidRPr="004B77B7" w:rsidRDefault="006905EB" w:rsidP="004B77B7">
            <w:pPr>
              <w:tabs>
                <w:tab w:val="left" w:pos="1248"/>
              </w:tabs>
              <w:spacing w:line="276" w:lineRule="auto"/>
              <w:jc w:val="both"/>
            </w:pPr>
            <w:hyperlink r:id="rId15" w:history="1">
              <w:r w:rsidR="00AB26B8" w:rsidRPr="004B77B7">
                <w:rPr>
                  <w:rStyle w:val="-"/>
                </w:rPr>
                <w:t>https://coggle.it/</w:t>
              </w:r>
            </w:hyperlink>
            <w:r w:rsidR="00AB26B8" w:rsidRPr="004B77B7">
              <w:rPr>
                <w:rStyle w:val="-"/>
              </w:rPr>
              <w:t xml:space="preserve"> </w:t>
            </w:r>
            <w:r w:rsidR="00AB26B8" w:rsidRPr="004B77B7">
              <w:t xml:space="preserve">ή </w:t>
            </w:r>
            <w:hyperlink r:id="rId16" w:history="1">
              <w:r w:rsidR="00AB26B8" w:rsidRPr="004B77B7">
                <w:rPr>
                  <w:rStyle w:val="-"/>
                </w:rPr>
                <w:t>https://bubbl.us/</w:t>
              </w:r>
            </w:hyperlink>
          </w:p>
          <w:p w14:paraId="190FC796" w14:textId="630C4EAD" w:rsidR="00AB26B8" w:rsidRPr="004B77B7" w:rsidRDefault="00AB26B8" w:rsidP="004B77B7">
            <w:pPr>
              <w:pStyle w:val="a5"/>
              <w:numPr>
                <w:ilvl w:val="0"/>
                <w:numId w:val="2"/>
              </w:numPr>
              <w:tabs>
                <w:tab w:val="left" w:pos="1248"/>
              </w:tabs>
              <w:spacing w:line="276" w:lineRule="auto"/>
            </w:pPr>
            <w:r w:rsidRPr="004B77B7">
              <w:t>δύο</w:t>
            </w:r>
            <w:r w:rsidR="00564503" w:rsidRPr="004B77B7">
              <w:t xml:space="preserve"> (2)</w:t>
            </w:r>
            <w:r w:rsidRPr="004B77B7">
              <w:t xml:space="preserve"> εργαλεία για τη δημιουργία εννοιολογικού χάρτη, προφανώς οι εκπαιδευτικοί μπορούν να αξιοποιήσουν αντίστοιχα εργαλεία από την e-</w:t>
            </w:r>
            <w:proofErr w:type="spellStart"/>
            <w:r w:rsidRPr="004B77B7">
              <w:t>me</w:t>
            </w:r>
            <w:proofErr w:type="spellEnd"/>
            <w:r w:rsidRPr="004B77B7">
              <w:t xml:space="preserve"> και την e-</w:t>
            </w:r>
            <w:proofErr w:type="spellStart"/>
            <w:r w:rsidRPr="004B77B7">
              <w:t>class</w:t>
            </w:r>
            <w:proofErr w:type="spellEnd"/>
            <w:r w:rsidR="00564503" w:rsidRPr="004B77B7">
              <w:t>.</w:t>
            </w:r>
          </w:p>
          <w:p w14:paraId="0D687287" w14:textId="77777777" w:rsidR="00AB26B8" w:rsidRPr="004B77B7" w:rsidRDefault="00AB26B8" w:rsidP="004B77B7">
            <w:pPr>
              <w:tabs>
                <w:tab w:val="left" w:pos="1248"/>
              </w:tabs>
              <w:spacing w:line="276" w:lineRule="auto"/>
              <w:jc w:val="both"/>
            </w:pPr>
          </w:p>
          <w:p w14:paraId="1C1D66FD" w14:textId="77777777" w:rsidR="00BA315A" w:rsidRPr="004B77B7" w:rsidRDefault="00BA315A" w:rsidP="004B77B7">
            <w:pPr>
              <w:tabs>
                <w:tab w:val="left" w:pos="1248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BA315A" w:rsidRPr="004B77B7" w14:paraId="1FE05047" w14:textId="77777777" w:rsidTr="007F0474">
        <w:tc>
          <w:tcPr>
            <w:tcW w:w="1696" w:type="dxa"/>
            <w:shd w:val="clear" w:color="auto" w:fill="FFFFFF" w:themeFill="background1"/>
          </w:tcPr>
          <w:p w14:paraId="65D2F139" w14:textId="77777777" w:rsidR="00BA315A" w:rsidRPr="004B77B7" w:rsidRDefault="00BA315A" w:rsidP="004B77B7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14:paraId="687D0972" w14:textId="77777777" w:rsidR="00BA315A" w:rsidRPr="004B77B7" w:rsidRDefault="00BA315A" w:rsidP="004B77B7">
            <w:pPr>
              <w:shd w:val="clear" w:color="auto" w:fill="FFFFFF" w:themeFill="background1"/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BA315A" w:rsidRPr="004B77B7" w14:paraId="0D7134C8" w14:textId="77777777" w:rsidTr="007F0474">
        <w:tc>
          <w:tcPr>
            <w:tcW w:w="1696" w:type="dxa"/>
            <w:shd w:val="clear" w:color="auto" w:fill="FFFFFF" w:themeFill="background1"/>
          </w:tcPr>
          <w:p w14:paraId="7B7482EA" w14:textId="77777777" w:rsidR="00BA315A" w:rsidRPr="004B77B7" w:rsidRDefault="00BA315A" w:rsidP="004B77B7">
            <w:pPr>
              <w:pStyle w:val="a5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14:paraId="3FCF4404" w14:textId="77777777" w:rsidR="00BA315A" w:rsidRPr="004B77B7" w:rsidRDefault="00BA315A" w:rsidP="004B77B7">
            <w:pPr>
              <w:shd w:val="clear" w:color="auto" w:fill="FFFFFF" w:themeFill="background1"/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</w:tbl>
    <w:p w14:paraId="4B02A2A4" w14:textId="77777777" w:rsidR="00FD4A1F" w:rsidRPr="004B77B7" w:rsidRDefault="00FD4A1F" w:rsidP="004B77B7">
      <w:pPr>
        <w:shd w:val="clear" w:color="auto" w:fill="FFFFFF" w:themeFill="background1"/>
        <w:tabs>
          <w:tab w:val="left" w:pos="1316"/>
        </w:tabs>
        <w:spacing w:line="276" w:lineRule="auto"/>
        <w:jc w:val="both"/>
      </w:pPr>
    </w:p>
    <w:p w14:paraId="3F263A15" w14:textId="77777777" w:rsidR="00FD4A1F" w:rsidRPr="004B77B7" w:rsidRDefault="00FD4A1F" w:rsidP="004B77B7">
      <w:pPr>
        <w:spacing w:line="276" w:lineRule="auto"/>
      </w:pPr>
    </w:p>
    <w:p w14:paraId="388EFC90" w14:textId="77777777" w:rsidR="00FD4A1F" w:rsidRPr="004B77B7" w:rsidRDefault="00FD4A1F" w:rsidP="004B77B7">
      <w:pPr>
        <w:spacing w:line="276" w:lineRule="auto"/>
      </w:pPr>
    </w:p>
    <w:p w14:paraId="607BFE59" w14:textId="77777777" w:rsidR="00FD4A1F" w:rsidRPr="004B77B7" w:rsidRDefault="00FD4A1F" w:rsidP="004B77B7">
      <w:pPr>
        <w:spacing w:line="276" w:lineRule="auto"/>
      </w:pPr>
    </w:p>
    <w:p w14:paraId="0FD9749A" w14:textId="77777777" w:rsidR="00BA315A" w:rsidRPr="004B77B7" w:rsidRDefault="00FD4A1F" w:rsidP="004B77B7">
      <w:pPr>
        <w:tabs>
          <w:tab w:val="left" w:pos="1248"/>
        </w:tabs>
        <w:spacing w:line="276" w:lineRule="auto"/>
      </w:pPr>
      <w:r w:rsidRPr="004B77B7">
        <w:tab/>
      </w:r>
    </w:p>
    <w:p w14:paraId="245AEA60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4EDE21B7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3AC05634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7FB7D1DE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49FB2EB4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443B8F60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3BF82380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3976C63C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1C9FB262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358B1120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331CC2F4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716FEBAC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6DB107F0" w14:textId="77777777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10505CC4" w14:textId="7F2313E3" w:rsidR="00FD4A1F" w:rsidRPr="004B77B7" w:rsidRDefault="00FD4A1F" w:rsidP="004B77B7">
      <w:pPr>
        <w:tabs>
          <w:tab w:val="left" w:pos="1248"/>
        </w:tabs>
        <w:spacing w:line="276" w:lineRule="auto"/>
      </w:pPr>
    </w:p>
    <w:p w14:paraId="7BC07426" w14:textId="7FBEDBC7" w:rsidR="00AB26B8" w:rsidRPr="004B77B7" w:rsidRDefault="006905EB" w:rsidP="004B77B7">
      <w:pPr>
        <w:tabs>
          <w:tab w:val="left" w:pos="1248"/>
        </w:tabs>
        <w:spacing w:line="276" w:lineRule="auto"/>
        <w:rPr>
          <w:b/>
        </w:rPr>
      </w:pPr>
      <w:r>
        <w:rPr>
          <w:noProof/>
        </w:rPr>
        <w:lastRenderedPageBreak/>
        <w:pict w14:anchorId="1A836E06">
          <v:group id="Group 22" o:spid="_x0000_s1029" style="position:absolute;margin-left:24.75pt;margin-top:106.85pt;width:537.45pt;height:479.35pt;z-index:-251658240;mso-position-horizontal-relative:page;mso-position-vertical-relative:page" coordorigin="1037,1522" coordsize="9633,13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">
            <v:rect id="Rectangle 24" o:spid="_x0000_s1030" style="position:absolute;left:1772;top:1522;width:836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7vsYA&#10;AADbAAAADwAAAGRycy9kb3ducmV2LnhtbESPQWvCQBSE74L/YXlCb7pR21JTVxGlNaUnU1vo7ZF9&#10;JtHs27C71fjvu0Khx2FmvmHmy8404kzO15YVjEcJCOLC6ppLBfuPl+ETCB+QNTaWScGVPCwX/d4c&#10;U20vvKNzHkoRIexTVFCF0KZS+qIig35kW+LoHawzGKJ0pdQOLxFuGjlJkkdpsOa4UGFL64qKU/5j&#10;FGyOs6/X6ef47f07d3xvd9n2usqUuht0q2cQgbrwH/5rZ1rBwwRu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Q7vsYAAADbAAAADwAAAAAAAAAAAAAAAACYAgAAZHJz&#10;L2Rvd25yZXYueG1sUEsFBgAAAAAEAAQA9QAAAIsDAAAAAA==&#10;" fillcolor="#00af50" stroked="f"/>
            <v:shape id="AutoShape 23" o:spid="_x0000_s1031" style="position:absolute;left:1037;top:1531;width:9633;height:13392;visibility:visible;mso-wrap-style:square;v-text-anchor:top" coordsize="9633,133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9i08EA&#10;AADbAAAADwAAAGRycy9kb3ducmV2LnhtbESPQWsCMRSE7wX/Q3iCt5q1tkVWo4gQ7bFa8fzYPDfB&#10;zcuySd313zeFQo/DzHzDrDaDb8SduugCK5hNCxDEVTCOawXnL/28ABETssEmMCl4UITNevS0wtKE&#10;no90P6VaZAjHEhXYlNpSylhZ8hinoSXO3jV0HlOWXS1Nh32G+0a+FMW79Og4L1hsaWepup2+vYJL&#10;01s9vz20Nro6mL07Dp/OKjUZD9sliERD+g//tT+MgrdX+P2Sf4B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fYtPBAAAA2wAAAA8AAAAAAAAAAAAAAAAAmAIAAGRycy9kb3du&#10;cmV2LnhtbFBLBQYAAAAABAAEAPUAAACGAwAAAAA=&#10;" adj="0,,0" path="m9546,13376r-9459,l58,13376r,-72l58,91,,91,,13304r,72l,13391r58,l87,13391r9459,l9546,13376xm9546,13304r-9459,l87,91r-15,l72,13304r,58l87,13362r9459,l9546,13304xm9546,72l87,72r-15,l72,86r,5l87,91r,-5l9546,86r,-14xm9546,l87,,,,,57,,91r58,l58,57r29,l9546,57r,-57xm9604,91r-57,l9547,13304r,58l9604,13362r,-58l9604,91xm9604,72r-57,l9547,86r,5l9604,91r,-5l9604,72xm9633,91r-14,l9619,13304r,72l9547,13376r,15l9619,13391r14,l9633,13376r,-72l9633,91xm9633,r-86,l9547,57r72,l9619,91r14,l9633,57r,-57xe" fillcolor="black" stroked="f">
              <v:stroke joinstyle="round"/>
              <v:formulas/>
              <v:path arrowok="t" o:connecttype="custom" o:connectlocs="87,14908;58,14836;58,1623;0,14836;0,14908;58,14923;9546,14923;9546,14836;87,1623;72,14836;72,14894;9546,14894;9546,1604;72,1604;72,1623;87,1618;9546,1604;87,1532;0,1532;0,1623;58,1589;9546,1589;9604,1623;9547,14836;9547,14894;9604,14836;9604,1623;9547,1604;9547,1623;9604,1618;9633,1623;9619,14836;9619,14908;9547,14923;9633,14923;9633,14836;9633,1623;9547,1532;9619,1589;9633,1623;9633,1532" o:connectangles="0,0,0,0,0,0,0,0,0,0,0,0,0,0,0,0,0,0,0,0,0,0,0,0,0,0,0,0,0,0,0,0,0,0,0,0,0,0,0,0,0"/>
            </v:shape>
            <w10:wrap anchorx="page" anchory="page"/>
          </v:group>
        </w:pict>
      </w:r>
    </w:p>
    <w:p w14:paraId="76037755" w14:textId="48AEFA2D" w:rsidR="00FD4A1F" w:rsidRPr="004B77B7" w:rsidRDefault="00FD4A1F" w:rsidP="004B77B7">
      <w:pPr>
        <w:tabs>
          <w:tab w:val="left" w:pos="1248"/>
        </w:tabs>
        <w:spacing w:line="276" w:lineRule="auto"/>
      </w:pPr>
      <w:r w:rsidRPr="004B77B7">
        <w:rPr>
          <w:b/>
        </w:rPr>
        <w:t>Εκπαιδευτικό Υλικό/ Συνδέσεις</w:t>
      </w:r>
      <w:r w:rsidRPr="004B77B7">
        <w:t>/</w:t>
      </w:r>
    </w:p>
    <w:p w14:paraId="22C9F5E1" w14:textId="77777777" w:rsidR="006E4022" w:rsidRPr="004B77B7" w:rsidRDefault="006E4022" w:rsidP="004B77B7">
      <w:pPr>
        <w:tabs>
          <w:tab w:val="left" w:pos="1248"/>
        </w:tabs>
        <w:spacing w:line="276" w:lineRule="auto"/>
        <w:jc w:val="both"/>
      </w:pPr>
    </w:p>
    <w:p w14:paraId="45F6F035" w14:textId="03EFD4F9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  <w:r w:rsidRPr="004B77B7">
        <w:t>Σύνδεση με το Πρόγραμμα Σπουδών του μαθήματος της Κοινωνικής και Πολιτικής Αγωγής, των Φυσικών Επιστημών</w:t>
      </w:r>
      <w:r w:rsidR="00CD6DDE" w:rsidRPr="004B77B7">
        <w:t xml:space="preserve"> </w:t>
      </w:r>
      <w:r w:rsidRPr="004B77B7">
        <w:t>Μελέτης Περιβάλλοντος, ίσως και της Γλώσσας.</w:t>
      </w:r>
    </w:p>
    <w:p w14:paraId="2D69F134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  <w:r w:rsidRPr="004B77B7">
        <w:t>Σύνδεση με εργαστήρια δεξιοτήτων φορέων όπως:</w:t>
      </w:r>
    </w:p>
    <w:p w14:paraId="54572A76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  <w:r w:rsidRPr="004B77B7">
        <w:t>•“</w:t>
      </w:r>
      <w:proofErr w:type="spellStart"/>
      <w:r w:rsidRPr="004B77B7">
        <w:t>Bravo</w:t>
      </w:r>
      <w:proofErr w:type="spellEnd"/>
      <w:r w:rsidRPr="004B77B7">
        <w:t xml:space="preserve"> </w:t>
      </w:r>
      <w:proofErr w:type="spellStart"/>
      <w:r w:rsidRPr="004B77B7">
        <w:t>Schools</w:t>
      </w:r>
      <w:proofErr w:type="spellEnd"/>
      <w:r w:rsidRPr="004B77B7">
        <w:t xml:space="preserve">-Δημιουργούμε έναν καλύτερο κόσμο”, </w:t>
      </w:r>
      <w:proofErr w:type="spellStart"/>
      <w:r w:rsidRPr="004B77B7">
        <w:t>QualityNet</w:t>
      </w:r>
      <w:proofErr w:type="spellEnd"/>
      <w:r w:rsidRPr="004B77B7">
        <w:t xml:space="preserve"> </w:t>
      </w:r>
      <w:proofErr w:type="spellStart"/>
      <w:r w:rsidRPr="004B77B7">
        <w:t>Foundation</w:t>
      </w:r>
      <w:proofErr w:type="spellEnd"/>
      <w:r w:rsidRPr="004B77B7">
        <w:t xml:space="preserve"> (το πρόγραμμα εμπεριέχει εφαρμογές για όλες τις βαθμίδες)</w:t>
      </w:r>
    </w:p>
    <w:p w14:paraId="2F04D127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  <w:r w:rsidRPr="004B77B7">
        <w:t>•</w:t>
      </w:r>
      <w:proofErr w:type="spellStart"/>
      <w:r w:rsidRPr="004B77B7">
        <w:t>Walk</w:t>
      </w:r>
      <w:proofErr w:type="spellEnd"/>
      <w:r w:rsidRPr="004B77B7">
        <w:t xml:space="preserve"> the </w:t>
      </w:r>
      <w:proofErr w:type="spellStart"/>
      <w:r w:rsidRPr="004B77B7">
        <w:t>Global</w:t>
      </w:r>
      <w:proofErr w:type="spellEnd"/>
      <w:r w:rsidRPr="004B77B7">
        <w:t xml:space="preserve"> </w:t>
      </w:r>
      <w:proofErr w:type="spellStart"/>
      <w:r w:rsidRPr="004B77B7">
        <w:t>Walk</w:t>
      </w:r>
      <w:proofErr w:type="spellEnd"/>
      <w:r w:rsidRPr="004B77B7">
        <w:t xml:space="preserve">: Κινητοποιώντας τους Νέους για την Υποστήριξη των 17 Στόχων Βιώσιμης Ανάπτυξης / </w:t>
      </w:r>
      <w:proofErr w:type="spellStart"/>
      <w:r w:rsidRPr="004B77B7">
        <w:t>Actionaid</w:t>
      </w:r>
      <w:proofErr w:type="spellEnd"/>
      <w:r w:rsidRPr="004B77B7">
        <w:t xml:space="preserve"> Ελλάς (παρότι πρόκειται για πρόγραμμα που απευθύνεται στη δευτεροβάθμια εκπαίδευση, μπορεί να προσφέρει ιδέες).</w:t>
      </w:r>
    </w:p>
    <w:p w14:paraId="66D8884D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</w:p>
    <w:p w14:paraId="1BF1E896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  <w:r w:rsidRPr="004B77B7">
        <w:t>Οι εκπαιδευτικοί μπορούν να αντλήσουν επιπλέον ιδέες, δραστηριότητες και περιεχόμενο από διαδικτυακές πηγές όπως:</w:t>
      </w:r>
    </w:p>
    <w:p w14:paraId="5F7339D5" w14:textId="74218043" w:rsidR="006E4022" w:rsidRPr="004B77B7" w:rsidRDefault="00175E76" w:rsidP="004B77B7">
      <w:pPr>
        <w:tabs>
          <w:tab w:val="left" w:pos="1248"/>
        </w:tabs>
        <w:spacing w:line="276" w:lineRule="auto"/>
        <w:jc w:val="both"/>
      </w:pPr>
      <w:r w:rsidRPr="004B77B7">
        <w:rPr>
          <w:b/>
          <w:color w:val="0000FF"/>
          <w:u w:val="single"/>
        </w:rPr>
        <w:t>1</w:t>
      </w:r>
      <w:r w:rsidRPr="004B77B7">
        <w:rPr>
          <w:color w:val="0000FF"/>
          <w:u w:val="single"/>
        </w:rPr>
        <w:t>.</w:t>
      </w:r>
      <w:hyperlink r:id="rId17" w:history="1">
        <w:r w:rsidR="006E4022" w:rsidRPr="004B77B7">
          <w:rPr>
            <w:color w:val="0000FF"/>
            <w:u w:val="single"/>
          </w:rPr>
          <w:t xml:space="preserve">ActNow </w:t>
        </w:r>
        <w:proofErr w:type="spellStart"/>
        <w:r w:rsidR="006E4022" w:rsidRPr="004B77B7">
          <w:rPr>
            <w:color w:val="0000FF"/>
            <w:u w:val="single"/>
          </w:rPr>
          <w:t>action</w:t>
        </w:r>
        <w:proofErr w:type="spellEnd"/>
        <w:r w:rsidR="006E4022" w:rsidRPr="004B77B7">
          <w:rPr>
            <w:color w:val="0000FF"/>
            <w:u w:val="single"/>
          </w:rPr>
          <w:t xml:space="preserve"> </w:t>
        </w:r>
        <w:proofErr w:type="spellStart"/>
        <w:r w:rsidR="006E4022" w:rsidRPr="004B77B7">
          <w:rPr>
            <w:color w:val="0000FF"/>
            <w:u w:val="single"/>
          </w:rPr>
          <w:t>guide</w:t>
        </w:r>
        <w:proofErr w:type="spellEnd"/>
      </w:hyperlink>
    </w:p>
    <w:p w14:paraId="53F4F933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  <w:rPr>
          <w:u w:val="single"/>
        </w:rPr>
      </w:pPr>
      <w:r w:rsidRPr="004B77B7">
        <w:rPr>
          <w:u w:val="single"/>
        </w:rPr>
        <w:t>10 προτεινόμενες απλές αλλαγές συμπεριφοράς σε ατομικό επίπεδο με στόχο τη βιώσιμη ανάπτυξη</w:t>
      </w:r>
    </w:p>
    <w:p w14:paraId="6616E98E" w14:textId="77777777" w:rsidR="006E4022" w:rsidRPr="004B77B7" w:rsidRDefault="006E4022" w:rsidP="004B77B7">
      <w:pPr>
        <w:tabs>
          <w:tab w:val="left" w:pos="1248"/>
        </w:tabs>
        <w:spacing w:line="276" w:lineRule="auto"/>
        <w:jc w:val="both"/>
        <w:rPr>
          <w:u w:val="single"/>
        </w:rPr>
      </w:pPr>
    </w:p>
    <w:p w14:paraId="0CFF7135" w14:textId="45BE9FC8" w:rsidR="00FD4A1F" w:rsidRPr="004B77B7" w:rsidRDefault="00175E76" w:rsidP="004B77B7">
      <w:pPr>
        <w:tabs>
          <w:tab w:val="left" w:pos="1248"/>
        </w:tabs>
        <w:spacing w:line="276" w:lineRule="auto"/>
        <w:jc w:val="both"/>
      </w:pPr>
      <w:r w:rsidRPr="004B77B7">
        <w:rPr>
          <w:b/>
        </w:rPr>
        <w:t>2</w:t>
      </w:r>
      <w:r w:rsidRPr="004B77B7">
        <w:t>.</w:t>
      </w:r>
      <w:r w:rsidR="00FD4A1F" w:rsidRPr="004B77B7">
        <w:t>ένα επιτραπέζιο παιχνίδι</w:t>
      </w:r>
      <w:r w:rsidR="00AB26B8" w:rsidRPr="004B77B7">
        <w:t xml:space="preserve"> με τίτλο </w:t>
      </w:r>
      <w:r w:rsidR="00AB26B8" w:rsidRPr="004B77B7">
        <w:rPr>
          <w:b/>
        </w:rPr>
        <w:t>«ΕΧΟΥΜΕ ΣΤΟΧΟΥΣ»</w:t>
      </w:r>
      <w:r w:rsidR="00FD4A1F" w:rsidRPr="004B77B7">
        <w:t xml:space="preserve"> για τους 17 Στόχους της ΒΑ εκτυπώσιμο</w:t>
      </w:r>
    </w:p>
    <w:p w14:paraId="3EA6C0B7" w14:textId="77777777" w:rsidR="00FD4A1F" w:rsidRPr="004B77B7" w:rsidRDefault="006905EB" w:rsidP="004B77B7">
      <w:pPr>
        <w:tabs>
          <w:tab w:val="left" w:pos="1248"/>
        </w:tabs>
        <w:spacing w:line="276" w:lineRule="auto"/>
        <w:jc w:val="both"/>
      </w:pPr>
      <w:hyperlink r:id="rId18" w:history="1">
        <w:r w:rsidR="00FD4A1F" w:rsidRPr="004B77B7">
          <w:rPr>
            <w:rStyle w:val="-"/>
          </w:rPr>
          <w:t>https://unric.org/el/</w:t>
        </w:r>
      </w:hyperlink>
      <w:r w:rsidR="00FD4A1F" w:rsidRPr="004B77B7">
        <w:t xml:space="preserve"> Οργανισμός Ηνωμένων Εθνών</w:t>
      </w:r>
    </w:p>
    <w:p w14:paraId="1E3C0ABE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</w:p>
    <w:p w14:paraId="0074E1D6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  <w:rPr>
          <w:b/>
        </w:rPr>
      </w:pPr>
      <w:r w:rsidRPr="004B77B7">
        <w:rPr>
          <w:b/>
        </w:rPr>
        <w:t>Βίντεο</w:t>
      </w:r>
    </w:p>
    <w:p w14:paraId="1F0874CF" w14:textId="77777777" w:rsidR="00FD4A1F" w:rsidRPr="004B77B7" w:rsidRDefault="006905EB" w:rsidP="004B77B7">
      <w:pPr>
        <w:tabs>
          <w:tab w:val="left" w:pos="1248"/>
        </w:tabs>
        <w:spacing w:line="276" w:lineRule="auto"/>
        <w:jc w:val="both"/>
      </w:pPr>
      <w:hyperlink r:id="rId19" w:history="1">
        <w:r w:rsidR="00FD4A1F" w:rsidRPr="004B77B7">
          <w:rPr>
            <w:rStyle w:val="-"/>
          </w:rPr>
          <w:t>https://youtu.be/9qkwj5yqqGk</w:t>
        </w:r>
      </w:hyperlink>
      <w:r w:rsidR="00FD4A1F" w:rsidRPr="004B77B7">
        <w:t xml:space="preserve"> ένα</w:t>
      </w:r>
      <w:r w:rsidR="00FD4A1F" w:rsidRPr="004B77B7">
        <w:tab/>
        <w:t>βίντεο</w:t>
      </w:r>
      <w:r w:rsidR="00FD4A1F" w:rsidRPr="004B77B7">
        <w:tab/>
        <w:t>σχετικό</w:t>
      </w:r>
      <w:r w:rsidR="00FD4A1F" w:rsidRPr="004B77B7">
        <w:tab/>
        <w:t>με</w:t>
      </w:r>
      <w:r w:rsidR="00FD4A1F" w:rsidRPr="004B77B7">
        <w:tab/>
        <w:t>κανόνες</w:t>
      </w:r>
      <w:r w:rsidR="00FD4A1F" w:rsidRPr="004B77B7">
        <w:tab/>
        <w:t>διαδικτυακής συμπεριφοράς ειδικά διαμορφωμένο για παιδιά</w:t>
      </w:r>
    </w:p>
    <w:p w14:paraId="2275E72B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</w:p>
    <w:p w14:paraId="203223EB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  <w:r w:rsidRPr="004B77B7">
        <w:rPr>
          <w:b/>
        </w:rPr>
        <w:t>Ενδεικτικά ψηφιακά εργαλεία που μπορούν να αξιοποιηθούν:</w:t>
      </w:r>
    </w:p>
    <w:p w14:paraId="3E98AE8C" w14:textId="77777777" w:rsidR="00FD4A1F" w:rsidRPr="004B77B7" w:rsidRDefault="006905EB" w:rsidP="004B77B7">
      <w:pPr>
        <w:tabs>
          <w:tab w:val="left" w:pos="1248"/>
        </w:tabs>
        <w:spacing w:line="276" w:lineRule="auto"/>
        <w:jc w:val="both"/>
      </w:pPr>
      <w:hyperlink r:id="rId20" w:history="1">
        <w:r w:rsidR="00FD4A1F" w:rsidRPr="004B77B7">
          <w:rPr>
            <w:rStyle w:val="-"/>
          </w:rPr>
          <w:t>https://www.canva.com/</w:t>
        </w:r>
      </w:hyperlink>
    </w:p>
    <w:p w14:paraId="026D0D96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  <w:r w:rsidRPr="004B77B7">
        <w:t xml:space="preserve"> ένα εργαλείο που μπορεί να αξιοποιηθεί για τη σύνθεση και δημιουργία αφισών, φυλλαδίων, παρουσιάσεων, κ.λπ.…</w:t>
      </w:r>
    </w:p>
    <w:p w14:paraId="4E7A9746" w14:textId="724CED4D" w:rsidR="00FD4A1F" w:rsidRPr="004B77B7" w:rsidRDefault="006905EB" w:rsidP="004B77B7">
      <w:pPr>
        <w:tabs>
          <w:tab w:val="left" w:pos="1248"/>
        </w:tabs>
        <w:spacing w:line="276" w:lineRule="auto"/>
        <w:jc w:val="both"/>
      </w:pPr>
      <w:hyperlink r:id="rId21" w:history="1">
        <w:r w:rsidR="00FD4A1F" w:rsidRPr="004B77B7">
          <w:rPr>
            <w:rStyle w:val="-"/>
          </w:rPr>
          <w:t>https://coggle.it/</w:t>
        </w:r>
      </w:hyperlink>
      <w:r w:rsidR="00175E76" w:rsidRPr="004B77B7">
        <w:t xml:space="preserve"> </w:t>
      </w:r>
      <w:r w:rsidR="00FD4A1F" w:rsidRPr="004B77B7">
        <w:t xml:space="preserve">ή </w:t>
      </w:r>
      <w:hyperlink r:id="rId22" w:history="1">
        <w:r w:rsidR="00FD4A1F" w:rsidRPr="004B77B7">
          <w:rPr>
            <w:rStyle w:val="-"/>
          </w:rPr>
          <w:t>https://bubbl.us/</w:t>
        </w:r>
      </w:hyperlink>
    </w:p>
    <w:p w14:paraId="500A3AF6" w14:textId="77777777" w:rsidR="008C6A82" w:rsidRPr="004B77B7" w:rsidRDefault="008C6A82" w:rsidP="004B77B7">
      <w:pPr>
        <w:tabs>
          <w:tab w:val="left" w:pos="1248"/>
        </w:tabs>
        <w:spacing w:line="276" w:lineRule="auto"/>
        <w:jc w:val="both"/>
      </w:pPr>
      <w:r w:rsidRPr="004B77B7">
        <w:t>- δύο εργαλεία για τη δημιουργία εννοιολογικού χάρτη, προφανώς οι εκπαιδευτικοί μπορούν να αξιοποιήσουν αντίστοιχα εργαλεία από την e-</w:t>
      </w:r>
      <w:proofErr w:type="spellStart"/>
      <w:r w:rsidRPr="004B77B7">
        <w:t>me</w:t>
      </w:r>
      <w:proofErr w:type="spellEnd"/>
      <w:r w:rsidRPr="004B77B7">
        <w:t xml:space="preserve"> και την e-</w:t>
      </w:r>
      <w:proofErr w:type="spellStart"/>
      <w:r w:rsidRPr="004B77B7">
        <w:t>class</w:t>
      </w:r>
      <w:proofErr w:type="spellEnd"/>
    </w:p>
    <w:p w14:paraId="3384C3BD" w14:textId="77777777" w:rsidR="00FD4A1F" w:rsidRPr="004B77B7" w:rsidRDefault="00FD4A1F" w:rsidP="004B77B7">
      <w:pPr>
        <w:tabs>
          <w:tab w:val="left" w:pos="1248"/>
        </w:tabs>
        <w:spacing w:line="276" w:lineRule="auto"/>
        <w:jc w:val="both"/>
      </w:pPr>
    </w:p>
    <w:p w14:paraId="0755F15F" w14:textId="77777777" w:rsidR="008C6A82" w:rsidRDefault="008C6A82" w:rsidP="00FD4A1F">
      <w:pPr>
        <w:tabs>
          <w:tab w:val="left" w:pos="1248"/>
        </w:tabs>
        <w:spacing w:line="276" w:lineRule="auto"/>
        <w:jc w:val="both"/>
      </w:pPr>
    </w:p>
    <w:p w14:paraId="07197679" w14:textId="77777777" w:rsidR="008C6A82" w:rsidRDefault="008C6A82" w:rsidP="00FD4A1F">
      <w:pPr>
        <w:tabs>
          <w:tab w:val="left" w:pos="1248"/>
        </w:tabs>
        <w:spacing w:line="276" w:lineRule="auto"/>
        <w:jc w:val="both"/>
      </w:pPr>
    </w:p>
    <w:p w14:paraId="76E2B2D5" w14:textId="77777777" w:rsidR="00FD4A1F" w:rsidRDefault="00FD4A1F" w:rsidP="00FD4A1F">
      <w:pPr>
        <w:tabs>
          <w:tab w:val="left" w:pos="1248"/>
        </w:tabs>
        <w:spacing w:line="276" w:lineRule="auto"/>
        <w:jc w:val="both"/>
      </w:pPr>
    </w:p>
    <w:p w14:paraId="71F37C07" w14:textId="77777777" w:rsidR="00FD4A1F" w:rsidRDefault="00FD4A1F" w:rsidP="00FD4A1F">
      <w:pPr>
        <w:tabs>
          <w:tab w:val="left" w:pos="1248"/>
        </w:tabs>
        <w:spacing w:line="276" w:lineRule="auto"/>
        <w:jc w:val="both"/>
      </w:pPr>
    </w:p>
    <w:p w14:paraId="24EA130D" w14:textId="77777777" w:rsidR="00FD4A1F" w:rsidRDefault="00FD4A1F" w:rsidP="00FD4A1F">
      <w:pPr>
        <w:tabs>
          <w:tab w:val="left" w:pos="1248"/>
        </w:tabs>
        <w:spacing w:line="276" w:lineRule="auto"/>
        <w:jc w:val="both"/>
      </w:pPr>
    </w:p>
    <w:p w14:paraId="42E9B2F6" w14:textId="77777777" w:rsidR="00FD4A1F" w:rsidRPr="00FD4A1F" w:rsidRDefault="00FD4A1F" w:rsidP="00FD4A1F">
      <w:pPr>
        <w:tabs>
          <w:tab w:val="left" w:pos="1248"/>
        </w:tabs>
        <w:spacing w:line="276" w:lineRule="auto"/>
        <w:jc w:val="both"/>
      </w:pPr>
    </w:p>
    <w:sectPr w:rsidR="00FD4A1F" w:rsidRPr="00FD4A1F" w:rsidSect="00865E82">
      <w:headerReference w:type="default" r:id="rId23"/>
      <w:footerReference w:type="default" r:id="rId2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49012" w14:textId="77777777" w:rsidR="00C33C70" w:rsidRDefault="00C33C70">
      <w:r>
        <w:separator/>
      </w:r>
    </w:p>
  </w:endnote>
  <w:endnote w:type="continuationSeparator" w:id="0">
    <w:p w14:paraId="4CAF039B" w14:textId="77777777" w:rsidR="00C33C70" w:rsidRDefault="00C3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3C30" w14:textId="77777777" w:rsidR="006A5215" w:rsidRDefault="003F6A67" w:rsidP="003F6A67">
    <w:pPr>
      <w:pStyle w:val="1"/>
      <w:jc w:val="center"/>
    </w:pPr>
    <w:r w:rsidRPr="003F6A67">
      <w:rPr>
        <w:noProof/>
        <w:lang w:eastAsia="el-GR"/>
      </w:rPr>
      <w:drawing>
        <wp:inline distT="0" distB="0" distL="0" distR="0" wp14:anchorId="7D12ECB3" wp14:editId="5A0F83B0">
          <wp:extent cx="4381500" cy="596265"/>
          <wp:effectExtent l="19050" t="0" r="0" b="0"/>
          <wp:docPr id="21" name="Εικόνα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089D0" w14:textId="77777777" w:rsidR="00C33C70" w:rsidRDefault="00C33C70">
      <w:r>
        <w:separator/>
      </w:r>
    </w:p>
  </w:footnote>
  <w:footnote w:type="continuationSeparator" w:id="0">
    <w:p w14:paraId="4D581C4F" w14:textId="77777777" w:rsidR="00C33C70" w:rsidRDefault="00C33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B8B8" w14:textId="77777777" w:rsidR="006A5215" w:rsidRDefault="00F75EA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45ABB35" wp14:editId="77CC8B8F">
          <wp:simplePos x="0" y="0"/>
          <wp:positionH relativeFrom="margin">
            <wp:align>center</wp:align>
          </wp:positionH>
          <wp:positionV relativeFrom="paragraph">
            <wp:posOffset>-10160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D656AB" w14:textId="77777777" w:rsidR="00865E82" w:rsidRDefault="00865E82">
    <w:pPr>
      <w:pStyle w:val="a3"/>
      <w:spacing w:line="14" w:lineRule="auto"/>
      <w:rPr>
        <w:sz w:val="20"/>
      </w:rPr>
    </w:pPr>
  </w:p>
  <w:p w14:paraId="1EC7A049" w14:textId="77777777" w:rsidR="00865E82" w:rsidRDefault="00865E82">
    <w:pPr>
      <w:pStyle w:val="a3"/>
      <w:spacing w:line="14" w:lineRule="auto"/>
      <w:rPr>
        <w:sz w:val="20"/>
      </w:rPr>
    </w:pPr>
  </w:p>
  <w:p w14:paraId="6B5CD2E7" w14:textId="77777777" w:rsidR="00865E82" w:rsidRDefault="00865E82">
    <w:pPr>
      <w:pStyle w:val="a3"/>
      <w:spacing w:line="14" w:lineRule="auto"/>
      <w:rPr>
        <w:sz w:val="20"/>
      </w:rPr>
    </w:pPr>
  </w:p>
  <w:p w14:paraId="6313E592" w14:textId="77777777" w:rsidR="00865E82" w:rsidRDefault="00865E82">
    <w:pPr>
      <w:pStyle w:val="a3"/>
      <w:spacing w:line="14" w:lineRule="auto"/>
      <w:rPr>
        <w:sz w:val="20"/>
      </w:rPr>
    </w:pPr>
  </w:p>
  <w:p w14:paraId="0D5B0369" w14:textId="77777777" w:rsidR="00865E82" w:rsidRDefault="00865E82">
    <w:pPr>
      <w:pStyle w:val="a3"/>
      <w:spacing w:line="14" w:lineRule="auto"/>
      <w:rPr>
        <w:sz w:val="20"/>
      </w:rPr>
    </w:pPr>
  </w:p>
  <w:p w14:paraId="779E7FCC" w14:textId="77777777" w:rsidR="00865E82" w:rsidRDefault="00865E82">
    <w:pPr>
      <w:pStyle w:val="a3"/>
      <w:spacing w:line="14" w:lineRule="auto"/>
      <w:rPr>
        <w:sz w:val="20"/>
      </w:rPr>
    </w:pPr>
  </w:p>
  <w:p w14:paraId="1699BF34" w14:textId="77777777" w:rsidR="00865E82" w:rsidRDefault="00865E82">
    <w:pPr>
      <w:pStyle w:val="a3"/>
      <w:spacing w:line="14" w:lineRule="auto"/>
      <w:rPr>
        <w:sz w:val="20"/>
      </w:rPr>
    </w:pPr>
  </w:p>
  <w:p w14:paraId="2348FEBE" w14:textId="77777777" w:rsidR="00865E82" w:rsidRDefault="00865E82">
    <w:pPr>
      <w:pStyle w:val="a3"/>
      <w:spacing w:line="14" w:lineRule="auto"/>
      <w:rPr>
        <w:sz w:val="20"/>
      </w:rPr>
    </w:pPr>
  </w:p>
  <w:p w14:paraId="42617220" w14:textId="77777777" w:rsidR="00865E82" w:rsidRDefault="00865E82">
    <w:pPr>
      <w:pStyle w:val="a3"/>
      <w:spacing w:line="14" w:lineRule="auto"/>
      <w:rPr>
        <w:sz w:val="20"/>
      </w:rPr>
    </w:pPr>
  </w:p>
  <w:p w14:paraId="2F640AD2" w14:textId="77777777" w:rsidR="00865E82" w:rsidRDefault="00865E82">
    <w:pPr>
      <w:pStyle w:val="a3"/>
      <w:spacing w:line="14" w:lineRule="auto"/>
      <w:rPr>
        <w:sz w:val="20"/>
      </w:rPr>
    </w:pPr>
  </w:p>
  <w:p w14:paraId="2BFFE1EC" w14:textId="77777777" w:rsidR="00865E82" w:rsidRDefault="00865E82">
    <w:pPr>
      <w:pStyle w:val="a3"/>
      <w:spacing w:line="14" w:lineRule="auto"/>
      <w:rPr>
        <w:sz w:val="20"/>
      </w:rPr>
    </w:pPr>
  </w:p>
  <w:p w14:paraId="128AE717" w14:textId="77777777" w:rsidR="00865E82" w:rsidRDefault="00865E82">
    <w:pPr>
      <w:pStyle w:val="a3"/>
      <w:spacing w:line="14" w:lineRule="auto"/>
      <w:rPr>
        <w:sz w:val="20"/>
      </w:rPr>
    </w:pPr>
  </w:p>
  <w:p w14:paraId="75D0145A" w14:textId="77777777" w:rsidR="00865E82" w:rsidRDefault="00865E82">
    <w:pPr>
      <w:pStyle w:val="a3"/>
      <w:spacing w:line="14" w:lineRule="auto"/>
      <w:rPr>
        <w:sz w:val="20"/>
      </w:rPr>
    </w:pPr>
  </w:p>
  <w:p w14:paraId="4AA9A6F9" w14:textId="77777777" w:rsidR="00865E82" w:rsidRDefault="00865E82">
    <w:pPr>
      <w:pStyle w:val="a3"/>
      <w:spacing w:line="14" w:lineRule="auto"/>
      <w:rPr>
        <w:sz w:val="20"/>
      </w:rPr>
    </w:pPr>
  </w:p>
  <w:p w14:paraId="6977760C" w14:textId="77777777" w:rsidR="00865E82" w:rsidRDefault="00865E82">
    <w:pPr>
      <w:pStyle w:val="a3"/>
      <w:spacing w:line="14" w:lineRule="auto"/>
      <w:rPr>
        <w:sz w:val="20"/>
      </w:rPr>
    </w:pPr>
  </w:p>
  <w:p w14:paraId="26F8912A" w14:textId="77777777" w:rsidR="00865E82" w:rsidRDefault="00865E82">
    <w:pPr>
      <w:pStyle w:val="a3"/>
      <w:spacing w:line="14" w:lineRule="auto"/>
      <w:rPr>
        <w:sz w:val="20"/>
      </w:rPr>
    </w:pPr>
  </w:p>
  <w:p w14:paraId="28E5B3D4" w14:textId="77777777" w:rsidR="00865E82" w:rsidRDefault="00865E82">
    <w:pPr>
      <w:pStyle w:val="a3"/>
      <w:spacing w:line="14" w:lineRule="auto"/>
      <w:rPr>
        <w:sz w:val="20"/>
      </w:rPr>
    </w:pPr>
  </w:p>
  <w:p w14:paraId="0F308F01" w14:textId="77777777" w:rsidR="00865E82" w:rsidRDefault="00865E82">
    <w:pPr>
      <w:pStyle w:val="a3"/>
      <w:spacing w:line="14" w:lineRule="auto"/>
      <w:rPr>
        <w:sz w:val="20"/>
      </w:rPr>
    </w:pPr>
  </w:p>
  <w:p w14:paraId="54EADBAD" w14:textId="77777777" w:rsidR="00865E82" w:rsidRDefault="00865E82">
    <w:pPr>
      <w:pStyle w:val="a3"/>
      <w:spacing w:line="14" w:lineRule="auto"/>
      <w:rPr>
        <w:sz w:val="20"/>
      </w:rPr>
    </w:pPr>
  </w:p>
  <w:p w14:paraId="50FA4C2C" w14:textId="77777777" w:rsidR="00865E82" w:rsidRDefault="00865E82">
    <w:pPr>
      <w:pStyle w:val="a3"/>
      <w:spacing w:line="14" w:lineRule="auto"/>
      <w:rPr>
        <w:sz w:val="20"/>
      </w:rPr>
    </w:pPr>
  </w:p>
  <w:p w14:paraId="2D490309" w14:textId="77777777" w:rsidR="00865E82" w:rsidRDefault="00865E82">
    <w:pPr>
      <w:pStyle w:val="a3"/>
      <w:spacing w:line="14" w:lineRule="auto"/>
      <w:rPr>
        <w:sz w:val="20"/>
      </w:rPr>
    </w:pPr>
  </w:p>
  <w:p w14:paraId="65063BF2" w14:textId="77777777" w:rsidR="00865E82" w:rsidRDefault="00865E82">
    <w:pPr>
      <w:pStyle w:val="a3"/>
      <w:spacing w:line="14" w:lineRule="auto"/>
      <w:rPr>
        <w:sz w:val="20"/>
      </w:rPr>
    </w:pPr>
  </w:p>
  <w:p w14:paraId="3B369E49" w14:textId="77777777" w:rsidR="00865E82" w:rsidRDefault="00865E82">
    <w:pPr>
      <w:pStyle w:val="a3"/>
      <w:spacing w:line="14" w:lineRule="auto"/>
      <w:rPr>
        <w:sz w:val="20"/>
      </w:rPr>
    </w:pPr>
  </w:p>
  <w:p w14:paraId="39633B86" w14:textId="77777777" w:rsidR="00865E82" w:rsidRDefault="00865E82">
    <w:pPr>
      <w:pStyle w:val="a3"/>
      <w:spacing w:line="14" w:lineRule="auto"/>
      <w:rPr>
        <w:sz w:val="20"/>
      </w:rPr>
    </w:pPr>
  </w:p>
  <w:p w14:paraId="2EEF57D3" w14:textId="77777777" w:rsidR="00865E82" w:rsidRDefault="00865E82">
    <w:pPr>
      <w:pStyle w:val="a3"/>
      <w:spacing w:line="14" w:lineRule="auto"/>
      <w:rPr>
        <w:sz w:val="20"/>
      </w:rPr>
    </w:pPr>
  </w:p>
  <w:p w14:paraId="2F0912D2" w14:textId="77777777" w:rsidR="00865E82" w:rsidRDefault="00865E82">
    <w:pPr>
      <w:pStyle w:val="a3"/>
      <w:spacing w:line="14" w:lineRule="auto"/>
      <w:rPr>
        <w:sz w:val="20"/>
      </w:rPr>
    </w:pPr>
  </w:p>
  <w:p w14:paraId="0A23BB9D" w14:textId="77777777" w:rsidR="00865E82" w:rsidRDefault="00865E82">
    <w:pPr>
      <w:pStyle w:val="a3"/>
      <w:spacing w:line="14" w:lineRule="auto"/>
      <w:rPr>
        <w:sz w:val="20"/>
      </w:rPr>
    </w:pPr>
  </w:p>
  <w:p w14:paraId="17E127CA" w14:textId="77777777" w:rsidR="00865E82" w:rsidRDefault="00865E82">
    <w:pPr>
      <w:pStyle w:val="a3"/>
      <w:spacing w:line="14" w:lineRule="auto"/>
      <w:rPr>
        <w:sz w:val="20"/>
      </w:rPr>
    </w:pPr>
  </w:p>
  <w:p w14:paraId="33C03B3D" w14:textId="77777777" w:rsidR="00865E82" w:rsidRDefault="00865E82">
    <w:pPr>
      <w:pStyle w:val="a3"/>
      <w:spacing w:line="14" w:lineRule="auto"/>
      <w:rPr>
        <w:sz w:val="20"/>
      </w:rPr>
    </w:pPr>
  </w:p>
  <w:p w14:paraId="70AD583E" w14:textId="77777777" w:rsidR="00865E82" w:rsidRDefault="00865E82">
    <w:pPr>
      <w:pStyle w:val="a3"/>
      <w:spacing w:line="14" w:lineRule="auto"/>
      <w:rPr>
        <w:sz w:val="20"/>
      </w:rPr>
    </w:pPr>
  </w:p>
  <w:p w14:paraId="451F2E7F" w14:textId="77777777" w:rsidR="00865E82" w:rsidRDefault="00865E82">
    <w:pPr>
      <w:pStyle w:val="a3"/>
      <w:spacing w:line="14" w:lineRule="auto"/>
      <w:rPr>
        <w:sz w:val="20"/>
      </w:rPr>
    </w:pPr>
  </w:p>
  <w:p w14:paraId="58478E3C" w14:textId="77777777" w:rsidR="00865E82" w:rsidRDefault="00865E82">
    <w:pPr>
      <w:pStyle w:val="a3"/>
      <w:spacing w:line="14" w:lineRule="auto"/>
      <w:rPr>
        <w:sz w:val="20"/>
      </w:rPr>
    </w:pPr>
  </w:p>
  <w:p w14:paraId="4C28744E" w14:textId="77777777" w:rsidR="00865E82" w:rsidRDefault="00865E82">
    <w:pPr>
      <w:pStyle w:val="a3"/>
      <w:spacing w:line="14" w:lineRule="auto"/>
      <w:rPr>
        <w:sz w:val="20"/>
      </w:rPr>
    </w:pPr>
  </w:p>
  <w:p w14:paraId="4702AC60" w14:textId="77777777" w:rsidR="00865E82" w:rsidRDefault="00865E82">
    <w:pPr>
      <w:pStyle w:val="a3"/>
      <w:spacing w:line="14" w:lineRule="auto"/>
      <w:rPr>
        <w:sz w:val="20"/>
      </w:rPr>
    </w:pPr>
  </w:p>
  <w:p w14:paraId="4C9BC91F" w14:textId="77777777" w:rsidR="00865E82" w:rsidRDefault="00865E82">
    <w:pPr>
      <w:pStyle w:val="a3"/>
      <w:spacing w:line="14" w:lineRule="auto"/>
      <w:rPr>
        <w:sz w:val="20"/>
      </w:rPr>
    </w:pPr>
  </w:p>
  <w:p w14:paraId="0F7F99D5" w14:textId="77777777" w:rsidR="00865E82" w:rsidRDefault="00865E82">
    <w:pPr>
      <w:pStyle w:val="a3"/>
      <w:spacing w:line="14" w:lineRule="auto"/>
      <w:rPr>
        <w:sz w:val="20"/>
      </w:rPr>
    </w:pPr>
  </w:p>
  <w:p w14:paraId="2D3D459D" w14:textId="77777777" w:rsidR="00865E82" w:rsidRDefault="00865E82">
    <w:pPr>
      <w:pStyle w:val="a3"/>
      <w:spacing w:line="14" w:lineRule="auto"/>
      <w:rPr>
        <w:sz w:val="20"/>
      </w:rPr>
    </w:pPr>
  </w:p>
  <w:p w14:paraId="22A46B95" w14:textId="77777777" w:rsidR="00865E82" w:rsidRDefault="00865E82">
    <w:pPr>
      <w:pStyle w:val="a3"/>
      <w:spacing w:line="14" w:lineRule="auto"/>
      <w:rPr>
        <w:sz w:val="20"/>
      </w:rPr>
    </w:pPr>
  </w:p>
  <w:p w14:paraId="18BFFAEA" w14:textId="77777777" w:rsidR="00865E82" w:rsidRDefault="00865E82">
    <w:pPr>
      <w:pStyle w:val="a3"/>
      <w:spacing w:line="14" w:lineRule="auto"/>
      <w:rPr>
        <w:sz w:val="20"/>
      </w:rPr>
    </w:pPr>
  </w:p>
  <w:p w14:paraId="180996F0" w14:textId="77777777" w:rsidR="00865E82" w:rsidRDefault="00865E82">
    <w:pPr>
      <w:pStyle w:val="a3"/>
      <w:spacing w:line="14" w:lineRule="auto"/>
      <w:rPr>
        <w:sz w:val="20"/>
      </w:rPr>
    </w:pPr>
  </w:p>
  <w:p w14:paraId="42F023F1" w14:textId="77777777" w:rsidR="00865E82" w:rsidRDefault="00865E82">
    <w:pPr>
      <w:pStyle w:val="a3"/>
      <w:spacing w:line="14" w:lineRule="auto"/>
      <w:rPr>
        <w:sz w:val="20"/>
      </w:rPr>
    </w:pPr>
  </w:p>
  <w:p w14:paraId="119FBB95" w14:textId="77777777" w:rsidR="00865E82" w:rsidRDefault="00865E82">
    <w:pPr>
      <w:pStyle w:val="a3"/>
      <w:spacing w:line="14" w:lineRule="auto"/>
      <w:rPr>
        <w:sz w:val="20"/>
      </w:rPr>
    </w:pPr>
  </w:p>
  <w:p w14:paraId="37EBED3D" w14:textId="77777777" w:rsidR="00865E82" w:rsidRDefault="00865E82">
    <w:pPr>
      <w:pStyle w:val="a3"/>
      <w:spacing w:line="14" w:lineRule="auto"/>
      <w:rPr>
        <w:sz w:val="20"/>
      </w:rPr>
    </w:pPr>
  </w:p>
  <w:p w14:paraId="70F91A25" w14:textId="77777777" w:rsidR="00865E82" w:rsidRDefault="00865E82">
    <w:pPr>
      <w:pStyle w:val="a3"/>
      <w:spacing w:line="14" w:lineRule="auto"/>
      <w:rPr>
        <w:sz w:val="20"/>
      </w:rPr>
    </w:pPr>
  </w:p>
  <w:p w14:paraId="1F6CE73E" w14:textId="77777777" w:rsidR="00865E82" w:rsidRDefault="00865E82">
    <w:pPr>
      <w:pStyle w:val="a3"/>
      <w:spacing w:line="14" w:lineRule="auto"/>
      <w:rPr>
        <w:sz w:val="20"/>
      </w:rPr>
    </w:pPr>
  </w:p>
  <w:p w14:paraId="2FEFFB48" w14:textId="77777777" w:rsidR="00865E82" w:rsidRDefault="00865E82">
    <w:pPr>
      <w:pStyle w:val="a3"/>
      <w:spacing w:line="14" w:lineRule="auto"/>
      <w:rPr>
        <w:sz w:val="20"/>
      </w:rPr>
    </w:pPr>
  </w:p>
  <w:p w14:paraId="2487D71E" w14:textId="77777777" w:rsidR="00865E82" w:rsidRDefault="00865E82">
    <w:pPr>
      <w:pStyle w:val="a3"/>
      <w:spacing w:line="14" w:lineRule="auto"/>
      <w:rPr>
        <w:sz w:val="20"/>
      </w:rPr>
    </w:pPr>
  </w:p>
  <w:p w14:paraId="0A546B33" w14:textId="77777777" w:rsidR="00865E82" w:rsidRDefault="00865E82">
    <w:pPr>
      <w:pStyle w:val="a3"/>
      <w:spacing w:line="14" w:lineRule="auto"/>
      <w:rPr>
        <w:sz w:val="20"/>
      </w:rPr>
    </w:pPr>
  </w:p>
  <w:p w14:paraId="63A13A13" w14:textId="77777777" w:rsidR="00865E82" w:rsidRDefault="00865E82">
    <w:pPr>
      <w:pStyle w:val="a3"/>
      <w:spacing w:line="14" w:lineRule="auto"/>
      <w:rPr>
        <w:sz w:val="20"/>
      </w:rPr>
    </w:pPr>
  </w:p>
  <w:p w14:paraId="3B3DCDBC" w14:textId="77777777" w:rsidR="00865E82" w:rsidRDefault="00865E82">
    <w:pPr>
      <w:pStyle w:val="a3"/>
      <w:spacing w:line="14" w:lineRule="auto"/>
      <w:rPr>
        <w:sz w:val="20"/>
      </w:rPr>
    </w:pPr>
  </w:p>
  <w:p w14:paraId="4D0A6F2D" w14:textId="77777777" w:rsidR="00865E82" w:rsidRDefault="00865E82">
    <w:pPr>
      <w:pStyle w:val="a3"/>
      <w:spacing w:line="14" w:lineRule="auto"/>
      <w:rPr>
        <w:sz w:val="20"/>
      </w:rPr>
    </w:pPr>
  </w:p>
  <w:p w14:paraId="2457EEEF" w14:textId="77777777" w:rsidR="00865E82" w:rsidRDefault="00865E82">
    <w:pPr>
      <w:pStyle w:val="a3"/>
      <w:spacing w:line="14" w:lineRule="auto"/>
      <w:rPr>
        <w:sz w:val="20"/>
      </w:rPr>
    </w:pPr>
  </w:p>
  <w:p w14:paraId="5C761BA4" w14:textId="77777777" w:rsidR="00865E82" w:rsidRDefault="00865E82">
    <w:pPr>
      <w:pStyle w:val="a3"/>
      <w:spacing w:line="14" w:lineRule="auto"/>
      <w:rPr>
        <w:sz w:val="20"/>
      </w:rPr>
    </w:pPr>
  </w:p>
  <w:p w14:paraId="3A0F5418" w14:textId="77777777" w:rsidR="00865E82" w:rsidRDefault="00865E82">
    <w:pPr>
      <w:pStyle w:val="a3"/>
      <w:spacing w:line="14" w:lineRule="auto"/>
      <w:rPr>
        <w:sz w:val="20"/>
      </w:rPr>
    </w:pPr>
  </w:p>
  <w:p w14:paraId="7919FDAC" w14:textId="77777777" w:rsidR="00865E82" w:rsidRDefault="00865E82">
    <w:pPr>
      <w:pStyle w:val="a3"/>
      <w:spacing w:line="14" w:lineRule="auto"/>
      <w:rPr>
        <w:sz w:val="20"/>
      </w:rPr>
    </w:pPr>
  </w:p>
  <w:p w14:paraId="7525B155" w14:textId="77777777" w:rsidR="00865E82" w:rsidRDefault="00865E82">
    <w:pPr>
      <w:pStyle w:val="a3"/>
      <w:spacing w:line="14" w:lineRule="auto"/>
      <w:rPr>
        <w:sz w:val="20"/>
      </w:rPr>
    </w:pPr>
  </w:p>
  <w:p w14:paraId="421101D7" w14:textId="77777777" w:rsidR="00865E82" w:rsidRDefault="00865E82">
    <w:pPr>
      <w:pStyle w:val="a3"/>
      <w:spacing w:line="14" w:lineRule="auto"/>
      <w:rPr>
        <w:sz w:val="20"/>
      </w:rPr>
    </w:pPr>
  </w:p>
  <w:p w14:paraId="2180679B" w14:textId="77777777" w:rsidR="00865E82" w:rsidRDefault="00865E82">
    <w:pPr>
      <w:pStyle w:val="a3"/>
      <w:spacing w:line="14" w:lineRule="auto"/>
      <w:rPr>
        <w:sz w:val="20"/>
      </w:rPr>
    </w:pPr>
  </w:p>
  <w:p w14:paraId="56135842" w14:textId="77777777" w:rsidR="00865E82" w:rsidRDefault="00865E82">
    <w:pPr>
      <w:pStyle w:val="a3"/>
      <w:spacing w:line="14" w:lineRule="auto"/>
      <w:rPr>
        <w:sz w:val="20"/>
      </w:rPr>
    </w:pPr>
  </w:p>
  <w:p w14:paraId="3F2DC999" w14:textId="77777777" w:rsidR="00865E82" w:rsidRDefault="00865E82">
    <w:pPr>
      <w:pStyle w:val="a3"/>
      <w:spacing w:line="14" w:lineRule="auto"/>
      <w:rPr>
        <w:sz w:val="20"/>
      </w:rPr>
    </w:pPr>
  </w:p>
  <w:p w14:paraId="5A9BC274" w14:textId="77777777" w:rsidR="00865E82" w:rsidRDefault="00865E82">
    <w:pPr>
      <w:pStyle w:val="a3"/>
      <w:spacing w:line="14" w:lineRule="auto"/>
      <w:rPr>
        <w:sz w:val="20"/>
      </w:rPr>
    </w:pPr>
  </w:p>
  <w:p w14:paraId="247FCE1C" w14:textId="77777777" w:rsidR="00865E82" w:rsidRDefault="00865E82">
    <w:pPr>
      <w:pStyle w:val="a3"/>
      <w:spacing w:line="14" w:lineRule="auto"/>
      <w:rPr>
        <w:sz w:val="20"/>
      </w:rPr>
    </w:pPr>
  </w:p>
  <w:p w14:paraId="5612C636" w14:textId="77777777" w:rsidR="00865E82" w:rsidRDefault="00865E82">
    <w:pPr>
      <w:pStyle w:val="a3"/>
      <w:spacing w:line="14" w:lineRule="auto"/>
      <w:rPr>
        <w:sz w:val="20"/>
      </w:rPr>
    </w:pPr>
  </w:p>
  <w:p w14:paraId="294AEEBE" w14:textId="77777777" w:rsidR="00865E82" w:rsidRDefault="00865E82">
    <w:pPr>
      <w:pStyle w:val="a3"/>
      <w:spacing w:line="14" w:lineRule="auto"/>
      <w:rPr>
        <w:sz w:val="20"/>
      </w:rPr>
    </w:pPr>
  </w:p>
  <w:p w14:paraId="3AB5C2CB" w14:textId="77777777" w:rsidR="00865E82" w:rsidRDefault="00865E82">
    <w:pPr>
      <w:pStyle w:val="a3"/>
      <w:spacing w:line="14" w:lineRule="auto"/>
      <w:rPr>
        <w:sz w:val="20"/>
      </w:rPr>
    </w:pPr>
  </w:p>
  <w:p w14:paraId="69FEC26E" w14:textId="77777777" w:rsidR="00865E82" w:rsidRDefault="00865E82">
    <w:pPr>
      <w:pStyle w:val="a3"/>
      <w:spacing w:line="14" w:lineRule="auto"/>
      <w:rPr>
        <w:sz w:val="20"/>
      </w:rPr>
    </w:pPr>
  </w:p>
  <w:p w14:paraId="6D75EA3F" w14:textId="77777777" w:rsidR="00865E82" w:rsidRDefault="00865E82">
    <w:pPr>
      <w:pStyle w:val="a3"/>
      <w:spacing w:line="14" w:lineRule="auto"/>
      <w:rPr>
        <w:sz w:val="20"/>
      </w:rPr>
    </w:pPr>
  </w:p>
  <w:p w14:paraId="5FA86F7E" w14:textId="77777777" w:rsidR="00865E82" w:rsidRDefault="00865E82">
    <w:pPr>
      <w:pStyle w:val="a3"/>
      <w:spacing w:line="14" w:lineRule="auto"/>
      <w:rPr>
        <w:sz w:val="20"/>
      </w:rPr>
    </w:pPr>
  </w:p>
  <w:p w14:paraId="5BCA114F" w14:textId="77777777" w:rsidR="00865E82" w:rsidRDefault="00865E82">
    <w:pPr>
      <w:pStyle w:val="a3"/>
      <w:spacing w:line="14" w:lineRule="auto"/>
      <w:rPr>
        <w:sz w:val="20"/>
      </w:rPr>
    </w:pPr>
  </w:p>
  <w:p w14:paraId="7206EA0C" w14:textId="77777777" w:rsidR="00865E82" w:rsidRDefault="00865E82">
    <w:pPr>
      <w:pStyle w:val="a3"/>
      <w:spacing w:line="14" w:lineRule="auto"/>
      <w:rPr>
        <w:sz w:val="20"/>
      </w:rPr>
    </w:pPr>
  </w:p>
  <w:p w14:paraId="0E4DD336" w14:textId="77777777" w:rsidR="00865E82" w:rsidRDefault="00865E82">
    <w:pPr>
      <w:pStyle w:val="a3"/>
      <w:spacing w:line="14" w:lineRule="auto"/>
      <w:rPr>
        <w:sz w:val="20"/>
      </w:rPr>
    </w:pPr>
  </w:p>
  <w:p w14:paraId="5AAC740A" w14:textId="77777777" w:rsidR="00865E82" w:rsidRDefault="00865E82">
    <w:pPr>
      <w:pStyle w:val="a3"/>
      <w:spacing w:line="14" w:lineRule="auto"/>
      <w:rPr>
        <w:sz w:val="20"/>
      </w:rPr>
    </w:pPr>
  </w:p>
  <w:p w14:paraId="24EC9108" w14:textId="77777777" w:rsidR="00865E82" w:rsidRDefault="00865E82">
    <w:pPr>
      <w:pStyle w:val="a3"/>
      <w:spacing w:line="14" w:lineRule="auto"/>
      <w:rPr>
        <w:sz w:val="20"/>
      </w:rPr>
    </w:pPr>
  </w:p>
  <w:p w14:paraId="22849AE0" w14:textId="77777777" w:rsidR="00865E82" w:rsidRDefault="00865E82">
    <w:pPr>
      <w:pStyle w:val="a3"/>
      <w:spacing w:line="14" w:lineRule="auto"/>
      <w:rPr>
        <w:sz w:val="20"/>
      </w:rPr>
    </w:pPr>
  </w:p>
  <w:p w14:paraId="54365B57" w14:textId="77777777" w:rsidR="00865E82" w:rsidRDefault="00865E82">
    <w:pPr>
      <w:pStyle w:val="a3"/>
      <w:spacing w:line="14" w:lineRule="auto"/>
      <w:rPr>
        <w:sz w:val="20"/>
      </w:rPr>
    </w:pPr>
  </w:p>
  <w:p w14:paraId="445AFBE3" w14:textId="77777777" w:rsidR="00865E82" w:rsidRDefault="00865E82">
    <w:pPr>
      <w:pStyle w:val="a3"/>
      <w:spacing w:line="14" w:lineRule="auto"/>
      <w:rPr>
        <w:sz w:val="20"/>
      </w:rPr>
    </w:pPr>
  </w:p>
  <w:p w14:paraId="717E00CA" w14:textId="77777777" w:rsidR="00865E82" w:rsidRDefault="00865E82">
    <w:pPr>
      <w:pStyle w:val="a3"/>
      <w:spacing w:line="14" w:lineRule="auto"/>
      <w:rPr>
        <w:sz w:val="20"/>
      </w:rPr>
    </w:pPr>
  </w:p>
  <w:p w14:paraId="09F1309C" w14:textId="77777777" w:rsidR="00865E82" w:rsidRDefault="00865E82">
    <w:pPr>
      <w:pStyle w:val="a3"/>
      <w:spacing w:line="14" w:lineRule="auto"/>
      <w:rPr>
        <w:sz w:val="20"/>
      </w:rPr>
    </w:pPr>
  </w:p>
  <w:p w14:paraId="04E28174" w14:textId="77777777" w:rsidR="00865E82" w:rsidRDefault="00865E82">
    <w:pPr>
      <w:pStyle w:val="a3"/>
      <w:spacing w:line="14" w:lineRule="auto"/>
      <w:rPr>
        <w:sz w:val="20"/>
      </w:rPr>
    </w:pPr>
  </w:p>
  <w:p w14:paraId="008CFC23" w14:textId="77777777" w:rsidR="00865E82" w:rsidRDefault="00865E82">
    <w:pPr>
      <w:pStyle w:val="a3"/>
      <w:spacing w:line="14" w:lineRule="auto"/>
      <w:rPr>
        <w:sz w:val="20"/>
      </w:rPr>
    </w:pPr>
  </w:p>
  <w:p w14:paraId="3BB178A5" w14:textId="77777777" w:rsidR="00865E82" w:rsidRDefault="00865E82">
    <w:pPr>
      <w:pStyle w:val="a3"/>
      <w:spacing w:line="14" w:lineRule="auto"/>
      <w:rPr>
        <w:sz w:val="20"/>
      </w:rPr>
    </w:pPr>
  </w:p>
  <w:p w14:paraId="226E390C" w14:textId="77777777" w:rsidR="00865E82" w:rsidRDefault="00865E82">
    <w:pPr>
      <w:pStyle w:val="a3"/>
      <w:spacing w:line="14" w:lineRule="auto"/>
      <w:rPr>
        <w:sz w:val="20"/>
      </w:rPr>
    </w:pPr>
  </w:p>
  <w:p w14:paraId="798F3DE6" w14:textId="77777777" w:rsidR="00865E82" w:rsidRDefault="00865E82">
    <w:pPr>
      <w:pStyle w:val="a3"/>
      <w:spacing w:line="14" w:lineRule="auto"/>
      <w:rPr>
        <w:sz w:val="20"/>
      </w:rPr>
    </w:pPr>
  </w:p>
  <w:p w14:paraId="074697C5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67291"/>
    <w:multiLevelType w:val="hybridMultilevel"/>
    <w:tmpl w:val="14461730"/>
    <w:lvl w:ilvl="0" w:tplc="3BBE3CF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F0ED1"/>
    <w:rsid w:val="001139F7"/>
    <w:rsid w:val="001553DE"/>
    <w:rsid w:val="00175E76"/>
    <w:rsid w:val="00214D66"/>
    <w:rsid w:val="003D5D1B"/>
    <w:rsid w:val="003F6A67"/>
    <w:rsid w:val="004B77B7"/>
    <w:rsid w:val="00564503"/>
    <w:rsid w:val="005B2819"/>
    <w:rsid w:val="00650B9C"/>
    <w:rsid w:val="006709C0"/>
    <w:rsid w:val="006905EB"/>
    <w:rsid w:val="006A5215"/>
    <w:rsid w:val="006E4022"/>
    <w:rsid w:val="00786E84"/>
    <w:rsid w:val="007F0474"/>
    <w:rsid w:val="00851A6D"/>
    <w:rsid w:val="00865E82"/>
    <w:rsid w:val="008C6A82"/>
    <w:rsid w:val="009811F4"/>
    <w:rsid w:val="00AB26B8"/>
    <w:rsid w:val="00B17B8D"/>
    <w:rsid w:val="00B6793B"/>
    <w:rsid w:val="00B97C74"/>
    <w:rsid w:val="00BA315A"/>
    <w:rsid w:val="00C33C70"/>
    <w:rsid w:val="00CD6DDE"/>
    <w:rsid w:val="00CF49E5"/>
    <w:rsid w:val="00D1237D"/>
    <w:rsid w:val="00D56947"/>
    <w:rsid w:val="00DE5621"/>
    <w:rsid w:val="00E212E8"/>
    <w:rsid w:val="00E22CCA"/>
    <w:rsid w:val="00E243F2"/>
    <w:rsid w:val="00E77C17"/>
    <w:rsid w:val="00EE48D0"/>
    <w:rsid w:val="00EE65C2"/>
    <w:rsid w:val="00F75EA4"/>
    <w:rsid w:val="00FD4A1F"/>
    <w:rsid w:val="00FE50C3"/>
    <w:rsid w:val="00FF3F07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76BDE8"/>
  <w15:docId w15:val="{9C39FF0D-43AE-4B16-82F1-8A6FAC5F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77C1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77C17"/>
    <w:pPr>
      <w:ind w:left="1080"/>
      <w:outlineLvl w:val="0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E65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77C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7C17"/>
    <w:rPr>
      <w:sz w:val="24"/>
      <w:szCs w:val="24"/>
    </w:rPr>
  </w:style>
  <w:style w:type="paragraph" w:styleId="a4">
    <w:name w:val="Title"/>
    <w:basedOn w:val="a"/>
    <w:uiPriority w:val="1"/>
    <w:qFormat/>
    <w:rsid w:val="00E77C1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77C1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77C1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A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F6A6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F6A67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FD4A1F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FF3F07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6E4022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6E4022"/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6E4022"/>
    <w:rPr>
      <w:rFonts w:ascii="Calibri" w:eastAsia="Calibri" w:hAnsi="Calibri" w:cs="Calibri"/>
      <w:sz w:val="20"/>
      <w:szCs w:val="20"/>
      <w:lang w:val="el-GR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E4022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6E4022"/>
    <w:rPr>
      <w:rFonts w:ascii="Calibri" w:eastAsia="Calibri" w:hAnsi="Calibri" w:cs="Calibri"/>
      <w:b/>
      <w:bCs/>
      <w:sz w:val="20"/>
      <w:szCs w:val="20"/>
      <w:lang w:val="el-GR"/>
    </w:rPr>
  </w:style>
  <w:style w:type="character" w:customStyle="1" w:styleId="4Char">
    <w:name w:val="Επικεφαλίδα 4 Char"/>
    <w:basedOn w:val="a0"/>
    <w:link w:val="4"/>
    <w:uiPriority w:val="9"/>
    <w:semiHidden/>
    <w:rsid w:val="00EE65C2"/>
    <w:rPr>
      <w:rFonts w:asciiTheme="majorHAnsi" w:eastAsiaTheme="majorEastAsia" w:hAnsiTheme="majorHAnsi" w:cstheme="majorBidi"/>
      <w:i/>
      <w:iCs/>
      <w:color w:val="365F91" w:themeColor="accent1" w:themeShade="BF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9qkwj5yqqGk" TargetMode="External"/><Relationship Id="rId18" Type="http://schemas.openxmlformats.org/officeDocument/2006/relationships/hyperlink" Target="https://unric.org/el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coggle.i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unric.org/el/17-%CF%83%CF%84%CE%BF%CF%87%CE%BF%CE%B9-%CE%B2%CE%B9%CF%89%CF%83%CE%B9%CE%BC%CE%B7%CF%83-%CE%B1%CE%BD%CE%B1%CF%80%CF%84%CF%85%CE%BE%CE%B7%CF%83/" TargetMode="External"/><Relationship Id="rId17" Type="http://schemas.openxmlformats.org/officeDocument/2006/relationships/hyperlink" Target="https://www.un.org/sustainabledevelopment/wp-content/uploads/2021/08/ActNow-action-guide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ubbl.us/" TargetMode="External"/><Relationship Id="rId20" Type="http://schemas.openxmlformats.org/officeDocument/2006/relationships/hyperlink" Target="https://www.canva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nric.org/el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coggle.it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unric.org/el/%CF%84%CE%B1-%CE%B7%CE%BD%CF%89%CE%BC%CE%B5%CE%BD%CE%B1-%CE%B5%CE%B8%CE%BD%CE%B7-%CE%BC%CE%B9%CE%B1-%CE%B5%CE%B9%CF%83%CE%B1%CE%B3%CF%89%CE%B3%CE%B7-%CE%B3%CE%B9%CE%B1-%CE%BC%CE%B1%CE%B8%CE%B7%CF%84/" TargetMode="External"/><Relationship Id="rId19" Type="http://schemas.openxmlformats.org/officeDocument/2006/relationships/hyperlink" Target="https://youtu.be/9qkwj5yqqG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anva.com/" TargetMode="External"/><Relationship Id="rId22" Type="http://schemas.openxmlformats.org/officeDocument/2006/relationships/hyperlink" Target="https://bubbl.u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478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22</cp:revision>
  <dcterms:created xsi:type="dcterms:W3CDTF">2024-09-17T11:22:00Z</dcterms:created>
  <dcterms:modified xsi:type="dcterms:W3CDTF">2025-05-21T10:35:00Z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