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54E9" w14:textId="77777777" w:rsidR="00200455" w:rsidRPr="00CA0FE0" w:rsidRDefault="00200455" w:rsidP="00200455">
      <w:pPr>
        <w:widowControl/>
        <w:autoSpaceDE/>
        <w:autoSpaceDN/>
        <w:spacing w:line="276" w:lineRule="auto"/>
        <w:jc w:val="center"/>
        <w:rPr>
          <w:rFonts w:eastAsia="Times New Roman"/>
          <w:b/>
          <w:u w:color="000000"/>
        </w:rPr>
      </w:pPr>
      <w:r w:rsidRPr="00CA0FE0">
        <w:rPr>
          <w:rFonts w:eastAsia="Times New Roman"/>
          <w:b/>
          <w:u w:color="000000"/>
        </w:rPr>
        <w:t xml:space="preserve">Αξιολόγηση Εργαστηρίου- Συνολική αποτίμηση &amp; </w:t>
      </w:r>
      <w:proofErr w:type="spellStart"/>
      <w:r w:rsidRPr="00CA0FE0">
        <w:rPr>
          <w:rFonts w:eastAsia="Times New Roman"/>
          <w:b/>
          <w:u w:color="000000"/>
        </w:rPr>
        <w:t>αναστοχασμός</w:t>
      </w:r>
      <w:proofErr w:type="spellEnd"/>
      <w:r w:rsidRPr="00CA0FE0">
        <w:rPr>
          <w:rFonts w:eastAsia="Times New Roman"/>
          <w:b/>
          <w:u w:color="000000"/>
        </w:rPr>
        <w:t xml:space="preserve"> πάνω στην υλοποίηση - Εκδηλώσεις διάχυσης</w:t>
      </w:r>
    </w:p>
    <w:p w14:paraId="5586166E" w14:textId="77777777" w:rsidR="00200455" w:rsidRPr="00200455" w:rsidRDefault="00200455" w:rsidP="00200455">
      <w:pPr>
        <w:widowControl/>
        <w:autoSpaceDE/>
        <w:autoSpaceDN/>
        <w:spacing w:line="276" w:lineRule="auto"/>
        <w:jc w:val="both"/>
        <w:rPr>
          <w:sz w:val="24"/>
          <w:szCs w:val="24"/>
          <w:lang w:eastAsia="el-GR"/>
        </w:rPr>
      </w:pPr>
    </w:p>
    <w:p w14:paraId="5CDD0BED" w14:textId="43516E5A" w:rsidR="00200455" w:rsidRPr="00200455" w:rsidRDefault="00200455" w:rsidP="00200455">
      <w:pPr>
        <w:spacing w:line="276" w:lineRule="auto"/>
        <w:jc w:val="both"/>
        <w:rPr>
          <w:lang w:eastAsia="el-GR"/>
        </w:rPr>
      </w:pPr>
      <w:r w:rsidRPr="00200455">
        <w:rPr>
          <w:lang w:eastAsia="el-GR"/>
        </w:rPr>
        <w:t>Η αξιολόγηση είναι βασική πτυχή κάθε προσπάθειας καθώς συμβάλλει στο να μην αποκλίνει κανείς από τους αρχικούς του στόχους, αλλά και στο να βελτιώνει τον τρόπο της δουλειάς του εντοπίζοντας τις αδυναμίες και τις επιτυχίες του. Κατά τη διάρκεια της υλοποίησης του προγράμματος χρησιμοποιείται η διαμορφωτική αξιολόγηση, η οποία παρέχει τη δυνατότητα να ελέγχονται οι στόχοι και ο βαθμός επίτευξής τους. Η συζήτηση και η παρατήρηση του τρόπου εργασίας των μελών της ομάδας αποδεικνύονται ικανοποιητικά εργαλεία προς αυτήν την κατεύθυνση. Επιπλέον, οι μαθητές/</w:t>
      </w:r>
      <w:proofErr w:type="spellStart"/>
      <w:r w:rsidRPr="00200455">
        <w:rPr>
          <w:lang w:eastAsia="el-GR"/>
        </w:rPr>
        <w:t>τριες</w:t>
      </w:r>
      <w:proofErr w:type="spellEnd"/>
      <w:r w:rsidRPr="00200455">
        <w:rPr>
          <w:lang w:eastAsia="el-GR"/>
        </w:rPr>
        <w:t xml:space="preserve"> εξετάζουν τα νέα δεδομένα, διαμορφώνουν νέους στόχους και διακρίνουν τομείς όπου χρειάζεται η παρέμβαση των εκπαιδευτικών, οι οποίοι/</w:t>
      </w:r>
      <w:proofErr w:type="spellStart"/>
      <w:r w:rsidRPr="00200455">
        <w:rPr>
          <w:lang w:eastAsia="el-GR"/>
        </w:rPr>
        <w:t>ες</w:t>
      </w:r>
      <w:proofErr w:type="spellEnd"/>
      <w:r w:rsidRPr="00200455">
        <w:rPr>
          <w:lang w:eastAsia="el-GR"/>
        </w:rPr>
        <w:t xml:space="preserve"> είναι πρόθυμοι/</w:t>
      </w:r>
      <w:proofErr w:type="spellStart"/>
      <w:r w:rsidRPr="00200455">
        <w:rPr>
          <w:lang w:eastAsia="el-GR"/>
        </w:rPr>
        <w:t>ες</w:t>
      </w:r>
      <w:proofErr w:type="spellEnd"/>
      <w:r w:rsidRPr="00200455">
        <w:rPr>
          <w:lang w:eastAsia="el-GR"/>
        </w:rPr>
        <w:t xml:space="preserve"> να βοηθήσουν χωρίς να επιβάλλουν τη γνώμη τους. Με την ολοκλήρωση του προγράμματος ακολουθεί η τελική αξιολόγηση που πραγματεύεται τα αποτελέσματα του προγράμματος. Από τη στιγμή που πραγματοποιείται στο τέλος δεν έχει ως στόχο τη βελτίωση ή την τροποποίηση του προγράμματος, αλλά τη βελτίωση σχεδιασμού μελλοντικού προγράμματος. Ο στόχος αυτός αποτελεί και την κύρια διαφορά της τελικής από τη διαμορφωτική αξιολόγηση.</w:t>
      </w:r>
    </w:p>
    <w:p w14:paraId="271F7C2F" w14:textId="77777777" w:rsidR="00200455" w:rsidRPr="00200455" w:rsidRDefault="00200455" w:rsidP="00200455">
      <w:pPr>
        <w:widowControl/>
        <w:autoSpaceDE/>
        <w:autoSpaceDN/>
        <w:spacing w:line="276" w:lineRule="auto"/>
        <w:jc w:val="both"/>
        <w:rPr>
          <w:lang w:eastAsia="el-GR"/>
        </w:rPr>
      </w:pPr>
      <w:r w:rsidRPr="00200455">
        <w:rPr>
          <w:lang w:eastAsia="el-GR"/>
        </w:rPr>
        <w:t>Το σημαντικότερο, όμως, είναι το γεγονός ότι οι μαθητές/</w:t>
      </w:r>
      <w:proofErr w:type="spellStart"/>
      <w:r w:rsidRPr="00200455">
        <w:rPr>
          <w:lang w:eastAsia="el-GR"/>
        </w:rPr>
        <w:t>τριες</w:t>
      </w:r>
      <w:proofErr w:type="spellEnd"/>
      <w:r w:rsidRPr="00200455">
        <w:rPr>
          <w:lang w:eastAsia="el-GR"/>
        </w:rPr>
        <w:t xml:space="preserve"> μαθαίνουν για τα βιολογικά προϊόντα, και κατ’ επέκταση για την προστασία του περιβάλλοντος, εκδηλώνοντας μια φιλικότερη προς το περιβάλλον συμπεριφορά. Με την ολοκλήρωση του προγράμματος γίνεται φανερό το πόσο πιο ολοκληρωμένη είναι η άποψη των μαθητών/τριών για τα βιολογικά προϊόντα και πόσο έχουν προβληματιστεί σχετικά με τη διατροφή τους και τις επιθέσεις που δέχεται το περιβάλλον μέσα στο οποίο ζουν.</w:t>
      </w:r>
    </w:p>
    <w:p w14:paraId="7DEBDEED" w14:textId="685F6CA5" w:rsidR="00200455" w:rsidRPr="00200455" w:rsidRDefault="00200455" w:rsidP="00200455">
      <w:pPr>
        <w:widowControl/>
        <w:autoSpaceDE/>
        <w:autoSpaceDN/>
        <w:spacing w:line="276" w:lineRule="auto"/>
        <w:jc w:val="both"/>
        <w:rPr>
          <w:lang w:eastAsia="el-GR"/>
        </w:rPr>
      </w:pPr>
      <w:r w:rsidRPr="00200455">
        <w:rPr>
          <w:lang w:eastAsia="el-GR"/>
        </w:rPr>
        <w:t>Η παρουσίαση των αποτελεσμάτων του προγράμματος αποτελεί ένα από τα στάδια στη βιωματική διαδικασία διεξαγωγής του και, παράλληλα, την καταληκτική φάση του. Η διάχυση των νέων γνώσεων γίνεται συνήθως με τη μορφή μιας εκδήλωσης (ημερίδας). Στην εκδήλωση προσκαλείται το σχολείο (διευθυντής/</w:t>
      </w:r>
      <w:proofErr w:type="spellStart"/>
      <w:r w:rsidRPr="00200455">
        <w:rPr>
          <w:lang w:eastAsia="el-GR"/>
        </w:rPr>
        <w:t>ντρια</w:t>
      </w:r>
      <w:proofErr w:type="spellEnd"/>
      <w:r w:rsidRPr="00200455">
        <w:rPr>
          <w:lang w:eastAsia="el-GR"/>
        </w:rPr>
        <w:t>, μαθητές/</w:t>
      </w:r>
      <w:proofErr w:type="spellStart"/>
      <w:r w:rsidRPr="00200455">
        <w:rPr>
          <w:lang w:eastAsia="el-GR"/>
        </w:rPr>
        <w:t>τριες</w:t>
      </w:r>
      <w:proofErr w:type="spellEnd"/>
      <w:r w:rsidRPr="00200455">
        <w:rPr>
          <w:lang w:eastAsia="el-GR"/>
        </w:rPr>
        <w:t>, γονείς/κηδεμόνες), μαθητές/</w:t>
      </w:r>
      <w:proofErr w:type="spellStart"/>
      <w:r w:rsidRPr="00200455">
        <w:rPr>
          <w:lang w:eastAsia="el-GR"/>
        </w:rPr>
        <w:t>τριες</w:t>
      </w:r>
      <w:proofErr w:type="spellEnd"/>
      <w:r w:rsidRPr="00200455">
        <w:rPr>
          <w:lang w:eastAsia="el-GR"/>
        </w:rPr>
        <w:t xml:space="preserve"> και εκπαιδευτικοί άλλων σχολείων, τοπικοί φορείς, κ.ά. Παρουσιάζεται το πρόγραμμα και κοινοποιούνται τα αποτελέσματά του, από τους/τις ίδιους/</w:t>
      </w:r>
      <w:proofErr w:type="spellStart"/>
      <w:r w:rsidRPr="00200455">
        <w:rPr>
          <w:lang w:eastAsia="el-GR"/>
        </w:rPr>
        <w:t>ες</w:t>
      </w:r>
      <w:proofErr w:type="spellEnd"/>
      <w:r w:rsidRPr="00200455">
        <w:rPr>
          <w:lang w:eastAsia="el-GR"/>
        </w:rPr>
        <w:t xml:space="preserve"> τους/τις μαθητές/</w:t>
      </w:r>
      <w:proofErr w:type="spellStart"/>
      <w:r w:rsidRPr="00200455">
        <w:rPr>
          <w:lang w:eastAsia="el-GR"/>
        </w:rPr>
        <w:t>τριες</w:t>
      </w:r>
      <w:proofErr w:type="spellEnd"/>
      <w:r w:rsidRPr="00200455">
        <w:rPr>
          <w:lang w:eastAsia="el-GR"/>
        </w:rPr>
        <w:t xml:space="preserve"> και τον/τη συντονιστή/</w:t>
      </w:r>
      <w:proofErr w:type="spellStart"/>
      <w:r w:rsidRPr="00200455">
        <w:rPr>
          <w:lang w:eastAsia="el-GR"/>
        </w:rPr>
        <w:t>στρια</w:t>
      </w:r>
      <w:proofErr w:type="spellEnd"/>
      <w:r w:rsidRPr="00200455">
        <w:rPr>
          <w:lang w:eastAsia="el-GR"/>
        </w:rPr>
        <w:t xml:space="preserve"> (θεματολογία, το θέμα που απασχόλησε, μεθοδολογική προσέγγιση, δράσεις, κ.ά.), τα βήματα διεξαγωγής του προγράμματος, το υλικό που δημιουργήθηκε, τα αποτελέσματα και προτείνονται λύσεις προς τους αρμόδιους φορείς. Μέσα από το άνοιγμα του σχολείου στην τοπική κοινωνία, ενισχύεται η αυτογνωσία των εμπλεκομένων στο πρόγραμμα, αυξάνεται η ατομική ευθύνη και η υπευθυνότητα και ενισχύεται η συστημική αντίληψη του περιβάλλοντος (πολιτική, οικονομική, κοινωνική, πολιτισμική διάσταση, κ.ά.). Παράλληλα, προβάλλεται η ανάγκη ανάληψης πρωτοβουλιών, συνεργασίας και δράσης, στο πλαίσιο της τοπικής κοινότητας για την αξία των βιολογικών προϊόντων. Η γνωστοποίηση των αποτελεσμάτων  ενισχύει την αυτογνωσία των μαθητών/τριών, οι οποίοι/</w:t>
      </w:r>
      <w:proofErr w:type="spellStart"/>
      <w:r w:rsidRPr="00200455">
        <w:rPr>
          <w:lang w:eastAsia="el-GR"/>
        </w:rPr>
        <w:t>ες</w:t>
      </w:r>
      <w:proofErr w:type="spellEnd"/>
      <w:r w:rsidRPr="00200455">
        <w:rPr>
          <w:lang w:eastAsia="el-GR"/>
        </w:rPr>
        <w:t xml:space="preserve"> έχουν τη δυνατότητα να προτείνουν λύσεις, που, σε κάποιες περιπτώσεις, υλοποιούνται και φέρουν ορατά και άμεσα αποτελέσματα στο σχολικό και τοπικό περιβάλλον. Η ηθική ικανοποίηση των μαθητών/τριών, μέσα από τη μεσοπρόθεσμη υλοποίηση των προτάσεών τους, ενισχύει την πρωτοβουλία, τη συμμετοχή και τη διάθεσή τους για δράση, απέναντι σε ζητήματα του περιβάλλοντος. </w:t>
      </w:r>
    </w:p>
    <w:p w14:paraId="5CD431B7" w14:textId="77777777" w:rsidR="00200455" w:rsidRPr="00200455" w:rsidRDefault="00200455" w:rsidP="00200455">
      <w:pPr>
        <w:widowControl/>
        <w:autoSpaceDE/>
        <w:autoSpaceDN/>
        <w:spacing w:line="276" w:lineRule="auto"/>
        <w:jc w:val="both"/>
        <w:rPr>
          <w:lang w:eastAsia="el-GR"/>
        </w:rPr>
      </w:pPr>
      <w:r w:rsidRPr="00200455">
        <w:rPr>
          <w:lang w:eastAsia="el-GR"/>
        </w:rPr>
        <w:t xml:space="preserve">Η διάχυση, επίσης, μπορεί να γίνει με τη δημιουργία ενός ψηφιακού εντύπου, που θα διαμοιραστεί σε όλα τα μέλη της σχολικής κοινότητας, ενώ το υλικό των αποτελεσμάτων θα αναρτηθεί και στο </w:t>
      </w:r>
      <w:proofErr w:type="spellStart"/>
      <w:r w:rsidRPr="00200455">
        <w:rPr>
          <w:lang w:eastAsia="el-GR"/>
        </w:rPr>
        <w:t>ιστολόγιο</w:t>
      </w:r>
      <w:proofErr w:type="spellEnd"/>
      <w:r w:rsidRPr="00200455">
        <w:rPr>
          <w:lang w:eastAsia="el-GR"/>
        </w:rPr>
        <w:t>/ιστοσελίδα του σχολείου.</w:t>
      </w:r>
    </w:p>
    <w:p w14:paraId="4A39047D" w14:textId="538430FD" w:rsidR="001841C7" w:rsidRPr="00200455" w:rsidRDefault="001841C7" w:rsidP="00200455">
      <w:pPr>
        <w:spacing w:line="276" w:lineRule="auto"/>
      </w:pPr>
    </w:p>
    <w:sectPr w:rsidR="001841C7" w:rsidRPr="00200455"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14A3F" w14:textId="77777777" w:rsidR="008C71C9" w:rsidRDefault="008C71C9">
      <w:r>
        <w:separator/>
      </w:r>
    </w:p>
  </w:endnote>
  <w:endnote w:type="continuationSeparator" w:id="0">
    <w:p w14:paraId="2E80CA62" w14:textId="77777777" w:rsidR="008C71C9" w:rsidRDefault="008C7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5495" w14:textId="77777777" w:rsidR="00FE1570" w:rsidRDefault="00FE15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ABBD5" w14:textId="77777777" w:rsidR="006A5215" w:rsidRDefault="00FE1570" w:rsidP="00FE1570">
    <w:pPr>
      <w:pStyle w:val="1"/>
      <w:jc w:val="center"/>
    </w:pPr>
    <w:r w:rsidRPr="00FE1570">
      <w:rPr>
        <w:noProof/>
      </w:rPr>
      <w:drawing>
        <wp:inline distT="0" distB="0" distL="0" distR="0" wp14:anchorId="2910762C" wp14:editId="779237EB">
          <wp:extent cx="4381500" cy="596265"/>
          <wp:effectExtent l="19050" t="0" r="0" b="0"/>
          <wp:docPr id="26" name="Εικόνα 26"/>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7FA3E" w14:textId="77777777" w:rsidR="00FE1570" w:rsidRDefault="00FE15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10D2E" w14:textId="77777777" w:rsidR="008C71C9" w:rsidRDefault="008C71C9">
      <w:r>
        <w:separator/>
      </w:r>
    </w:p>
  </w:footnote>
  <w:footnote w:type="continuationSeparator" w:id="0">
    <w:p w14:paraId="3B826C46" w14:textId="77777777" w:rsidR="008C71C9" w:rsidRDefault="008C7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28512" w14:textId="77777777" w:rsidR="00FE1570" w:rsidRDefault="00FE157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912D" w14:textId="77777777" w:rsidR="006A5215" w:rsidRDefault="006A5215">
    <w:pPr>
      <w:pStyle w:val="a3"/>
      <w:spacing w:line="14" w:lineRule="auto"/>
      <w:rPr>
        <w:sz w:val="20"/>
      </w:rPr>
    </w:pPr>
  </w:p>
  <w:p w14:paraId="605C354D" w14:textId="77777777" w:rsidR="00865E82" w:rsidRDefault="00865E82">
    <w:pPr>
      <w:pStyle w:val="a3"/>
      <w:spacing w:line="14" w:lineRule="auto"/>
      <w:rPr>
        <w:sz w:val="20"/>
      </w:rPr>
    </w:pPr>
  </w:p>
  <w:p w14:paraId="4C75AF87" w14:textId="77777777" w:rsidR="00865E82" w:rsidRDefault="00865E82">
    <w:pPr>
      <w:pStyle w:val="a3"/>
      <w:spacing w:line="14" w:lineRule="auto"/>
      <w:rPr>
        <w:sz w:val="20"/>
      </w:rPr>
    </w:pPr>
  </w:p>
  <w:p w14:paraId="59DB9EBD" w14:textId="77777777" w:rsidR="00865E82" w:rsidRDefault="00865E82">
    <w:pPr>
      <w:pStyle w:val="a3"/>
      <w:spacing w:line="14" w:lineRule="auto"/>
      <w:rPr>
        <w:sz w:val="20"/>
      </w:rPr>
    </w:pPr>
  </w:p>
  <w:p w14:paraId="5965AA8D" w14:textId="77777777" w:rsidR="00865E82" w:rsidRDefault="00865E82">
    <w:pPr>
      <w:pStyle w:val="a3"/>
      <w:spacing w:line="14" w:lineRule="auto"/>
      <w:rPr>
        <w:sz w:val="20"/>
      </w:rPr>
    </w:pPr>
  </w:p>
  <w:p w14:paraId="2C4CC0A9" w14:textId="77777777" w:rsidR="00865E82" w:rsidRDefault="00865E82">
    <w:pPr>
      <w:pStyle w:val="a3"/>
      <w:spacing w:line="14" w:lineRule="auto"/>
      <w:rPr>
        <w:sz w:val="20"/>
      </w:rPr>
    </w:pPr>
  </w:p>
  <w:p w14:paraId="1787DA48" w14:textId="77777777" w:rsidR="00865E82" w:rsidRDefault="00865E82">
    <w:pPr>
      <w:pStyle w:val="a3"/>
      <w:spacing w:line="14" w:lineRule="auto"/>
      <w:rPr>
        <w:sz w:val="20"/>
      </w:rPr>
    </w:pPr>
  </w:p>
  <w:p w14:paraId="51CDA930" w14:textId="77777777" w:rsidR="00865E82" w:rsidRDefault="00865E82">
    <w:pPr>
      <w:pStyle w:val="a3"/>
      <w:spacing w:line="14" w:lineRule="auto"/>
      <w:rPr>
        <w:sz w:val="20"/>
      </w:rPr>
    </w:pPr>
  </w:p>
  <w:p w14:paraId="59E076A5" w14:textId="77777777" w:rsidR="00865E82" w:rsidRDefault="00865E82">
    <w:pPr>
      <w:pStyle w:val="a3"/>
      <w:spacing w:line="14" w:lineRule="auto"/>
      <w:rPr>
        <w:sz w:val="20"/>
      </w:rPr>
    </w:pPr>
  </w:p>
  <w:p w14:paraId="13347A7A" w14:textId="77777777" w:rsidR="00865E82" w:rsidRDefault="00865E82">
    <w:pPr>
      <w:pStyle w:val="a3"/>
      <w:spacing w:line="14" w:lineRule="auto"/>
      <w:rPr>
        <w:sz w:val="20"/>
      </w:rPr>
    </w:pPr>
  </w:p>
  <w:p w14:paraId="5F4B4853" w14:textId="77777777" w:rsidR="00865E82" w:rsidRDefault="00865E82">
    <w:pPr>
      <w:pStyle w:val="a3"/>
      <w:spacing w:line="14" w:lineRule="auto"/>
      <w:rPr>
        <w:sz w:val="20"/>
      </w:rPr>
    </w:pPr>
  </w:p>
  <w:p w14:paraId="66228638" w14:textId="77777777" w:rsidR="00865E82" w:rsidRDefault="00865E82">
    <w:pPr>
      <w:pStyle w:val="a3"/>
      <w:spacing w:line="14" w:lineRule="auto"/>
      <w:rPr>
        <w:sz w:val="20"/>
      </w:rPr>
    </w:pPr>
  </w:p>
  <w:p w14:paraId="55840C07" w14:textId="77777777" w:rsidR="00865E82" w:rsidRDefault="00865E82">
    <w:pPr>
      <w:pStyle w:val="a3"/>
      <w:spacing w:line="14" w:lineRule="auto"/>
      <w:rPr>
        <w:sz w:val="20"/>
      </w:rPr>
    </w:pPr>
  </w:p>
  <w:p w14:paraId="45CE41C8" w14:textId="77777777" w:rsidR="00865E82" w:rsidRDefault="00865E82">
    <w:pPr>
      <w:pStyle w:val="a3"/>
      <w:spacing w:line="14" w:lineRule="auto"/>
      <w:rPr>
        <w:sz w:val="20"/>
      </w:rPr>
    </w:pPr>
  </w:p>
  <w:p w14:paraId="14BE7C50" w14:textId="77777777" w:rsidR="00865E82" w:rsidRDefault="00865E82">
    <w:pPr>
      <w:pStyle w:val="a3"/>
      <w:spacing w:line="14" w:lineRule="auto"/>
      <w:rPr>
        <w:sz w:val="20"/>
      </w:rPr>
    </w:pPr>
  </w:p>
  <w:p w14:paraId="6AB3B6B1" w14:textId="77777777" w:rsidR="00865E82" w:rsidRDefault="00865E82">
    <w:pPr>
      <w:pStyle w:val="a3"/>
      <w:spacing w:line="14" w:lineRule="auto"/>
      <w:rPr>
        <w:sz w:val="20"/>
      </w:rPr>
    </w:pPr>
  </w:p>
  <w:p w14:paraId="0B7495E5" w14:textId="77777777" w:rsidR="00865E82" w:rsidRDefault="00865E82">
    <w:pPr>
      <w:pStyle w:val="a3"/>
      <w:spacing w:line="14" w:lineRule="auto"/>
      <w:rPr>
        <w:sz w:val="20"/>
      </w:rPr>
    </w:pPr>
  </w:p>
  <w:p w14:paraId="12A733C2" w14:textId="77777777" w:rsidR="00865E82" w:rsidRDefault="00865E82">
    <w:pPr>
      <w:pStyle w:val="a3"/>
      <w:spacing w:line="14" w:lineRule="auto"/>
      <w:rPr>
        <w:sz w:val="20"/>
      </w:rPr>
    </w:pPr>
  </w:p>
  <w:p w14:paraId="33794A7B" w14:textId="77777777" w:rsidR="00865E82" w:rsidRDefault="00865E82">
    <w:pPr>
      <w:pStyle w:val="a3"/>
      <w:spacing w:line="14" w:lineRule="auto"/>
      <w:rPr>
        <w:sz w:val="20"/>
      </w:rPr>
    </w:pPr>
  </w:p>
  <w:p w14:paraId="4F2B2294" w14:textId="77777777" w:rsidR="00865E82" w:rsidRDefault="00865E82">
    <w:pPr>
      <w:pStyle w:val="a3"/>
      <w:spacing w:line="14" w:lineRule="auto"/>
      <w:rPr>
        <w:sz w:val="20"/>
      </w:rPr>
    </w:pPr>
  </w:p>
  <w:p w14:paraId="44DA760F" w14:textId="77777777" w:rsidR="00865E82" w:rsidRDefault="00865E82">
    <w:pPr>
      <w:pStyle w:val="a3"/>
      <w:spacing w:line="14" w:lineRule="auto"/>
      <w:rPr>
        <w:sz w:val="20"/>
      </w:rPr>
    </w:pPr>
  </w:p>
  <w:p w14:paraId="0BF005AE" w14:textId="77777777" w:rsidR="00865E82" w:rsidRDefault="00865E82">
    <w:pPr>
      <w:pStyle w:val="a3"/>
      <w:spacing w:line="14" w:lineRule="auto"/>
      <w:rPr>
        <w:sz w:val="20"/>
      </w:rPr>
    </w:pPr>
  </w:p>
  <w:p w14:paraId="12168ABA" w14:textId="77777777" w:rsidR="00865E82" w:rsidRDefault="00413A94">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3854B52D" wp14:editId="24B75A50">
          <wp:simplePos x="0" y="0"/>
          <wp:positionH relativeFrom="margin">
            <wp:align>center</wp:align>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05D4C2FD" w14:textId="77777777" w:rsidR="00865E82" w:rsidRDefault="00865E82">
    <w:pPr>
      <w:pStyle w:val="a3"/>
      <w:spacing w:line="14" w:lineRule="auto"/>
      <w:rPr>
        <w:sz w:val="20"/>
      </w:rPr>
    </w:pPr>
  </w:p>
  <w:p w14:paraId="4E4906FA" w14:textId="77777777" w:rsidR="00865E82" w:rsidRDefault="00865E82">
    <w:pPr>
      <w:pStyle w:val="a3"/>
      <w:spacing w:line="14" w:lineRule="auto"/>
      <w:rPr>
        <w:sz w:val="20"/>
      </w:rPr>
    </w:pPr>
  </w:p>
  <w:p w14:paraId="629D7EF5" w14:textId="77777777" w:rsidR="00865E82" w:rsidRDefault="00865E82">
    <w:pPr>
      <w:pStyle w:val="a3"/>
      <w:spacing w:line="14" w:lineRule="auto"/>
      <w:rPr>
        <w:sz w:val="20"/>
      </w:rPr>
    </w:pPr>
  </w:p>
  <w:p w14:paraId="4F1C6A8C" w14:textId="77777777" w:rsidR="00865E82" w:rsidRDefault="00865E82">
    <w:pPr>
      <w:pStyle w:val="a3"/>
      <w:spacing w:line="14" w:lineRule="auto"/>
      <w:rPr>
        <w:sz w:val="20"/>
      </w:rPr>
    </w:pPr>
  </w:p>
  <w:p w14:paraId="10306C22" w14:textId="77777777" w:rsidR="00865E82" w:rsidRDefault="00865E82">
    <w:pPr>
      <w:pStyle w:val="a3"/>
      <w:spacing w:line="14" w:lineRule="auto"/>
      <w:rPr>
        <w:sz w:val="20"/>
      </w:rPr>
    </w:pPr>
  </w:p>
  <w:p w14:paraId="2CB0FDB7" w14:textId="77777777" w:rsidR="00865E82" w:rsidRDefault="00865E82">
    <w:pPr>
      <w:pStyle w:val="a3"/>
      <w:spacing w:line="14" w:lineRule="auto"/>
      <w:rPr>
        <w:sz w:val="20"/>
      </w:rPr>
    </w:pPr>
  </w:p>
  <w:p w14:paraId="1D021326" w14:textId="77777777" w:rsidR="00865E82" w:rsidRDefault="00865E82">
    <w:pPr>
      <w:pStyle w:val="a3"/>
      <w:spacing w:line="14" w:lineRule="auto"/>
      <w:rPr>
        <w:sz w:val="20"/>
      </w:rPr>
    </w:pPr>
  </w:p>
  <w:p w14:paraId="73A55F16" w14:textId="77777777" w:rsidR="00865E82" w:rsidRDefault="00865E82">
    <w:pPr>
      <w:pStyle w:val="a3"/>
      <w:spacing w:line="14" w:lineRule="auto"/>
      <w:rPr>
        <w:sz w:val="20"/>
      </w:rPr>
    </w:pPr>
  </w:p>
  <w:p w14:paraId="2A3DB75E" w14:textId="77777777" w:rsidR="00865E82" w:rsidRDefault="00865E82">
    <w:pPr>
      <w:pStyle w:val="a3"/>
      <w:spacing w:line="14" w:lineRule="auto"/>
      <w:rPr>
        <w:sz w:val="20"/>
      </w:rPr>
    </w:pPr>
  </w:p>
  <w:p w14:paraId="1CB06C0A" w14:textId="77777777" w:rsidR="00865E82" w:rsidRDefault="00865E82">
    <w:pPr>
      <w:pStyle w:val="a3"/>
      <w:spacing w:line="14" w:lineRule="auto"/>
      <w:rPr>
        <w:sz w:val="20"/>
      </w:rPr>
    </w:pPr>
  </w:p>
  <w:p w14:paraId="372D7BC6" w14:textId="77777777" w:rsidR="00865E82" w:rsidRDefault="00865E82">
    <w:pPr>
      <w:pStyle w:val="a3"/>
      <w:spacing w:line="14" w:lineRule="auto"/>
      <w:rPr>
        <w:sz w:val="20"/>
      </w:rPr>
    </w:pPr>
  </w:p>
  <w:p w14:paraId="66F220FC" w14:textId="77777777" w:rsidR="00865E82" w:rsidRDefault="00865E82">
    <w:pPr>
      <w:pStyle w:val="a3"/>
      <w:spacing w:line="14" w:lineRule="auto"/>
      <w:rPr>
        <w:sz w:val="20"/>
      </w:rPr>
    </w:pPr>
  </w:p>
  <w:p w14:paraId="71E85D61" w14:textId="77777777" w:rsidR="00865E82" w:rsidRDefault="00865E82">
    <w:pPr>
      <w:pStyle w:val="a3"/>
      <w:spacing w:line="14" w:lineRule="auto"/>
      <w:rPr>
        <w:sz w:val="20"/>
      </w:rPr>
    </w:pPr>
  </w:p>
  <w:p w14:paraId="7A533969" w14:textId="77777777" w:rsidR="00865E82" w:rsidRDefault="00865E82">
    <w:pPr>
      <w:pStyle w:val="a3"/>
      <w:spacing w:line="14" w:lineRule="auto"/>
      <w:rPr>
        <w:sz w:val="20"/>
      </w:rPr>
    </w:pPr>
  </w:p>
  <w:p w14:paraId="65CE75FE" w14:textId="77777777" w:rsidR="00865E82" w:rsidRDefault="00865E82">
    <w:pPr>
      <w:pStyle w:val="a3"/>
      <w:spacing w:line="14" w:lineRule="auto"/>
      <w:rPr>
        <w:sz w:val="20"/>
      </w:rPr>
    </w:pPr>
  </w:p>
  <w:p w14:paraId="3C916D10" w14:textId="77777777" w:rsidR="00865E82" w:rsidRDefault="00865E82">
    <w:pPr>
      <w:pStyle w:val="a3"/>
      <w:spacing w:line="14" w:lineRule="auto"/>
      <w:rPr>
        <w:sz w:val="20"/>
      </w:rPr>
    </w:pPr>
  </w:p>
  <w:p w14:paraId="3211C5D8" w14:textId="77777777" w:rsidR="00865E82" w:rsidRDefault="00865E82">
    <w:pPr>
      <w:pStyle w:val="a3"/>
      <w:spacing w:line="14" w:lineRule="auto"/>
      <w:rPr>
        <w:sz w:val="20"/>
      </w:rPr>
    </w:pPr>
  </w:p>
  <w:p w14:paraId="6EDFD0CC" w14:textId="77777777" w:rsidR="00865E82" w:rsidRDefault="00865E82">
    <w:pPr>
      <w:pStyle w:val="a3"/>
      <w:spacing w:line="14" w:lineRule="auto"/>
      <w:rPr>
        <w:sz w:val="20"/>
      </w:rPr>
    </w:pPr>
  </w:p>
  <w:p w14:paraId="1B5A2071" w14:textId="77777777" w:rsidR="00865E82" w:rsidRDefault="00865E82">
    <w:pPr>
      <w:pStyle w:val="a3"/>
      <w:spacing w:line="14" w:lineRule="auto"/>
      <w:rPr>
        <w:sz w:val="20"/>
      </w:rPr>
    </w:pPr>
  </w:p>
  <w:p w14:paraId="6B9B4C1D" w14:textId="77777777" w:rsidR="00865E82" w:rsidRDefault="00865E82">
    <w:pPr>
      <w:pStyle w:val="a3"/>
      <w:spacing w:line="14" w:lineRule="auto"/>
      <w:rPr>
        <w:sz w:val="20"/>
      </w:rPr>
    </w:pPr>
  </w:p>
  <w:p w14:paraId="3FC3F629" w14:textId="77777777" w:rsidR="00865E82" w:rsidRDefault="00865E82">
    <w:pPr>
      <w:pStyle w:val="a3"/>
      <w:spacing w:line="14" w:lineRule="auto"/>
      <w:rPr>
        <w:sz w:val="20"/>
      </w:rPr>
    </w:pPr>
  </w:p>
  <w:p w14:paraId="5BC76606" w14:textId="77777777" w:rsidR="00865E82" w:rsidRDefault="00865E82">
    <w:pPr>
      <w:pStyle w:val="a3"/>
      <w:spacing w:line="14" w:lineRule="auto"/>
      <w:rPr>
        <w:sz w:val="20"/>
      </w:rPr>
    </w:pPr>
  </w:p>
  <w:p w14:paraId="0BA1D9F0" w14:textId="77777777" w:rsidR="00865E82" w:rsidRDefault="00865E82">
    <w:pPr>
      <w:pStyle w:val="a3"/>
      <w:spacing w:line="14" w:lineRule="auto"/>
      <w:rPr>
        <w:sz w:val="20"/>
      </w:rPr>
    </w:pPr>
  </w:p>
  <w:p w14:paraId="5B3272ED" w14:textId="77777777" w:rsidR="00865E82" w:rsidRDefault="00865E82">
    <w:pPr>
      <w:pStyle w:val="a3"/>
      <w:spacing w:line="14" w:lineRule="auto"/>
      <w:rPr>
        <w:sz w:val="20"/>
      </w:rPr>
    </w:pPr>
  </w:p>
  <w:p w14:paraId="396FC46A" w14:textId="77777777" w:rsidR="00865E82" w:rsidRDefault="00865E82">
    <w:pPr>
      <w:pStyle w:val="a3"/>
      <w:spacing w:line="14" w:lineRule="auto"/>
      <w:rPr>
        <w:sz w:val="20"/>
      </w:rPr>
    </w:pPr>
  </w:p>
  <w:p w14:paraId="0FCEF9F1" w14:textId="77777777" w:rsidR="00865E82" w:rsidRDefault="00865E82">
    <w:pPr>
      <w:pStyle w:val="a3"/>
      <w:spacing w:line="14" w:lineRule="auto"/>
      <w:rPr>
        <w:sz w:val="20"/>
      </w:rPr>
    </w:pPr>
  </w:p>
  <w:p w14:paraId="12574774" w14:textId="77777777" w:rsidR="00865E82" w:rsidRDefault="00865E82">
    <w:pPr>
      <w:pStyle w:val="a3"/>
      <w:spacing w:line="14" w:lineRule="auto"/>
      <w:rPr>
        <w:sz w:val="20"/>
      </w:rPr>
    </w:pPr>
  </w:p>
  <w:p w14:paraId="395CE9C2" w14:textId="77777777" w:rsidR="00865E82" w:rsidRDefault="00865E82">
    <w:pPr>
      <w:pStyle w:val="a3"/>
      <w:spacing w:line="14" w:lineRule="auto"/>
      <w:rPr>
        <w:sz w:val="20"/>
      </w:rPr>
    </w:pPr>
  </w:p>
  <w:p w14:paraId="3C808F4B" w14:textId="77777777" w:rsidR="00865E82" w:rsidRDefault="00865E82">
    <w:pPr>
      <w:pStyle w:val="a3"/>
      <w:spacing w:line="14" w:lineRule="auto"/>
      <w:rPr>
        <w:sz w:val="20"/>
      </w:rPr>
    </w:pPr>
  </w:p>
  <w:p w14:paraId="2B060597" w14:textId="77777777" w:rsidR="00865E82" w:rsidRDefault="00865E82">
    <w:pPr>
      <w:pStyle w:val="a3"/>
      <w:spacing w:line="14" w:lineRule="auto"/>
      <w:rPr>
        <w:sz w:val="20"/>
      </w:rPr>
    </w:pPr>
  </w:p>
  <w:p w14:paraId="2111476D" w14:textId="77777777" w:rsidR="00865E82" w:rsidRDefault="00865E82">
    <w:pPr>
      <w:pStyle w:val="a3"/>
      <w:spacing w:line="14" w:lineRule="auto"/>
      <w:rPr>
        <w:sz w:val="20"/>
      </w:rPr>
    </w:pPr>
  </w:p>
  <w:p w14:paraId="2EEDE4B5" w14:textId="77777777" w:rsidR="00865E82" w:rsidRDefault="00865E82">
    <w:pPr>
      <w:pStyle w:val="a3"/>
      <w:spacing w:line="14" w:lineRule="auto"/>
      <w:rPr>
        <w:sz w:val="20"/>
      </w:rPr>
    </w:pPr>
  </w:p>
  <w:p w14:paraId="776BD1DC" w14:textId="77777777" w:rsidR="00865E82" w:rsidRDefault="00865E82">
    <w:pPr>
      <w:pStyle w:val="a3"/>
      <w:spacing w:line="14" w:lineRule="auto"/>
      <w:rPr>
        <w:sz w:val="20"/>
      </w:rPr>
    </w:pPr>
  </w:p>
  <w:p w14:paraId="7E5EEA84" w14:textId="77777777" w:rsidR="00865E82" w:rsidRDefault="00865E82">
    <w:pPr>
      <w:pStyle w:val="a3"/>
      <w:spacing w:line="14" w:lineRule="auto"/>
      <w:rPr>
        <w:sz w:val="20"/>
      </w:rPr>
    </w:pPr>
  </w:p>
  <w:p w14:paraId="1A57C510" w14:textId="77777777" w:rsidR="00865E82" w:rsidRDefault="00865E82">
    <w:pPr>
      <w:pStyle w:val="a3"/>
      <w:spacing w:line="14" w:lineRule="auto"/>
      <w:rPr>
        <w:sz w:val="20"/>
      </w:rPr>
    </w:pPr>
  </w:p>
  <w:p w14:paraId="342FBB13" w14:textId="77777777" w:rsidR="00865E82" w:rsidRDefault="00865E82">
    <w:pPr>
      <w:pStyle w:val="a3"/>
      <w:spacing w:line="14" w:lineRule="auto"/>
      <w:rPr>
        <w:sz w:val="20"/>
      </w:rPr>
    </w:pPr>
  </w:p>
  <w:p w14:paraId="26288D96" w14:textId="77777777" w:rsidR="00865E82" w:rsidRDefault="00865E82">
    <w:pPr>
      <w:pStyle w:val="a3"/>
      <w:spacing w:line="14" w:lineRule="auto"/>
      <w:rPr>
        <w:sz w:val="20"/>
      </w:rPr>
    </w:pPr>
  </w:p>
  <w:p w14:paraId="7CCC8A7B" w14:textId="77777777" w:rsidR="00865E82" w:rsidRDefault="00865E82">
    <w:pPr>
      <w:pStyle w:val="a3"/>
      <w:spacing w:line="14" w:lineRule="auto"/>
      <w:rPr>
        <w:sz w:val="20"/>
      </w:rPr>
    </w:pPr>
  </w:p>
  <w:p w14:paraId="4DE98C77" w14:textId="77777777" w:rsidR="00865E82" w:rsidRDefault="00865E82">
    <w:pPr>
      <w:pStyle w:val="a3"/>
      <w:spacing w:line="14" w:lineRule="auto"/>
      <w:rPr>
        <w:sz w:val="20"/>
      </w:rPr>
    </w:pPr>
  </w:p>
  <w:p w14:paraId="13BE8DC5" w14:textId="77777777" w:rsidR="00865E82" w:rsidRDefault="00865E82">
    <w:pPr>
      <w:pStyle w:val="a3"/>
      <w:spacing w:line="14" w:lineRule="auto"/>
      <w:rPr>
        <w:sz w:val="20"/>
      </w:rPr>
    </w:pPr>
  </w:p>
  <w:p w14:paraId="10517E8F" w14:textId="77777777" w:rsidR="00865E82" w:rsidRDefault="00865E82">
    <w:pPr>
      <w:pStyle w:val="a3"/>
      <w:spacing w:line="14" w:lineRule="auto"/>
      <w:rPr>
        <w:sz w:val="20"/>
      </w:rPr>
    </w:pPr>
  </w:p>
  <w:p w14:paraId="2170EC13" w14:textId="77777777" w:rsidR="00865E82" w:rsidRDefault="00865E82">
    <w:pPr>
      <w:pStyle w:val="a3"/>
      <w:spacing w:line="14" w:lineRule="auto"/>
      <w:rPr>
        <w:sz w:val="20"/>
      </w:rPr>
    </w:pPr>
  </w:p>
  <w:p w14:paraId="041D4A41" w14:textId="77777777" w:rsidR="00865E82" w:rsidRDefault="00865E82">
    <w:pPr>
      <w:pStyle w:val="a3"/>
      <w:spacing w:line="14" w:lineRule="auto"/>
      <w:rPr>
        <w:sz w:val="20"/>
      </w:rPr>
    </w:pPr>
  </w:p>
  <w:p w14:paraId="72B65FAD" w14:textId="77777777" w:rsidR="00865E82" w:rsidRDefault="00865E82">
    <w:pPr>
      <w:pStyle w:val="a3"/>
      <w:spacing w:line="14" w:lineRule="auto"/>
      <w:rPr>
        <w:sz w:val="20"/>
      </w:rPr>
    </w:pPr>
  </w:p>
  <w:p w14:paraId="5981554D" w14:textId="77777777" w:rsidR="00865E82" w:rsidRDefault="00865E82">
    <w:pPr>
      <w:pStyle w:val="a3"/>
      <w:spacing w:line="14" w:lineRule="auto"/>
      <w:rPr>
        <w:sz w:val="20"/>
      </w:rPr>
    </w:pPr>
  </w:p>
  <w:p w14:paraId="51B242B7" w14:textId="77777777" w:rsidR="00865E82" w:rsidRDefault="00865E82">
    <w:pPr>
      <w:pStyle w:val="a3"/>
      <w:spacing w:line="14" w:lineRule="auto"/>
      <w:rPr>
        <w:sz w:val="20"/>
      </w:rPr>
    </w:pPr>
  </w:p>
  <w:p w14:paraId="3EB634DB" w14:textId="77777777" w:rsidR="00865E82" w:rsidRDefault="00865E82">
    <w:pPr>
      <w:pStyle w:val="a3"/>
      <w:spacing w:line="14" w:lineRule="auto"/>
      <w:rPr>
        <w:sz w:val="20"/>
      </w:rPr>
    </w:pPr>
  </w:p>
  <w:p w14:paraId="6F168F3F" w14:textId="77777777" w:rsidR="00865E82" w:rsidRDefault="00865E82">
    <w:pPr>
      <w:pStyle w:val="a3"/>
      <w:spacing w:line="14" w:lineRule="auto"/>
      <w:rPr>
        <w:sz w:val="20"/>
      </w:rPr>
    </w:pPr>
  </w:p>
  <w:p w14:paraId="4F824DFC" w14:textId="77777777" w:rsidR="00865E82" w:rsidRDefault="00865E82">
    <w:pPr>
      <w:pStyle w:val="a3"/>
      <w:spacing w:line="14" w:lineRule="auto"/>
      <w:rPr>
        <w:sz w:val="20"/>
      </w:rPr>
    </w:pPr>
  </w:p>
  <w:p w14:paraId="54F69E2D" w14:textId="77777777" w:rsidR="00865E82" w:rsidRDefault="00865E82">
    <w:pPr>
      <w:pStyle w:val="a3"/>
      <w:spacing w:line="14" w:lineRule="auto"/>
      <w:rPr>
        <w:sz w:val="20"/>
      </w:rPr>
    </w:pPr>
  </w:p>
  <w:p w14:paraId="141F1831" w14:textId="77777777" w:rsidR="00865E82" w:rsidRDefault="00865E82">
    <w:pPr>
      <w:pStyle w:val="a3"/>
      <w:spacing w:line="14" w:lineRule="auto"/>
      <w:rPr>
        <w:sz w:val="20"/>
      </w:rPr>
    </w:pPr>
  </w:p>
  <w:p w14:paraId="07EFBC3D" w14:textId="77777777" w:rsidR="00865E82" w:rsidRDefault="00865E82">
    <w:pPr>
      <w:pStyle w:val="a3"/>
      <w:spacing w:line="14" w:lineRule="auto"/>
      <w:rPr>
        <w:sz w:val="20"/>
      </w:rPr>
    </w:pPr>
  </w:p>
  <w:p w14:paraId="131518A0" w14:textId="77777777" w:rsidR="00865E82" w:rsidRDefault="00865E82">
    <w:pPr>
      <w:pStyle w:val="a3"/>
      <w:spacing w:line="14" w:lineRule="auto"/>
      <w:rPr>
        <w:sz w:val="20"/>
      </w:rPr>
    </w:pPr>
  </w:p>
  <w:p w14:paraId="2B5E68E6" w14:textId="77777777" w:rsidR="00865E82" w:rsidRDefault="00865E82">
    <w:pPr>
      <w:pStyle w:val="a3"/>
      <w:spacing w:line="14" w:lineRule="auto"/>
      <w:rPr>
        <w:sz w:val="20"/>
      </w:rPr>
    </w:pPr>
  </w:p>
  <w:p w14:paraId="5FEB10ED" w14:textId="77777777" w:rsidR="00865E82" w:rsidRDefault="00865E82">
    <w:pPr>
      <w:pStyle w:val="a3"/>
      <w:spacing w:line="14" w:lineRule="auto"/>
      <w:rPr>
        <w:sz w:val="20"/>
      </w:rPr>
    </w:pPr>
  </w:p>
  <w:p w14:paraId="57F537FA" w14:textId="77777777" w:rsidR="00865E82" w:rsidRDefault="00865E82">
    <w:pPr>
      <w:pStyle w:val="a3"/>
      <w:spacing w:line="14" w:lineRule="auto"/>
      <w:rPr>
        <w:sz w:val="20"/>
      </w:rPr>
    </w:pPr>
  </w:p>
  <w:p w14:paraId="75715087" w14:textId="77777777" w:rsidR="00865E82" w:rsidRDefault="00865E82">
    <w:pPr>
      <w:pStyle w:val="a3"/>
      <w:spacing w:line="14" w:lineRule="auto"/>
      <w:rPr>
        <w:sz w:val="20"/>
      </w:rPr>
    </w:pPr>
  </w:p>
  <w:p w14:paraId="172B3BAA" w14:textId="77777777" w:rsidR="00865E82" w:rsidRDefault="00865E82">
    <w:pPr>
      <w:pStyle w:val="a3"/>
      <w:spacing w:line="14" w:lineRule="auto"/>
      <w:rPr>
        <w:sz w:val="20"/>
      </w:rPr>
    </w:pPr>
  </w:p>
  <w:p w14:paraId="709C9C88" w14:textId="77777777" w:rsidR="00865E82" w:rsidRDefault="00865E82">
    <w:pPr>
      <w:pStyle w:val="a3"/>
      <w:spacing w:line="14" w:lineRule="auto"/>
      <w:rPr>
        <w:sz w:val="20"/>
      </w:rPr>
    </w:pPr>
  </w:p>
  <w:p w14:paraId="432DFAF4" w14:textId="77777777" w:rsidR="00865E82" w:rsidRDefault="00865E82">
    <w:pPr>
      <w:pStyle w:val="a3"/>
      <w:spacing w:line="14" w:lineRule="auto"/>
      <w:rPr>
        <w:sz w:val="20"/>
      </w:rPr>
    </w:pPr>
  </w:p>
  <w:p w14:paraId="56012BB2" w14:textId="77777777" w:rsidR="00865E82" w:rsidRDefault="00865E82">
    <w:pPr>
      <w:pStyle w:val="a3"/>
      <w:spacing w:line="14" w:lineRule="auto"/>
      <w:rPr>
        <w:sz w:val="20"/>
      </w:rPr>
    </w:pPr>
  </w:p>
  <w:p w14:paraId="05F62954"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9B9" w14:textId="77777777" w:rsidR="00FE1570" w:rsidRDefault="00FE15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B9"/>
      </v:shape>
    </w:pict>
  </w:numPicBullet>
  <w:abstractNum w:abstractNumId="0" w15:restartNumberingAfterBreak="0">
    <w:nsid w:val="366A519F"/>
    <w:multiLevelType w:val="hybridMultilevel"/>
    <w:tmpl w:val="1960C23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8AD20F8"/>
    <w:multiLevelType w:val="hybridMultilevel"/>
    <w:tmpl w:val="2542D146"/>
    <w:lvl w:ilvl="0" w:tplc="04080007">
      <w:start w:val="1"/>
      <w:numFmt w:val="bullet"/>
      <w:lvlText w:val=""/>
      <w:lvlPicBulletId w:val="0"/>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15A0E"/>
    <w:rsid w:val="000C1D7C"/>
    <w:rsid w:val="00101CF4"/>
    <w:rsid w:val="0011221A"/>
    <w:rsid w:val="001553DE"/>
    <w:rsid w:val="001841C7"/>
    <w:rsid w:val="001B56A7"/>
    <w:rsid w:val="001C0F48"/>
    <w:rsid w:val="00200455"/>
    <w:rsid w:val="002163D4"/>
    <w:rsid w:val="00290B32"/>
    <w:rsid w:val="0030421E"/>
    <w:rsid w:val="003D1749"/>
    <w:rsid w:val="003F11A7"/>
    <w:rsid w:val="00413A94"/>
    <w:rsid w:val="00461C9C"/>
    <w:rsid w:val="00490CB7"/>
    <w:rsid w:val="00492CEE"/>
    <w:rsid w:val="00572108"/>
    <w:rsid w:val="005D07C4"/>
    <w:rsid w:val="00664E6A"/>
    <w:rsid w:val="00671277"/>
    <w:rsid w:val="00683508"/>
    <w:rsid w:val="006A5215"/>
    <w:rsid w:val="006D12C9"/>
    <w:rsid w:val="00721304"/>
    <w:rsid w:val="007537D5"/>
    <w:rsid w:val="007D054B"/>
    <w:rsid w:val="008112E7"/>
    <w:rsid w:val="00821C59"/>
    <w:rsid w:val="0085115E"/>
    <w:rsid w:val="00851A6D"/>
    <w:rsid w:val="00865E82"/>
    <w:rsid w:val="008908EB"/>
    <w:rsid w:val="0089313C"/>
    <w:rsid w:val="008C71C9"/>
    <w:rsid w:val="008E2789"/>
    <w:rsid w:val="00922817"/>
    <w:rsid w:val="00941536"/>
    <w:rsid w:val="009737AF"/>
    <w:rsid w:val="009C5390"/>
    <w:rsid w:val="00AA7293"/>
    <w:rsid w:val="00AC743C"/>
    <w:rsid w:val="00B14E28"/>
    <w:rsid w:val="00B17B8D"/>
    <w:rsid w:val="00B21647"/>
    <w:rsid w:val="00B25862"/>
    <w:rsid w:val="00B6793B"/>
    <w:rsid w:val="00B97C74"/>
    <w:rsid w:val="00C25336"/>
    <w:rsid w:val="00CA0FE0"/>
    <w:rsid w:val="00CA59D5"/>
    <w:rsid w:val="00CB3ECE"/>
    <w:rsid w:val="00CD3DAE"/>
    <w:rsid w:val="00D17B46"/>
    <w:rsid w:val="00D56947"/>
    <w:rsid w:val="00D70B2B"/>
    <w:rsid w:val="00DC4238"/>
    <w:rsid w:val="00E243F2"/>
    <w:rsid w:val="00EC3F93"/>
    <w:rsid w:val="00EE48D0"/>
    <w:rsid w:val="00FD2629"/>
    <w:rsid w:val="00FE1570"/>
    <w:rsid w:val="00FE207E"/>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30D80"/>
  <w15:docId w15:val="{2D439E05-949D-4B71-8F7E-122E0AFC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1221A"/>
    <w:rPr>
      <w:rFonts w:ascii="Calibri" w:eastAsia="Calibri" w:hAnsi="Calibri" w:cs="Calibri"/>
      <w:lang w:val="el-GR"/>
    </w:rPr>
  </w:style>
  <w:style w:type="paragraph" w:styleId="1">
    <w:name w:val="heading 1"/>
    <w:basedOn w:val="a"/>
    <w:uiPriority w:val="1"/>
    <w:qFormat/>
    <w:rsid w:val="0011221A"/>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1221A"/>
    <w:tblPr>
      <w:tblInd w:w="0" w:type="dxa"/>
      <w:tblCellMar>
        <w:top w:w="0" w:type="dxa"/>
        <w:left w:w="0" w:type="dxa"/>
        <w:bottom w:w="0" w:type="dxa"/>
        <w:right w:w="0" w:type="dxa"/>
      </w:tblCellMar>
    </w:tblPr>
  </w:style>
  <w:style w:type="paragraph" w:styleId="a3">
    <w:name w:val="Body Text"/>
    <w:basedOn w:val="a"/>
    <w:uiPriority w:val="1"/>
    <w:qFormat/>
    <w:rsid w:val="0011221A"/>
    <w:rPr>
      <w:sz w:val="24"/>
      <w:szCs w:val="24"/>
    </w:rPr>
  </w:style>
  <w:style w:type="paragraph" w:styleId="a4">
    <w:name w:val="Title"/>
    <w:basedOn w:val="a"/>
    <w:uiPriority w:val="1"/>
    <w:qFormat/>
    <w:rsid w:val="0011221A"/>
    <w:pPr>
      <w:spacing w:before="126"/>
      <w:ind w:left="1519" w:right="1359"/>
      <w:jc w:val="center"/>
    </w:pPr>
    <w:rPr>
      <w:b/>
      <w:bCs/>
      <w:sz w:val="48"/>
      <w:szCs w:val="48"/>
    </w:rPr>
  </w:style>
  <w:style w:type="paragraph" w:styleId="a5">
    <w:name w:val="List Paragraph"/>
    <w:basedOn w:val="a"/>
    <w:uiPriority w:val="1"/>
    <w:qFormat/>
    <w:rsid w:val="0011221A"/>
    <w:pPr>
      <w:ind w:left="1080"/>
      <w:jc w:val="both"/>
    </w:pPr>
  </w:style>
  <w:style w:type="paragraph" w:customStyle="1" w:styleId="TableParagraph">
    <w:name w:val="Table Paragraph"/>
    <w:basedOn w:val="a"/>
    <w:uiPriority w:val="1"/>
    <w:qFormat/>
    <w:rsid w:val="0011221A"/>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E1570"/>
    <w:rPr>
      <w:rFonts w:ascii="Tahoma" w:hAnsi="Tahoma" w:cs="Tahoma"/>
      <w:sz w:val="16"/>
      <w:szCs w:val="16"/>
    </w:rPr>
  </w:style>
  <w:style w:type="character" w:customStyle="1" w:styleId="Char1">
    <w:name w:val="Κείμενο πλαισίου Char"/>
    <w:basedOn w:val="a0"/>
    <w:link w:val="a8"/>
    <w:uiPriority w:val="99"/>
    <w:semiHidden/>
    <w:rsid w:val="00FE1570"/>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557</Words>
  <Characters>3009</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34</cp:revision>
  <dcterms:created xsi:type="dcterms:W3CDTF">2024-07-22T09:23:00Z</dcterms:created>
  <dcterms:modified xsi:type="dcterms:W3CDTF">2025-04-14T08:06:00Z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