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4795" w14:textId="77777777" w:rsidR="003813E4" w:rsidRPr="00D66191" w:rsidRDefault="003813E4" w:rsidP="003813E4">
      <w:pPr>
        <w:spacing w:before="43"/>
        <w:ind w:left="3773" w:firstLine="547"/>
        <w:rPr>
          <w:b/>
          <w:spacing w:val="-2"/>
        </w:rPr>
      </w:pPr>
      <w:r w:rsidRPr="00D66191">
        <w:rPr>
          <w:b/>
        </w:rPr>
        <w:t>3</w:t>
      </w:r>
      <w:r w:rsidRPr="00D66191">
        <w:rPr>
          <w:b/>
          <w:vertAlign w:val="superscript"/>
        </w:rPr>
        <w:t>ο</w:t>
      </w:r>
      <w:r w:rsidRPr="00D66191">
        <w:rPr>
          <w:b/>
          <w:spacing w:val="-5"/>
        </w:rPr>
        <w:t xml:space="preserve"> </w:t>
      </w:r>
      <w:r w:rsidRPr="00D66191">
        <w:rPr>
          <w:b/>
        </w:rPr>
        <w:t>Φύλλο</w:t>
      </w:r>
      <w:r w:rsidRPr="00D66191">
        <w:rPr>
          <w:b/>
          <w:spacing w:val="-4"/>
        </w:rPr>
        <w:t xml:space="preserve"> </w:t>
      </w:r>
      <w:r w:rsidRPr="00D66191">
        <w:rPr>
          <w:b/>
          <w:spacing w:val="-2"/>
        </w:rPr>
        <w:t>εργασίας</w:t>
      </w:r>
    </w:p>
    <w:p w14:paraId="46DCF213" w14:textId="77777777" w:rsidR="003813E4" w:rsidRPr="00D66191" w:rsidRDefault="003813E4" w:rsidP="00F2220C">
      <w:pPr>
        <w:numPr>
          <w:ilvl w:val="0"/>
          <w:numId w:val="5"/>
        </w:numPr>
        <w:tabs>
          <w:tab w:val="left" w:pos="1257"/>
        </w:tabs>
        <w:spacing w:before="60" w:line="276" w:lineRule="auto"/>
        <w:ind w:right="919"/>
        <w:jc w:val="both"/>
      </w:pPr>
      <w:r w:rsidRPr="00D66191">
        <w:t xml:space="preserve">Δουλεύοντας σε ομάδες και με βάση αυτά που μελετήσατε στο προηγούμενο </w:t>
      </w:r>
      <w:r w:rsidRPr="00D66191">
        <w:rPr>
          <w:spacing w:val="-2"/>
        </w:rPr>
        <w:t>εργαστήριο:</w:t>
      </w:r>
    </w:p>
    <w:p w14:paraId="253F9FAA" w14:textId="562E135B" w:rsidR="003813E4" w:rsidRPr="00D66191" w:rsidRDefault="003813E4" w:rsidP="00F2220C">
      <w:pPr>
        <w:spacing w:line="276" w:lineRule="auto"/>
        <w:ind w:left="1076" w:right="919"/>
        <w:jc w:val="both"/>
      </w:pPr>
      <w:r w:rsidRPr="00D66191">
        <w:t>α) Προσπαθήστε να εντοπίσετε λόγους που καθιστούν αναγκαία την επίτευξη της Ατζέντας των 17 Στόχων σε συνάφεια με την εξάλειψη των ανισοτήτων, της φτώχειας και της πείνας.</w:t>
      </w:r>
    </w:p>
    <w:p w14:paraId="14DD11A8" w14:textId="77777777" w:rsidR="003813E4" w:rsidRPr="00D66191" w:rsidRDefault="003813E4" w:rsidP="00F2220C">
      <w:pPr>
        <w:spacing w:before="44" w:line="276" w:lineRule="auto"/>
      </w:pPr>
    </w:p>
    <w:p w14:paraId="7FFB05C9" w14:textId="77777777" w:rsidR="003813E4" w:rsidRPr="00D66191" w:rsidRDefault="003813E4" w:rsidP="00F2220C">
      <w:pPr>
        <w:spacing w:line="276" w:lineRule="auto"/>
        <w:ind w:left="1076" w:right="925"/>
        <w:jc w:val="both"/>
      </w:pPr>
      <w:r w:rsidRPr="00D66191">
        <w:t>β) Στη συνέχεια καταθέστε τις δικές σας ιδέες και προτάσεις που μπορούν να βοηθήσουν στην υλοποίηση της Ατζέντας 2030 μέσα από μία συζήτηση «ανοιχτής γυάλας» στην ολομέλεια της τάξης!</w:t>
      </w: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1844"/>
        <w:gridCol w:w="1844"/>
        <w:gridCol w:w="1892"/>
      </w:tblGrid>
      <w:tr w:rsidR="003813E4" w:rsidRPr="00D66191" w14:paraId="2EAF9DF4" w14:textId="77777777" w:rsidTr="005D4D91">
        <w:trPr>
          <w:trHeight w:val="672"/>
        </w:trPr>
        <w:tc>
          <w:tcPr>
            <w:tcW w:w="2948" w:type="dxa"/>
          </w:tcPr>
          <w:p w14:paraId="26025CB2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43AAE3AB" w14:textId="77777777" w:rsidR="003813E4" w:rsidRPr="00D66191" w:rsidRDefault="003813E4" w:rsidP="005D4D91">
            <w:pPr>
              <w:pStyle w:val="TableParagraph"/>
              <w:spacing w:before="1"/>
              <w:ind w:left="110"/>
              <w:rPr>
                <w:b/>
              </w:rPr>
            </w:pPr>
            <w:r w:rsidRPr="00D66191">
              <w:rPr>
                <w:b/>
                <w:spacing w:val="-2"/>
              </w:rPr>
              <w:t>Ανισότητες</w:t>
            </w:r>
          </w:p>
        </w:tc>
        <w:tc>
          <w:tcPr>
            <w:tcW w:w="1844" w:type="dxa"/>
          </w:tcPr>
          <w:p w14:paraId="0DECEA25" w14:textId="77777777" w:rsidR="003813E4" w:rsidRPr="00D66191" w:rsidRDefault="003813E4" w:rsidP="005D4D91">
            <w:pPr>
              <w:pStyle w:val="TableParagraph"/>
              <w:spacing w:before="1"/>
              <w:ind w:left="105"/>
              <w:rPr>
                <w:b/>
              </w:rPr>
            </w:pPr>
            <w:r w:rsidRPr="00D66191">
              <w:rPr>
                <w:b/>
                <w:spacing w:val="-2"/>
              </w:rPr>
              <w:t>Μηδενική</w:t>
            </w:r>
          </w:p>
          <w:p w14:paraId="54DF4ACF" w14:textId="77777777" w:rsidR="003813E4" w:rsidRPr="00D66191" w:rsidRDefault="003813E4" w:rsidP="005D4D91">
            <w:pPr>
              <w:pStyle w:val="TableParagraph"/>
              <w:spacing w:before="44"/>
              <w:ind w:left="105"/>
              <w:rPr>
                <w:b/>
              </w:rPr>
            </w:pPr>
            <w:r w:rsidRPr="00D66191">
              <w:rPr>
                <w:b/>
                <w:spacing w:val="-2"/>
              </w:rPr>
              <w:t>Φτώχεια</w:t>
            </w:r>
          </w:p>
        </w:tc>
        <w:tc>
          <w:tcPr>
            <w:tcW w:w="1892" w:type="dxa"/>
          </w:tcPr>
          <w:p w14:paraId="1545B7FA" w14:textId="77777777" w:rsidR="003813E4" w:rsidRPr="00D66191" w:rsidRDefault="003813E4" w:rsidP="005D4D91">
            <w:pPr>
              <w:pStyle w:val="TableParagraph"/>
              <w:spacing w:before="1"/>
              <w:ind w:left="105"/>
              <w:rPr>
                <w:b/>
              </w:rPr>
            </w:pPr>
            <w:r w:rsidRPr="00D66191">
              <w:rPr>
                <w:b/>
              </w:rPr>
              <w:t>Μηδενική</w:t>
            </w:r>
            <w:r w:rsidRPr="00D66191">
              <w:rPr>
                <w:b/>
                <w:spacing w:val="-3"/>
              </w:rPr>
              <w:t xml:space="preserve"> </w:t>
            </w:r>
            <w:r w:rsidRPr="00D66191">
              <w:rPr>
                <w:b/>
                <w:spacing w:val="-4"/>
              </w:rPr>
              <w:t>πείνα</w:t>
            </w:r>
          </w:p>
        </w:tc>
      </w:tr>
      <w:tr w:rsidR="003813E4" w:rsidRPr="00D66191" w14:paraId="361B1524" w14:textId="77777777" w:rsidTr="005D4D91">
        <w:trPr>
          <w:trHeight w:val="1012"/>
        </w:trPr>
        <w:tc>
          <w:tcPr>
            <w:tcW w:w="2948" w:type="dxa"/>
            <w:vMerge w:val="restart"/>
          </w:tcPr>
          <w:p w14:paraId="224B72F5" w14:textId="77777777" w:rsidR="003813E4" w:rsidRPr="00D66191" w:rsidRDefault="003813E4" w:rsidP="005D4D91">
            <w:pPr>
              <w:pStyle w:val="TableParagraph"/>
            </w:pPr>
          </w:p>
          <w:p w14:paraId="4385E843" w14:textId="77777777" w:rsidR="003813E4" w:rsidRPr="00D66191" w:rsidRDefault="003813E4" w:rsidP="005D4D91">
            <w:pPr>
              <w:pStyle w:val="TableParagraph"/>
            </w:pPr>
          </w:p>
          <w:p w14:paraId="032C2238" w14:textId="77777777" w:rsidR="003813E4" w:rsidRPr="00D66191" w:rsidRDefault="003813E4" w:rsidP="005D4D91">
            <w:pPr>
              <w:pStyle w:val="TableParagraph"/>
            </w:pPr>
          </w:p>
          <w:p w14:paraId="4F296395" w14:textId="77777777" w:rsidR="003813E4" w:rsidRPr="00D66191" w:rsidRDefault="003813E4" w:rsidP="005D4D91">
            <w:pPr>
              <w:pStyle w:val="TableParagraph"/>
            </w:pPr>
          </w:p>
          <w:p w14:paraId="01DE2F8A" w14:textId="77777777" w:rsidR="003813E4" w:rsidRPr="00D66191" w:rsidRDefault="003813E4" w:rsidP="005D4D91">
            <w:pPr>
              <w:pStyle w:val="TableParagraph"/>
            </w:pPr>
          </w:p>
          <w:p w14:paraId="43D27489" w14:textId="77777777" w:rsidR="003813E4" w:rsidRPr="00D66191" w:rsidRDefault="003813E4" w:rsidP="005D4D91">
            <w:pPr>
              <w:pStyle w:val="TableParagraph"/>
            </w:pPr>
          </w:p>
          <w:p w14:paraId="7BCD7679" w14:textId="77777777" w:rsidR="003813E4" w:rsidRPr="00D66191" w:rsidRDefault="003813E4" w:rsidP="005D4D91">
            <w:pPr>
              <w:pStyle w:val="TableParagraph"/>
            </w:pPr>
          </w:p>
          <w:p w14:paraId="1446F479" w14:textId="77777777" w:rsidR="003813E4" w:rsidRPr="00D66191" w:rsidRDefault="003813E4" w:rsidP="005D4D91">
            <w:pPr>
              <w:pStyle w:val="TableParagraph"/>
              <w:spacing w:before="211"/>
            </w:pPr>
          </w:p>
          <w:p w14:paraId="011D8AD2" w14:textId="77777777" w:rsidR="003813E4" w:rsidRPr="00D66191" w:rsidRDefault="003813E4" w:rsidP="005D4D91">
            <w:pPr>
              <w:pStyle w:val="TableParagraph"/>
              <w:spacing w:before="1" w:line="276" w:lineRule="auto"/>
              <w:ind w:left="110" w:right="98"/>
              <w:jc w:val="both"/>
              <w:rPr>
                <w:b/>
              </w:rPr>
            </w:pPr>
            <w:r w:rsidRPr="00D66191">
              <w:rPr>
                <w:b/>
              </w:rPr>
              <w:t>Λόγοι που καθιστούν αναγκαία την επίτευξη της Ατζέντας</w:t>
            </w:r>
            <w:r w:rsidRPr="00D66191">
              <w:rPr>
                <w:b/>
                <w:spacing w:val="-3"/>
              </w:rPr>
              <w:t xml:space="preserve"> </w:t>
            </w:r>
            <w:r w:rsidRPr="00D66191">
              <w:rPr>
                <w:b/>
              </w:rPr>
              <w:t>των 17</w:t>
            </w:r>
            <w:r w:rsidRPr="00D66191">
              <w:rPr>
                <w:b/>
                <w:spacing w:val="-3"/>
              </w:rPr>
              <w:t xml:space="preserve"> </w:t>
            </w:r>
            <w:r w:rsidRPr="00D66191">
              <w:rPr>
                <w:b/>
              </w:rPr>
              <w:t>Στόχων σε συνάφεια</w:t>
            </w:r>
            <w:r w:rsidRPr="00D66191">
              <w:rPr>
                <w:b/>
                <w:spacing w:val="-3"/>
              </w:rPr>
              <w:t xml:space="preserve"> </w:t>
            </w:r>
            <w:r w:rsidRPr="00D66191">
              <w:rPr>
                <w:b/>
              </w:rPr>
              <w:t>με</w:t>
            </w:r>
            <w:r w:rsidRPr="00D66191">
              <w:rPr>
                <w:b/>
                <w:spacing w:val="-4"/>
              </w:rPr>
              <w:t xml:space="preserve"> </w:t>
            </w:r>
            <w:r w:rsidRPr="00D66191">
              <w:rPr>
                <w:b/>
              </w:rPr>
              <w:t>την</w:t>
            </w:r>
            <w:r w:rsidRPr="00D66191">
              <w:rPr>
                <w:b/>
                <w:spacing w:val="-3"/>
              </w:rPr>
              <w:t xml:space="preserve"> </w:t>
            </w:r>
            <w:r w:rsidRPr="00D66191">
              <w:rPr>
                <w:b/>
              </w:rPr>
              <w:t>εξάλειψη των ανισοτήτων, της φτώχειας και της πείνας</w:t>
            </w:r>
          </w:p>
        </w:tc>
        <w:tc>
          <w:tcPr>
            <w:tcW w:w="1844" w:type="dxa"/>
          </w:tcPr>
          <w:p w14:paraId="65634AFE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2D40CEAA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2A450D47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  <w:tr w:rsidR="003813E4" w:rsidRPr="00D66191" w14:paraId="4A39ADCD" w14:textId="77777777" w:rsidTr="005D4D91">
        <w:trPr>
          <w:trHeight w:val="1348"/>
        </w:trPr>
        <w:tc>
          <w:tcPr>
            <w:tcW w:w="2948" w:type="dxa"/>
            <w:vMerge/>
            <w:tcBorders>
              <w:top w:val="nil"/>
            </w:tcBorders>
          </w:tcPr>
          <w:p w14:paraId="4806D055" w14:textId="77777777" w:rsidR="003813E4" w:rsidRPr="00D66191" w:rsidRDefault="003813E4" w:rsidP="005D4D91"/>
        </w:tc>
        <w:tc>
          <w:tcPr>
            <w:tcW w:w="1844" w:type="dxa"/>
          </w:tcPr>
          <w:p w14:paraId="487326F1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04A9D222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01EF0905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  <w:tr w:rsidR="003813E4" w:rsidRPr="00D66191" w14:paraId="22B43DCA" w14:textId="77777777" w:rsidTr="005D4D91">
        <w:trPr>
          <w:trHeight w:val="1343"/>
        </w:trPr>
        <w:tc>
          <w:tcPr>
            <w:tcW w:w="2948" w:type="dxa"/>
            <w:vMerge/>
            <w:tcBorders>
              <w:top w:val="nil"/>
            </w:tcBorders>
          </w:tcPr>
          <w:p w14:paraId="21CD7907" w14:textId="77777777" w:rsidR="003813E4" w:rsidRPr="00D66191" w:rsidRDefault="003813E4" w:rsidP="005D4D91"/>
        </w:tc>
        <w:tc>
          <w:tcPr>
            <w:tcW w:w="1844" w:type="dxa"/>
          </w:tcPr>
          <w:p w14:paraId="62A8CD12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00D008FB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47F525B4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  <w:tr w:rsidR="003813E4" w:rsidRPr="00D66191" w14:paraId="5F3AB120" w14:textId="77777777" w:rsidTr="005D4D91">
        <w:trPr>
          <w:trHeight w:val="1349"/>
        </w:trPr>
        <w:tc>
          <w:tcPr>
            <w:tcW w:w="2948" w:type="dxa"/>
            <w:vMerge/>
            <w:tcBorders>
              <w:top w:val="nil"/>
            </w:tcBorders>
          </w:tcPr>
          <w:p w14:paraId="77B333B0" w14:textId="77777777" w:rsidR="003813E4" w:rsidRPr="00D66191" w:rsidRDefault="003813E4" w:rsidP="005D4D91"/>
        </w:tc>
        <w:tc>
          <w:tcPr>
            <w:tcW w:w="1844" w:type="dxa"/>
          </w:tcPr>
          <w:p w14:paraId="30D2E7D1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26140097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68675527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  <w:tr w:rsidR="003813E4" w:rsidRPr="00D66191" w14:paraId="287C963F" w14:textId="77777777" w:rsidTr="005D4D91">
        <w:trPr>
          <w:trHeight w:val="1348"/>
        </w:trPr>
        <w:tc>
          <w:tcPr>
            <w:tcW w:w="2948" w:type="dxa"/>
            <w:vMerge/>
            <w:tcBorders>
              <w:top w:val="nil"/>
            </w:tcBorders>
          </w:tcPr>
          <w:p w14:paraId="69AA1168" w14:textId="77777777" w:rsidR="003813E4" w:rsidRPr="00D66191" w:rsidRDefault="003813E4" w:rsidP="005D4D91"/>
        </w:tc>
        <w:tc>
          <w:tcPr>
            <w:tcW w:w="1844" w:type="dxa"/>
          </w:tcPr>
          <w:p w14:paraId="3C6ABB7E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65A79C26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6A1E53AA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  <w:tr w:rsidR="003813E4" w:rsidRPr="00D66191" w14:paraId="4B0920FF" w14:textId="77777777" w:rsidTr="005D4D91">
        <w:trPr>
          <w:trHeight w:val="1012"/>
        </w:trPr>
        <w:tc>
          <w:tcPr>
            <w:tcW w:w="2948" w:type="dxa"/>
            <w:vMerge/>
            <w:tcBorders>
              <w:top w:val="nil"/>
            </w:tcBorders>
          </w:tcPr>
          <w:p w14:paraId="4E9CC188" w14:textId="77777777" w:rsidR="003813E4" w:rsidRPr="00D66191" w:rsidRDefault="003813E4" w:rsidP="005D4D91"/>
        </w:tc>
        <w:tc>
          <w:tcPr>
            <w:tcW w:w="1844" w:type="dxa"/>
          </w:tcPr>
          <w:p w14:paraId="6EB965A8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14:paraId="597DC368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2" w:type="dxa"/>
          </w:tcPr>
          <w:p w14:paraId="48BE63D8" w14:textId="77777777" w:rsidR="003813E4" w:rsidRPr="00D66191" w:rsidRDefault="003813E4" w:rsidP="005D4D91">
            <w:pPr>
              <w:pStyle w:val="TableParagraph"/>
              <w:rPr>
                <w:rFonts w:ascii="Times New Roman"/>
              </w:rPr>
            </w:pPr>
          </w:p>
        </w:tc>
      </w:tr>
    </w:tbl>
    <w:p w14:paraId="2C65BD70" w14:textId="77777777" w:rsidR="00363D53" w:rsidRPr="00D66191" w:rsidRDefault="00363D53" w:rsidP="003813E4">
      <w:pPr>
        <w:spacing w:line="276" w:lineRule="auto"/>
      </w:pPr>
    </w:p>
    <w:sectPr w:rsidR="00363D53" w:rsidRPr="00D6619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637C" w14:textId="77777777" w:rsidR="000753F0" w:rsidRDefault="000753F0">
      <w:r>
        <w:separator/>
      </w:r>
    </w:p>
  </w:endnote>
  <w:endnote w:type="continuationSeparator" w:id="0">
    <w:p w14:paraId="0F2ED7E5" w14:textId="77777777" w:rsidR="000753F0" w:rsidRDefault="0007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73424" w14:textId="77777777" w:rsidR="000753F0" w:rsidRDefault="000753F0">
      <w:r>
        <w:separator/>
      </w:r>
    </w:p>
  </w:footnote>
  <w:footnote w:type="continuationSeparator" w:id="0">
    <w:p w14:paraId="7881A244" w14:textId="77777777" w:rsidR="000753F0" w:rsidRDefault="0007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625F2"/>
    <w:multiLevelType w:val="hybridMultilevel"/>
    <w:tmpl w:val="B6EE371C"/>
    <w:lvl w:ilvl="0" w:tplc="94065446">
      <w:start w:val="1"/>
      <w:numFmt w:val="decimal"/>
      <w:lvlText w:val="%1."/>
      <w:lvlJc w:val="left"/>
      <w:pPr>
        <w:ind w:left="1076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911C74CC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51FCA63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1018B59A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6EB47B4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F62EF3D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BF6C02E4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390AABFC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67F83390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abstractNum w:abstractNumId="1" w15:restartNumberingAfterBreak="0">
    <w:nsid w:val="55A85E8D"/>
    <w:multiLevelType w:val="hybridMultilevel"/>
    <w:tmpl w:val="455C3074"/>
    <w:lvl w:ilvl="0" w:tplc="4FE0B2BE">
      <w:start w:val="1"/>
      <w:numFmt w:val="decimal"/>
      <w:lvlText w:val="%1."/>
      <w:lvlJc w:val="left"/>
      <w:pPr>
        <w:ind w:left="17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l-GR" w:eastAsia="en-US" w:bidi="ar-SA"/>
      </w:rPr>
    </w:lvl>
    <w:lvl w:ilvl="1" w:tplc="DB3AF808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EF981D7E">
      <w:numFmt w:val="bullet"/>
      <w:lvlText w:val="•"/>
      <w:lvlJc w:val="left"/>
      <w:pPr>
        <w:ind w:left="3500" w:hanging="360"/>
      </w:pPr>
      <w:rPr>
        <w:rFonts w:hint="default"/>
        <w:lang w:val="el-GR" w:eastAsia="en-US" w:bidi="ar-SA"/>
      </w:rPr>
    </w:lvl>
    <w:lvl w:ilvl="3" w:tplc="E6F03A46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EE34E9B8">
      <w:numFmt w:val="bullet"/>
      <w:lvlText w:val="•"/>
      <w:lvlJc w:val="left"/>
      <w:pPr>
        <w:ind w:left="5201" w:hanging="360"/>
      </w:pPr>
      <w:rPr>
        <w:rFonts w:hint="default"/>
        <w:lang w:val="el-GR" w:eastAsia="en-US" w:bidi="ar-SA"/>
      </w:rPr>
    </w:lvl>
    <w:lvl w:ilvl="5" w:tplc="E10ADEC0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072210F4">
      <w:numFmt w:val="bullet"/>
      <w:lvlText w:val="•"/>
      <w:lvlJc w:val="left"/>
      <w:pPr>
        <w:ind w:left="6902" w:hanging="360"/>
      </w:pPr>
      <w:rPr>
        <w:rFonts w:hint="default"/>
        <w:lang w:val="el-GR" w:eastAsia="en-US" w:bidi="ar-SA"/>
      </w:rPr>
    </w:lvl>
    <w:lvl w:ilvl="7" w:tplc="E828E12C">
      <w:numFmt w:val="bullet"/>
      <w:lvlText w:val="•"/>
      <w:lvlJc w:val="left"/>
      <w:pPr>
        <w:ind w:left="7752" w:hanging="360"/>
      </w:pPr>
      <w:rPr>
        <w:rFonts w:hint="default"/>
        <w:lang w:val="el-GR" w:eastAsia="en-US" w:bidi="ar-SA"/>
      </w:rPr>
    </w:lvl>
    <w:lvl w:ilvl="8" w:tplc="F4DE76F4">
      <w:numFmt w:val="bullet"/>
      <w:lvlText w:val="•"/>
      <w:lvlJc w:val="left"/>
      <w:pPr>
        <w:ind w:left="8603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F877C52"/>
    <w:multiLevelType w:val="hybridMultilevel"/>
    <w:tmpl w:val="656C5958"/>
    <w:lvl w:ilvl="0" w:tplc="E310A0F0">
      <w:start w:val="1"/>
      <w:numFmt w:val="decimal"/>
      <w:lvlText w:val="%1."/>
      <w:lvlJc w:val="left"/>
      <w:pPr>
        <w:ind w:left="105" w:hanging="40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0E8E0A6">
      <w:numFmt w:val="bullet"/>
      <w:lvlText w:val="•"/>
      <w:lvlJc w:val="left"/>
      <w:pPr>
        <w:ind w:left="942" w:hanging="403"/>
      </w:pPr>
      <w:rPr>
        <w:rFonts w:hint="default"/>
        <w:lang w:val="el-GR" w:eastAsia="en-US" w:bidi="ar-SA"/>
      </w:rPr>
    </w:lvl>
    <w:lvl w:ilvl="2" w:tplc="BC4EAFFE">
      <w:numFmt w:val="bullet"/>
      <w:lvlText w:val="•"/>
      <w:lvlJc w:val="left"/>
      <w:pPr>
        <w:ind w:left="1785" w:hanging="403"/>
      </w:pPr>
      <w:rPr>
        <w:rFonts w:hint="default"/>
        <w:lang w:val="el-GR" w:eastAsia="en-US" w:bidi="ar-SA"/>
      </w:rPr>
    </w:lvl>
    <w:lvl w:ilvl="3" w:tplc="3DC4DBBE">
      <w:numFmt w:val="bullet"/>
      <w:lvlText w:val="•"/>
      <w:lvlJc w:val="left"/>
      <w:pPr>
        <w:ind w:left="2628" w:hanging="403"/>
      </w:pPr>
      <w:rPr>
        <w:rFonts w:hint="default"/>
        <w:lang w:val="el-GR" w:eastAsia="en-US" w:bidi="ar-SA"/>
      </w:rPr>
    </w:lvl>
    <w:lvl w:ilvl="4" w:tplc="8D9411DE">
      <w:numFmt w:val="bullet"/>
      <w:lvlText w:val="•"/>
      <w:lvlJc w:val="left"/>
      <w:pPr>
        <w:ind w:left="3471" w:hanging="403"/>
      </w:pPr>
      <w:rPr>
        <w:rFonts w:hint="default"/>
        <w:lang w:val="el-GR" w:eastAsia="en-US" w:bidi="ar-SA"/>
      </w:rPr>
    </w:lvl>
    <w:lvl w:ilvl="5" w:tplc="CCD6C578">
      <w:numFmt w:val="bullet"/>
      <w:lvlText w:val="•"/>
      <w:lvlJc w:val="left"/>
      <w:pPr>
        <w:ind w:left="4314" w:hanging="403"/>
      </w:pPr>
      <w:rPr>
        <w:rFonts w:hint="default"/>
        <w:lang w:val="el-GR" w:eastAsia="en-US" w:bidi="ar-SA"/>
      </w:rPr>
    </w:lvl>
    <w:lvl w:ilvl="6" w:tplc="48540D1C">
      <w:numFmt w:val="bullet"/>
      <w:lvlText w:val="•"/>
      <w:lvlJc w:val="left"/>
      <w:pPr>
        <w:ind w:left="5156" w:hanging="403"/>
      </w:pPr>
      <w:rPr>
        <w:rFonts w:hint="default"/>
        <w:lang w:val="el-GR" w:eastAsia="en-US" w:bidi="ar-SA"/>
      </w:rPr>
    </w:lvl>
    <w:lvl w:ilvl="7" w:tplc="374A77B8">
      <w:numFmt w:val="bullet"/>
      <w:lvlText w:val="•"/>
      <w:lvlJc w:val="left"/>
      <w:pPr>
        <w:ind w:left="5999" w:hanging="403"/>
      </w:pPr>
      <w:rPr>
        <w:rFonts w:hint="default"/>
        <w:lang w:val="el-GR" w:eastAsia="en-US" w:bidi="ar-SA"/>
      </w:rPr>
    </w:lvl>
    <w:lvl w:ilvl="8" w:tplc="420646FE">
      <w:numFmt w:val="bullet"/>
      <w:lvlText w:val="•"/>
      <w:lvlJc w:val="left"/>
      <w:pPr>
        <w:ind w:left="6842" w:hanging="403"/>
      </w:pPr>
      <w:rPr>
        <w:rFonts w:hint="default"/>
        <w:lang w:val="el-GR" w:eastAsia="en-US" w:bidi="ar-SA"/>
      </w:rPr>
    </w:lvl>
  </w:abstractNum>
  <w:abstractNum w:abstractNumId="3" w15:restartNumberingAfterBreak="0">
    <w:nsid w:val="68EF7450"/>
    <w:multiLevelType w:val="hybridMultilevel"/>
    <w:tmpl w:val="B3FA3340"/>
    <w:lvl w:ilvl="0" w:tplc="63EA6D5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abstractNum w:abstractNumId="4" w15:restartNumberingAfterBreak="0">
    <w:nsid w:val="74FB0ED3"/>
    <w:multiLevelType w:val="hybridMultilevel"/>
    <w:tmpl w:val="B3FA3340"/>
    <w:lvl w:ilvl="0" w:tplc="63EA6D5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3C7A"/>
    <w:rsid w:val="00043623"/>
    <w:rsid w:val="000753F0"/>
    <w:rsid w:val="00082EF9"/>
    <w:rsid w:val="000E54EF"/>
    <w:rsid w:val="001121BF"/>
    <w:rsid w:val="001553DE"/>
    <w:rsid w:val="001B0B80"/>
    <w:rsid w:val="001F249D"/>
    <w:rsid w:val="001F38B2"/>
    <w:rsid w:val="0027394A"/>
    <w:rsid w:val="00292D62"/>
    <w:rsid w:val="002A01A0"/>
    <w:rsid w:val="002B6CAA"/>
    <w:rsid w:val="002D7FCC"/>
    <w:rsid w:val="00316ECC"/>
    <w:rsid w:val="00345C2B"/>
    <w:rsid w:val="00363D53"/>
    <w:rsid w:val="003813E4"/>
    <w:rsid w:val="003E1915"/>
    <w:rsid w:val="003E2968"/>
    <w:rsid w:val="003F7EF1"/>
    <w:rsid w:val="00451126"/>
    <w:rsid w:val="004631CF"/>
    <w:rsid w:val="004A3770"/>
    <w:rsid w:val="00506E65"/>
    <w:rsid w:val="00535028"/>
    <w:rsid w:val="005569D9"/>
    <w:rsid w:val="0056682D"/>
    <w:rsid w:val="00606714"/>
    <w:rsid w:val="00623B46"/>
    <w:rsid w:val="006A5215"/>
    <w:rsid w:val="006E78C1"/>
    <w:rsid w:val="00715996"/>
    <w:rsid w:val="007210AB"/>
    <w:rsid w:val="00851A6D"/>
    <w:rsid w:val="00865E82"/>
    <w:rsid w:val="00885D8E"/>
    <w:rsid w:val="008B6539"/>
    <w:rsid w:val="008F480C"/>
    <w:rsid w:val="009461C8"/>
    <w:rsid w:val="0095480C"/>
    <w:rsid w:val="009B01A3"/>
    <w:rsid w:val="009C2E3B"/>
    <w:rsid w:val="009C3642"/>
    <w:rsid w:val="00A401C0"/>
    <w:rsid w:val="00A63071"/>
    <w:rsid w:val="00B17B8D"/>
    <w:rsid w:val="00B54E2B"/>
    <w:rsid w:val="00B6793B"/>
    <w:rsid w:val="00B9127A"/>
    <w:rsid w:val="00B94343"/>
    <w:rsid w:val="00B97C74"/>
    <w:rsid w:val="00C14DAD"/>
    <w:rsid w:val="00C53832"/>
    <w:rsid w:val="00C84B69"/>
    <w:rsid w:val="00C87513"/>
    <w:rsid w:val="00CF7C41"/>
    <w:rsid w:val="00D013D5"/>
    <w:rsid w:val="00D32068"/>
    <w:rsid w:val="00D33F51"/>
    <w:rsid w:val="00D56947"/>
    <w:rsid w:val="00D56B38"/>
    <w:rsid w:val="00D66191"/>
    <w:rsid w:val="00D66A7E"/>
    <w:rsid w:val="00D95B70"/>
    <w:rsid w:val="00DC5C05"/>
    <w:rsid w:val="00E02F8F"/>
    <w:rsid w:val="00E243F2"/>
    <w:rsid w:val="00E347E6"/>
    <w:rsid w:val="00E52C47"/>
    <w:rsid w:val="00E8628D"/>
    <w:rsid w:val="00E93A7B"/>
    <w:rsid w:val="00F2220C"/>
    <w:rsid w:val="00FB34BD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  <w:style w:type="table" w:customStyle="1" w:styleId="TableNormal1">
    <w:name w:val="Table Normal1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210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34</cp:revision>
  <dcterms:created xsi:type="dcterms:W3CDTF">2024-09-16T11:09:00Z</dcterms:created>
  <dcterms:modified xsi:type="dcterms:W3CDTF">2025-04-16T06:30:00Z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