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52A37" w14:textId="796AE257" w:rsidR="69AC2F04" w:rsidRPr="00F1016E" w:rsidRDefault="00363D53" w:rsidP="009B27AD">
      <w:pPr>
        <w:jc w:val="center"/>
      </w:pPr>
      <w:r w:rsidRPr="00F1016E">
        <w:rPr>
          <w:b/>
          <w:bCs/>
        </w:rPr>
        <w:t xml:space="preserve">Αξιολόγηση Εργαστηρίου- Συνολική αποτίμηση &amp; </w:t>
      </w:r>
      <w:proofErr w:type="spellStart"/>
      <w:r w:rsidRPr="00F1016E">
        <w:rPr>
          <w:b/>
          <w:bCs/>
        </w:rPr>
        <w:t>αναστοχασμός</w:t>
      </w:r>
      <w:proofErr w:type="spellEnd"/>
      <w:r w:rsidRPr="00F1016E">
        <w:rPr>
          <w:b/>
          <w:bCs/>
        </w:rPr>
        <w:t xml:space="preserve"> πάνω στην υλοποίηση- Εκδηλώσεις διάχυσης</w:t>
      </w:r>
    </w:p>
    <w:p w14:paraId="2C65BD70" w14:textId="77777777" w:rsidR="00363D53" w:rsidRDefault="00363D53" w:rsidP="00363D53">
      <w:pPr>
        <w:pStyle w:val="TableParagraph"/>
        <w:spacing w:line="292" w:lineRule="exact"/>
        <w:ind w:left="94"/>
        <w:rPr>
          <w:sz w:val="24"/>
        </w:rPr>
      </w:pPr>
    </w:p>
    <w:p w14:paraId="2B3C74EF" w14:textId="44133E7E" w:rsidR="00363D53" w:rsidRPr="00363D53" w:rsidRDefault="00363D53" w:rsidP="00363D53">
      <w:pPr>
        <w:pStyle w:val="TableParagraph"/>
        <w:spacing w:line="276" w:lineRule="auto"/>
        <w:ind w:left="94"/>
      </w:pPr>
      <w:r w:rsidRPr="00363D53">
        <w:t>Η</w:t>
      </w:r>
      <w:r w:rsidRPr="00363D53">
        <w:rPr>
          <w:spacing w:val="-5"/>
        </w:rPr>
        <w:t xml:space="preserve"> </w:t>
      </w:r>
      <w:r w:rsidRPr="00363D53">
        <w:t>αξιολόγηση</w:t>
      </w:r>
      <w:r w:rsidRPr="00363D53">
        <w:rPr>
          <w:spacing w:val="-2"/>
        </w:rPr>
        <w:t xml:space="preserve"> </w:t>
      </w:r>
      <w:r w:rsidRPr="00363D53">
        <w:t>μπορεί</w:t>
      </w:r>
      <w:r w:rsidRPr="00363D53">
        <w:rPr>
          <w:spacing w:val="-3"/>
        </w:rPr>
        <w:t xml:space="preserve"> </w:t>
      </w:r>
      <w:r w:rsidRPr="00363D53">
        <w:t>να</w:t>
      </w:r>
      <w:r w:rsidRPr="00363D53">
        <w:rPr>
          <w:spacing w:val="-4"/>
        </w:rPr>
        <w:t xml:space="preserve"> </w:t>
      </w:r>
      <w:r w:rsidRPr="00363D53">
        <w:t>είναι: α)</w:t>
      </w:r>
      <w:r w:rsidR="002B06C2">
        <w:t xml:space="preserve"> </w:t>
      </w:r>
      <w:r w:rsidRPr="00363D53">
        <w:t>ποσοτική</w:t>
      </w:r>
      <w:r w:rsidRPr="00363D53">
        <w:rPr>
          <w:spacing w:val="-3"/>
        </w:rPr>
        <w:t xml:space="preserve"> </w:t>
      </w:r>
      <w:r w:rsidRPr="00363D53">
        <w:t>και</w:t>
      </w:r>
      <w:r w:rsidRPr="00363D53">
        <w:rPr>
          <w:spacing w:val="-3"/>
        </w:rPr>
        <w:t xml:space="preserve"> </w:t>
      </w:r>
      <w:r w:rsidRPr="00363D53">
        <w:t>β)</w:t>
      </w:r>
      <w:r w:rsidRPr="00363D53">
        <w:rPr>
          <w:spacing w:val="-4"/>
        </w:rPr>
        <w:t xml:space="preserve"> </w:t>
      </w:r>
      <w:r w:rsidRPr="00363D53">
        <w:rPr>
          <w:spacing w:val="-2"/>
        </w:rPr>
        <w:t>ποιοτική.</w:t>
      </w:r>
    </w:p>
    <w:p w14:paraId="495EB8B6" w14:textId="77777777" w:rsidR="00363D53" w:rsidRPr="00363D53" w:rsidRDefault="00363D53" w:rsidP="00363D53">
      <w:pPr>
        <w:pStyle w:val="TableParagraph"/>
        <w:spacing w:before="37" w:line="276" w:lineRule="auto"/>
        <w:ind w:left="94"/>
        <w:rPr>
          <w:b/>
        </w:rPr>
      </w:pPr>
      <w:r w:rsidRPr="00363D53">
        <w:rPr>
          <w:b/>
          <w:spacing w:val="-2"/>
        </w:rPr>
        <w:t>Ποσοτική</w:t>
      </w:r>
    </w:p>
    <w:p w14:paraId="51E0E752" w14:textId="09D91823" w:rsidR="00363D53" w:rsidRPr="00363D53" w:rsidRDefault="00363D53" w:rsidP="00363D53">
      <w:pPr>
        <w:pStyle w:val="TableParagraph"/>
        <w:spacing w:before="43" w:line="276" w:lineRule="auto"/>
        <w:ind w:left="94" w:right="45"/>
      </w:pPr>
      <w:r w:rsidRPr="00363D53">
        <w:t>α)</w:t>
      </w:r>
      <w:r w:rsidRPr="00363D53">
        <w:rPr>
          <w:spacing w:val="35"/>
        </w:rPr>
        <w:t xml:space="preserve"> </w:t>
      </w:r>
      <w:r w:rsidRPr="00363D53">
        <w:t>Ερωτηματολόγιο</w:t>
      </w:r>
      <w:r w:rsidRPr="00363D53">
        <w:rPr>
          <w:spacing w:val="34"/>
        </w:rPr>
        <w:t xml:space="preserve"> </w:t>
      </w:r>
      <w:r w:rsidRPr="00363D53">
        <w:t>διερεύνησης</w:t>
      </w:r>
      <w:r w:rsidRPr="00363D53">
        <w:rPr>
          <w:spacing w:val="38"/>
        </w:rPr>
        <w:t xml:space="preserve"> </w:t>
      </w:r>
      <w:r w:rsidRPr="00363D53">
        <w:t>κλίσεων/στάσεων</w:t>
      </w:r>
      <w:r w:rsidRPr="00363D53">
        <w:rPr>
          <w:spacing w:val="34"/>
        </w:rPr>
        <w:t xml:space="preserve"> </w:t>
      </w:r>
      <w:r w:rsidRPr="00363D53">
        <w:t>πριν</w:t>
      </w:r>
      <w:r w:rsidRPr="00363D53">
        <w:rPr>
          <w:spacing w:val="34"/>
        </w:rPr>
        <w:t xml:space="preserve"> </w:t>
      </w:r>
      <w:r w:rsidRPr="00363D53">
        <w:t>την</w:t>
      </w:r>
      <w:r w:rsidRPr="00363D53">
        <w:rPr>
          <w:spacing w:val="38"/>
        </w:rPr>
        <w:t xml:space="preserve"> </w:t>
      </w:r>
      <w:r w:rsidRPr="00363D53">
        <w:t>εφαρμογή</w:t>
      </w:r>
      <w:r w:rsidRPr="00363D53">
        <w:rPr>
          <w:spacing w:val="36"/>
        </w:rPr>
        <w:t xml:space="preserve"> </w:t>
      </w:r>
      <w:r w:rsidRPr="00363D53">
        <w:t>από</w:t>
      </w:r>
      <w:r w:rsidRPr="00363D53">
        <w:rPr>
          <w:spacing w:val="39"/>
        </w:rPr>
        <w:t xml:space="preserve"> </w:t>
      </w:r>
      <w:r w:rsidRPr="00363D53">
        <w:t>τον μαθητή/</w:t>
      </w:r>
      <w:proofErr w:type="spellStart"/>
      <w:r w:rsidRPr="00363D53">
        <w:t>τρια</w:t>
      </w:r>
      <w:proofErr w:type="spellEnd"/>
      <w:r w:rsidRPr="00363D53">
        <w:t xml:space="preserve">, </w:t>
      </w:r>
      <w:hyperlink r:id="rId10">
        <w:r w:rsidRPr="00363D53">
          <w:rPr>
            <w:color w:val="0000FF"/>
            <w:u w:val="single" w:color="0000FF"/>
          </w:rPr>
          <w:t>https://for</w:t>
        </w:r>
        <w:r w:rsidRPr="00363D53">
          <w:rPr>
            <w:color w:val="0000FF"/>
            <w:u w:val="single" w:color="0000FF"/>
          </w:rPr>
          <w:t>ms</w:t>
        </w:r>
        <w:r w:rsidRPr="00363D53">
          <w:rPr>
            <w:color w:val="0000FF"/>
            <w:u w:val="single" w:color="0000FF"/>
          </w:rPr>
          <w:t>.gle/nBAiyRwWJw4BJQH8A</w:t>
        </w:r>
      </w:hyperlink>
      <w:r w:rsidRPr="00363D53">
        <w:t>.</w:t>
      </w:r>
    </w:p>
    <w:p w14:paraId="3C172063" w14:textId="77777777" w:rsidR="00363D53" w:rsidRPr="00363D53" w:rsidRDefault="00363D53" w:rsidP="00363D53">
      <w:pPr>
        <w:pStyle w:val="TableParagraph"/>
        <w:spacing w:line="276" w:lineRule="auto"/>
        <w:ind w:left="94"/>
      </w:pPr>
      <w:r w:rsidRPr="00363D53">
        <w:t>β) Ερωτηματολόγιο</w:t>
      </w:r>
      <w:r w:rsidRPr="00363D53">
        <w:rPr>
          <w:spacing w:val="40"/>
        </w:rPr>
        <w:t xml:space="preserve"> </w:t>
      </w:r>
      <w:proofErr w:type="spellStart"/>
      <w:r w:rsidRPr="00363D53">
        <w:t>αυτοαξιολόγησης</w:t>
      </w:r>
      <w:proofErr w:type="spellEnd"/>
      <w:r w:rsidRPr="00363D53">
        <w:t xml:space="preserve"> δεξιοτήτων του/της μαθητή/-</w:t>
      </w:r>
      <w:proofErr w:type="spellStart"/>
      <w:r w:rsidRPr="00363D53">
        <w:t>τριας</w:t>
      </w:r>
      <w:proofErr w:type="spellEnd"/>
      <w:r w:rsidRPr="00363D53">
        <w:t xml:space="preserve"> μετά την εφαρμογή, </w:t>
      </w:r>
      <w:hyperlink r:id="rId11">
        <w:r w:rsidRPr="00363D53">
          <w:rPr>
            <w:color w:val="0000FF"/>
            <w:u w:val="single" w:color="0000FF"/>
          </w:rPr>
          <w:t>https://forms.</w:t>
        </w:r>
        <w:r w:rsidRPr="00363D53">
          <w:rPr>
            <w:color w:val="0000FF"/>
            <w:u w:val="single" w:color="0000FF"/>
          </w:rPr>
          <w:t>gle/ngAyXUoLJtViF7227</w:t>
        </w:r>
        <w:r w:rsidRPr="00363D53">
          <w:t>.</w:t>
        </w:r>
      </w:hyperlink>
    </w:p>
    <w:p w14:paraId="5E424982" w14:textId="687F9E33" w:rsidR="00363D53" w:rsidRPr="00363D53" w:rsidRDefault="00363D53" w:rsidP="00363D53">
      <w:pPr>
        <w:pStyle w:val="TableParagraph"/>
        <w:spacing w:line="276" w:lineRule="auto"/>
        <w:ind w:left="94"/>
      </w:pPr>
      <w:r w:rsidRPr="00363D53">
        <w:t>γ) Ερωτηματολόγιο</w:t>
      </w:r>
      <w:r w:rsidRPr="00363D53">
        <w:rPr>
          <w:spacing w:val="80"/>
        </w:rPr>
        <w:t xml:space="preserve"> </w:t>
      </w:r>
      <w:proofErr w:type="spellStart"/>
      <w:r w:rsidRPr="00363D53">
        <w:t>αυτοαξιολόγησης</w:t>
      </w:r>
      <w:proofErr w:type="spellEnd"/>
      <w:r w:rsidRPr="00363D53">
        <w:t xml:space="preserve"> γνώσεων/στάσεων μετά την εφαρμογή</w:t>
      </w:r>
      <w:r w:rsidRPr="00363D53">
        <w:rPr>
          <w:spacing w:val="27"/>
        </w:rPr>
        <w:t xml:space="preserve"> </w:t>
      </w:r>
      <w:r w:rsidRPr="00363D53">
        <w:t>από τον/τη μαθητή/</w:t>
      </w:r>
      <w:proofErr w:type="spellStart"/>
      <w:r w:rsidRPr="00363D53">
        <w:t>τρια</w:t>
      </w:r>
      <w:proofErr w:type="spellEnd"/>
      <w:r w:rsidRPr="00363D53">
        <w:t xml:space="preserve">, </w:t>
      </w:r>
      <w:hyperlink r:id="rId12">
        <w:r w:rsidRPr="00363D53">
          <w:rPr>
            <w:color w:val="0000FF"/>
            <w:u w:val="single" w:color="0000FF"/>
          </w:rPr>
          <w:t>https://forms.gle/P</w:t>
        </w:r>
        <w:r w:rsidRPr="00363D53">
          <w:rPr>
            <w:color w:val="0000FF"/>
            <w:u w:val="single" w:color="0000FF"/>
          </w:rPr>
          <w:t>mbwYpU3wj2CyAc96</w:t>
        </w:r>
      </w:hyperlink>
      <w:r w:rsidRPr="00363D53">
        <w:t>.</w:t>
      </w:r>
    </w:p>
    <w:p w14:paraId="300AEE5F" w14:textId="77777777" w:rsidR="00363D53" w:rsidRPr="00363D53" w:rsidRDefault="00363D53" w:rsidP="00363D53">
      <w:pPr>
        <w:pStyle w:val="TableParagraph"/>
        <w:spacing w:line="276" w:lineRule="auto"/>
        <w:ind w:left="94"/>
        <w:rPr>
          <w:b/>
        </w:rPr>
      </w:pPr>
      <w:r w:rsidRPr="00363D53">
        <w:rPr>
          <w:b/>
          <w:spacing w:val="-2"/>
        </w:rPr>
        <w:t>Ποιοτική</w:t>
      </w:r>
    </w:p>
    <w:p w14:paraId="2E678CCD" w14:textId="6C6A46C6" w:rsidR="00363D53" w:rsidRPr="00363D53" w:rsidRDefault="00363D53" w:rsidP="00363D53">
      <w:pPr>
        <w:pStyle w:val="TableParagraph"/>
        <w:spacing w:before="42" w:line="276" w:lineRule="auto"/>
        <w:ind w:left="94" w:right="40"/>
        <w:jc w:val="both"/>
      </w:pPr>
      <w:r w:rsidRPr="00363D53">
        <w:t>Παρατήρηση από τον/την εκπαιδευτικό:</w:t>
      </w:r>
      <w:r w:rsidRPr="00363D53">
        <w:rPr>
          <w:spacing w:val="40"/>
        </w:rPr>
        <w:t xml:space="preserve"> </w:t>
      </w:r>
      <w:r w:rsidRPr="00363D53">
        <w:t>Για την αξιολόγηση του αντίκτυπου των δραστηριοτήτων που προτείνονται ενδείκνυται η παρατήρηση και η καταγραφή σημειώσεων σε ημερολόγιο κάθε εργαστηρίου από τον/την εκπαιδευτικό</w:t>
      </w:r>
      <w:r w:rsidR="00E2690B">
        <w:t>,</w:t>
      </w:r>
      <w:r w:rsidRPr="00363D53">
        <w:t xml:space="preserve"> ώστε να ληφθεί υπόψη η ανατροφοδότηση που θα διατυπωθεί.</w:t>
      </w:r>
    </w:p>
    <w:p w14:paraId="55916997" w14:textId="77777777" w:rsidR="00363D53" w:rsidRPr="00363D53" w:rsidRDefault="00363D53" w:rsidP="00363D53">
      <w:pPr>
        <w:pStyle w:val="TableParagraph"/>
        <w:spacing w:before="2" w:line="276" w:lineRule="auto"/>
        <w:ind w:left="94"/>
        <w:jc w:val="both"/>
        <w:rPr>
          <w:b/>
        </w:rPr>
      </w:pPr>
      <w:r w:rsidRPr="00363D53">
        <w:rPr>
          <w:b/>
        </w:rPr>
        <w:t>Συνολική</w:t>
      </w:r>
      <w:r w:rsidRPr="00363D53">
        <w:rPr>
          <w:b/>
          <w:spacing w:val="-8"/>
        </w:rPr>
        <w:t xml:space="preserve"> </w:t>
      </w:r>
      <w:r w:rsidRPr="00363D53">
        <w:rPr>
          <w:b/>
        </w:rPr>
        <w:t>αποτίμηση</w:t>
      </w:r>
      <w:r w:rsidRPr="00363D53">
        <w:rPr>
          <w:b/>
          <w:spacing w:val="-1"/>
        </w:rPr>
        <w:t xml:space="preserve"> </w:t>
      </w:r>
      <w:r w:rsidRPr="00363D53">
        <w:rPr>
          <w:b/>
        </w:rPr>
        <w:t>&amp;</w:t>
      </w:r>
      <w:r w:rsidRPr="00363D53">
        <w:rPr>
          <w:b/>
          <w:spacing w:val="-5"/>
        </w:rPr>
        <w:t xml:space="preserve"> </w:t>
      </w:r>
      <w:proofErr w:type="spellStart"/>
      <w:r w:rsidRPr="00363D53">
        <w:rPr>
          <w:b/>
        </w:rPr>
        <w:t>αναστοχασμός</w:t>
      </w:r>
      <w:proofErr w:type="spellEnd"/>
      <w:r w:rsidRPr="00363D53">
        <w:rPr>
          <w:b/>
          <w:spacing w:val="-5"/>
        </w:rPr>
        <w:t xml:space="preserve"> </w:t>
      </w:r>
      <w:r w:rsidRPr="00363D53">
        <w:rPr>
          <w:b/>
        </w:rPr>
        <w:t>πάνω</w:t>
      </w:r>
      <w:r w:rsidRPr="00363D53">
        <w:rPr>
          <w:b/>
          <w:spacing w:val="-4"/>
        </w:rPr>
        <w:t xml:space="preserve"> </w:t>
      </w:r>
      <w:r w:rsidRPr="00363D53">
        <w:rPr>
          <w:b/>
        </w:rPr>
        <w:t>στην</w:t>
      </w:r>
      <w:r w:rsidRPr="00363D53">
        <w:rPr>
          <w:b/>
          <w:spacing w:val="-2"/>
        </w:rPr>
        <w:t xml:space="preserve"> υλοποίηση</w:t>
      </w:r>
    </w:p>
    <w:p w14:paraId="468CACE2" w14:textId="1AE3A296" w:rsidR="00363D53" w:rsidRPr="00363D53" w:rsidRDefault="00363D53" w:rsidP="00363D53">
      <w:pPr>
        <w:pStyle w:val="TableParagraph"/>
        <w:spacing w:before="43" w:line="276" w:lineRule="auto"/>
        <w:ind w:left="94" w:right="51"/>
        <w:jc w:val="both"/>
      </w:pPr>
      <w:r w:rsidRPr="00363D53">
        <w:t xml:space="preserve">Στο τέλος κάθε εργαστηρίου του </w:t>
      </w:r>
      <w:r w:rsidR="00E2690B">
        <w:t>π</w:t>
      </w:r>
      <w:r w:rsidRPr="00363D53">
        <w:t xml:space="preserve">ρογράμματος υπάρχει δραστηριότητα κριτικού </w:t>
      </w:r>
      <w:proofErr w:type="spellStart"/>
      <w:r w:rsidRPr="00363D53">
        <w:t>αναστοχασμού</w:t>
      </w:r>
      <w:proofErr w:type="spellEnd"/>
      <w:r w:rsidRPr="00363D53">
        <w:t xml:space="preserve"> και τελικός κριτικός </w:t>
      </w:r>
      <w:proofErr w:type="spellStart"/>
      <w:r w:rsidRPr="00363D53">
        <w:t>αναστοχασμός</w:t>
      </w:r>
      <w:proofErr w:type="spellEnd"/>
      <w:r w:rsidRPr="00363D53">
        <w:t xml:space="preserve"> στο τελευταίο εργαστήριο.</w:t>
      </w:r>
    </w:p>
    <w:p w14:paraId="1DD12A94" w14:textId="77777777" w:rsidR="00363D53" w:rsidRPr="00363D53" w:rsidRDefault="00363D53" w:rsidP="00363D53">
      <w:pPr>
        <w:pStyle w:val="TableParagraph"/>
        <w:spacing w:line="276" w:lineRule="auto"/>
        <w:ind w:left="94"/>
        <w:jc w:val="both"/>
      </w:pPr>
      <w:r w:rsidRPr="00363D53">
        <w:rPr>
          <w:b/>
        </w:rPr>
        <w:t>Εκδηλώσεις</w:t>
      </w:r>
      <w:r w:rsidRPr="00363D53">
        <w:rPr>
          <w:b/>
          <w:spacing w:val="-9"/>
        </w:rPr>
        <w:t xml:space="preserve"> </w:t>
      </w:r>
      <w:r w:rsidRPr="00363D53">
        <w:rPr>
          <w:b/>
        </w:rPr>
        <w:t>διάχυσης.</w:t>
      </w:r>
      <w:r w:rsidRPr="00363D53">
        <w:rPr>
          <w:b/>
          <w:spacing w:val="-2"/>
        </w:rPr>
        <w:t xml:space="preserve"> </w:t>
      </w:r>
      <w:r w:rsidRPr="00363D53">
        <w:rPr>
          <w:spacing w:val="-2"/>
        </w:rPr>
        <w:t>Ενδεικτικά:</w:t>
      </w:r>
    </w:p>
    <w:p w14:paraId="7C5B2663" w14:textId="77777777" w:rsidR="00363D53" w:rsidRPr="00363D53" w:rsidRDefault="00363D53" w:rsidP="00363D53">
      <w:pPr>
        <w:pStyle w:val="TableParagraph"/>
        <w:spacing w:before="43" w:line="276" w:lineRule="auto"/>
        <w:ind w:left="94"/>
        <w:jc w:val="both"/>
      </w:pPr>
      <w:r w:rsidRPr="00363D53">
        <w:t>-Ραδιοφωνική</w:t>
      </w:r>
      <w:r w:rsidRPr="00363D53">
        <w:rPr>
          <w:spacing w:val="-5"/>
        </w:rPr>
        <w:t xml:space="preserve"> </w:t>
      </w:r>
      <w:r w:rsidRPr="00363D53">
        <w:t>εκπομπή</w:t>
      </w:r>
      <w:r w:rsidRPr="00363D53">
        <w:rPr>
          <w:spacing w:val="-4"/>
        </w:rPr>
        <w:t xml:space="preserve"> </w:t>
      </w:r>
      <w:r w:rsidRPr="00363D53">
        <w:t>στο</w:t>
      </w:r>
      <w:r w:rsidRPr="00363D53">
        <w:rPr>
          <w:spacing w:val="-3"/>
        </w:rPr>
        <w:t xml:space="preserve"> </w:t>
      </w:r>
      <w:r w:rsidRPr="00363D53">
        <w:rPr>
          <w:spacing w:val="-2"/>
          <w:lang w:val="en-US"/>
        </w:rPr>
        <w:t>Web</w:t>
      </w:r>
      <w:r w:rsidRPr="00363D53">
        <w:rPr>
          <w:spacing w:val="-2"/>
        </w:rPr>
        <w:t xml:space="preserve"> </w:t>
      </w:r>
      <w:r w:rsidRPr="00363D53">
        <w:rPr>
          <w:spacing w:val="-2"/>
          <w:lang w:val="en-US"/>
        </w:rPr>
        <w:t>European</w:t>
      </w:r>
      <w:r w:rsidRPr="00363D53">
        <w:rPr>
          <w:spacing w:val="-2"/>
        </w:rPr>
        <w:t xml:space="preserve"> </w:t>
      </w:r>
      <w:r w:rsidRPr="00363D53">
        <w:rPr>
          <w:spacing w:val="-2"/>
          <w:lang w:val="en-US"/>
        </w:rPr>
        <w:t>School</w:t>
      </w:r>
      <w:r w:rsidRPr="00363D53">
        <w:rPr>
          <w:spacing w:val="-2"/>
        </w:rPr>
        <w:t xml:space="preserve"> </w:t>
      </w:r>
      <w:r w:rsidRPr="00363D53">
        <w:rPr>
          <w:spacing w:val="-2"/>
          <w:lang w:val="en-US"/>
        </w:rPr>
        <w:t>Radio</w:t>
      </w:r>
    </w:p>
    <w:p w14:paraId="4FDC8DC3" w14:textId="77777777" w:rsidR="00363D53" w:rsidRPr="00363D53" w:rsidRDefault="00363D53" w:rsidP="00363D53">
      <w:pPr>
        <w:pStyle w:val="TableParagraph"/>
        <w:spacing w:before="48" w:line="276" w:lineRule="auto"/>
        <w:ind w:left="94" w:right="53"/>
        <w:jc w:val="both"/>
      </w:pPr>
      <w:r w:rsidRPr="00363D53">
        <w:t>-Συμμετοχή σε διαγωνισμό με παρόμοια θεματική (</w:t>
      </w:r>
      <w:proofErr w:type="spellStart"/>
      <w:r w:rsidRPr="00363D53">
        <w:t>π.χ</w:t>
      </w:r>
      <w:proofErr w:type="spellEnd"/>
      <w:r w:rsidRPr="00363D53">
        <w:t xml:space="preserve"> «</w:t>
      </w:r>
      <w:proofErr w:type="spellStart"/>
      <w:r w:rsidRPr="00363D53">
        <w:t>Κάν</w:t>
      </w:r>
      <w:proofErr w:type="spellEnd"/>
      <w:r w:rsidRPr="00363D53">
        <w:t xml:space="preserve">’ το ν’ ακουστεί» του </w:t>
      </w:r>
      <w:r w:rsidRPr="00363D53">
        <w:rPr>
          <w:spacing w:val="-2"/>
        </w:rPr>
        <w:t xml:space="preserve">Web European </w:t>
      </w:r>
      <w:proofErr w:type="spellStart"/>
      <w:r w:rsidRPr="00363D53">
        <w:rPr>
          <w:spacing w:val="-2"/>
        </w:rPr>
        <w:t>School</w:t>
      </w:r>
      <w:proofErr w:type="spellEnd"/>
      <w:r w:rsidRPr="00363D53">
        <w:rPr>
          <w:spacing w:val="-2"/>
        </w:rPr>
        <w:t xml:space="preserve"> </w:t>
      </w:r>
      <w:proofErr w:type="spellStart"/>
      <w:r w:rsidRPr="00363D53">
        <w:rPr>
          <w:spacing w:val="-2"/>
        </w:rPr>
        <w:t>Radio</w:t>
      </w:r>
      <w:proofErr w:type="spellEnd"/>
      <w:r w:rsidRPr="00363D53">
        <w:rPr>
          <w:spacing w:val="-2"/>
        </w:rPr>
        <w:t>).</w:t>
      </w:r>
    </w:p>
    <w:p w14:paraId="5B375DF6" w14:textId="77777777" w:rsidR="00363D53" w:rsidRPr="00363D53" w:rsidRDefault="00363D53" w:rsidP="00363D53">
      <w:pPr>
        <w:pStyle w:val="TableParagraph"/>
        <w:spacing w:line="276" w:lineRule="auto"/>
        <w:ind w:left="94"/>
        <w:jc w:val="both"/>
      </w:pPr>
      <w:r w:rsidRPr="00363D53">
        <w:t>-Ανάληψη</w:t>
      </w:r>
      <w:r w:rsidRPr="00363D53">
        <w:rPr>
          <w:spacing w:val="-3"/>
        </w:rPr>
        <w:t xml:space="preserve"> </w:t>
      </w:r>
      <w:r w:rsidRPr="00363D53">
        <w:t>μικρής</w:t>
      </w:r>
      <w:r w:rsidRPr="00363D53">
        <w:rPr>
          <w:spacing w:val="-4"/>
        </w:rPr>
        <w:t xml:space="preserve"> </w:t>
      </w:r>
      <w:r w:rsidRPr="00363D53">
        <w:t>κλίμακας</w:t>
      </w:r>
      <w:r w:rsidRPr="00363D53">
        <w:rPr>
          <w:spacing w:val="-4"/>
        </w:rPr>
        <w:t xml:space="preserve"> </w:t>
      </w:r>
      <w:r w:rsidRPr="00363D53">
        <w:t>δράσεων</w:t>
      </w:r>
      <w:r w:rsidRPr="00363D53">
        <w:rPr>
          <w:spacing w:val="-7"/>
        </w:rPr>
        <w:t xml:space="preserve"> </w:t>
      </w:r>
      <w:r w:rsidRPr="00363D53">
        <w:t>στην</w:t>
      </w:r>
      <w:r w:rsidRPr="00363D53">
        <w:rPr>
          <w:spacing w:val="-3"/>
        </w:rPr>
        <w:t xml:space="preserve"> </w:t>
      </w:r>
      <w:r w:rsidRPr="00363D53">
        <w:t>τοπική</w:t>
      </w:r>
      <w:r w:rsidRPr="00363D53">
        <w:rPr>
          <w:spacing w:val="-4"/>
        </w:rPr>
        <w:t xml:space="preserve"> </w:t>
      </w:r>
      <w:r w:rsidRPr="00363D53">
        <w:rPr>
          <w:spacing w:val="-2"/>
        </w:rPr>
        <w:t>κοινωνία</w:t>
      </w:r>
    </w:p>
    <w:p w14:paraId="761C8453" w14:textId="77777777" w:rsidR="00363D53" w:rsidRPr="00363D53" w:rsidRDefault="00363D53" w:rsidP="00363D53">
      <w:pPr>
        <w:pStyle w:val="TableParagraph"/>
        <w:spacing w:before="43" w:line="276" w:lineRule="auto"/>
        <w:ind w:left="94"/>
      </w:pPr>
      <w:r w:rsidRPr="00363D53">
        <w:t>-Συγγραφή</w:t>
      </w:r>
      <w:r w:rsidRPr="00363D53">
        <w:rPr>
          <w:spacing w:val="-5"/>
        </w:rPr>
        <w:t xml:space="preserve"> </w:t>
      </w:r>
      <w:r w:rsidRPr="00363D53">
        <w:t>άρθρων</w:t>
      </w:r>
      <w:r w:rsidRPr="00363D53">
        <w:rPr>
          <w:spacing w:val="-2"/>
        </w:rPr>
        <w:t xml:space="preserve"> </w:t>
      </w:r>
      <w:r w:rsidRPr="00363D53">
        <w:t>σε</w:t>
      </w:r>
      <w:r w:rsidRPr="00363D53">
        <w:rPr>
          <w:spacing w:val="-4"/>
        </w:rPr>
        <w:t xml:space="preserve"> </w:t>
      </w:r>
      <w:r w:rsidRPr="00363D53">
        <w:t>τοπικές</w:t>
      </w:r>
      <w:r w:rsidRPr="00363D53">
        <w:rPr>
          <w:spacing w:val="-3"/>
        </w:rPr>
        <w:t xml:space="preserve"> </w:t>
      </w:r>
      <w:r w:rsidRPr="00363D53">
        <w:rPr>
          <w:spacing w:val="-2"/>
        </w:rPr>
        <w:t>εφημερίδες</w:t>
      </w:r>
    </w:p>
    <w:p w14:paraId="3F0D5BD0" w14:textId="77777777" w:rsidR="00363D53" w:rsidRPr="00363D53" w:rsidRDefault="00363D53" w:rsidP="00363D53">
      <w:pPr>
        <w:pStyle w:val="TableParagraph"/>
        <w:spacing w:before="43" w:line="276" w:lineRule="auto"/>
        <w:ind w:left="94"/>
      </w:pPr>
      <w:r w:rsidRPr="00363D53">
        <w:t>-Διαδικτυακή</w:t>
      </w:r>
      <w:r w:rsidRPr="00363D53">
        <w:rPr>
          <w:spacing w:val="-8"/>
        </w:rPr>
        <w:t xml:space="preserve"> </w:t>
      </w:r>
      <w:r w:rsidRPr="00363D53">
        <w:t>καμπάνια</w:t>
      </w:r>
      <w:r w:rsidRPr="00363D53">
        <w:rPr>
          <w:spacing w:val="-9"/>
        </w:rPr>
        <w:t xml:space="preserve"> </w:t>
      </w:r>
      <w:r w:rsidRPr="00363D53">
        <w:rPr>
          <w:spacing w:val="-2"/>
        </w:rPr>
        <w:t>ευαισθητοποίησης</w:t>
      </w:r>
    </w:p>
    <w:p w14:paraId="714DEB6B" w14:textId="7E88178C" w:rsidR="0056682D" w:rsidRPr="00363D53" w:rsidRDefault="00363D53" w:rsidP="00363D53">
      <w:pPr>
        <w:pStyle w:val="TableParagraph"/>
        <w:spacing w:before="43" w:line="276" w:lineRule="auto"/>
        <w:ind w:left="94"/>
      </w:pPr>
      <w:r w:rsidRPr="00363D53">
        <w:t>-Διοργάνωση</w:t>
      </w:r>
      <w:r w:rsidRPr="00363D53">
        <w:rPr>
          <w:spacing w:val="-8"/>
        </w:rPr>
        <w:t xml:space="preserve"> </w:t>
      </w:r>
      <w:r w:rsidRPr="00363D53">
        <w:t>ημερίδας</w:t>
      </w:r>
      <w:r w:rsidRPr="00363D53">
        <w:rPr>
          <w:spacing w:val="-4"/>
        </w:rPr>
        <w:t xml:space="preserve"> </w:t>
      </w:r>
      <w:r w:rsidRPr="00363D53">
        <w:t>σε</w:t>
      </w:r>
      <w:r w:rsidRPr="00363D53">
        <w:rPr>
          <w:spacing w:val="-5"/>
        </w:rPr>
        <w:t xml:space="preserve"> </w:t>
      </w:r>
      <w:r w:rsidRPr="00363D53">
        <w:t>επίπεδο</w:t>
      </w:r>
      <w:r w:rsidRPr="00363D53">
        <w:rPr>
          <w:spacing w:val="-8"/>
        </w:rPr>
        <w:t xml:space="preserve"> </w:t>
      </w:r>
      <w:r w:rsidRPr="00363D53">
        <w:t>σχολείου</w:t>
      </w:r>
      <w:r w:rsidRPr="00363D53">
        <w:rPr>
          <w:spacing w:val="-6"/>
        </w:rPr>
        <w:t xml:space="preserve"> </w:t>
      </w:r>
      <w:r w:rsidRPr="00363D53">
        <w:t>με αντίστοιχη</w:t>
      </w:r>
      <w:r w:rsidRPr="00363D53">
        <w:rPr>
          <w:spacing w:val="-5"/>
        </w:rPr>
        <w:t xml:space="preserve"> </w:t>
      </w:r>
      <w:r w:rsidRPr="00363D53">
        <w:rPr>
          <w:spacing w:val="-2"/>
        </w:rPr>
        <w:t>θεματική</w:t>
      </w:r>
    </w:p>
    <w:sectPr w:rsidR="0056682D" w:rsidRPr="00363D53" w:rsidSect="00865E8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1EA08" w14:textId="77777777" w:rsidR="00734C29" w:rsidRDefault="00734C29">
      <w:r>
        <w:separator/>
      </w:r>
    </w:p>
  </w:endnote>
  <w:endnote w:type="continuationSeparator" w:id="0">
    <w:p w14:paraId="54306205" w14:textId="77777777" w:rsidR="00734C29" w:rsidRDefault="0073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0327" w14:textId="77777777" w:rsidR="00292D62" w:rsidRDefault="00292D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57232" w14:textId="77777777" w:rsidR="006A5215" w:rsidRDefault="00D56B38" w:rsidP="00D56B38">
    <w:pPr>
      <w:pStyle w:val="1"/>
    </w:pPr>
    <w:r w:rsidRPr="00D56B38">
      <w:rPr>
        <w:noProof/>
      </w:rPr>
      <w:drawing>
        <wp:inline distT="0" distB="0" distL="0" distR="0" wp14:anchorId="2A0E3A52" wp14:editId="7EE0316E">
          <wp:extent cx="4381500" cy="596265"/>
          <wp:effectExtent l="19050" t="0" r="0" b="0"/>
          <wp:docPr id="24" name="Εικόνα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81A32" w14:textId="77777777" w:rsidR="00292D62" w:rsidRDefault="00292D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C4A73" w14:textId="77777777" w:rsidR="00734C29" w:rsidRDefault="00734C29">
      <w:r>
        <w:separator/>
      </w:r>
    </w:p>
  </w:footnote>
  <w:footnote w:type="continuationSeparator" w:id="0">
    <w:p w14:paraId="2D953097" w14:textId="77777777" w:rsidR="00734C29" w:rsidRDefault="00734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351B" w14:textId="77777777" w:rsidR="00292D62" w:rsidRDefault="00292D6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E9AD" w14:textId="77777777" w:rsidR="006A5215" w:rsidRDefault="006A5215">
    <w:pPr>
      <w:pStyle w:val="a3"/>
      <w:spacing w:line="14" w:lineRule="auto"/>
      <w:rPr>
        <w:sz w:val="20"/>
      </w:rPr>
    </w:pPr>
  </w:p>
  <w:p w14:paraId="10B76D6A" w14:textId="77777777" w:rsidR="00865E82" w:rsidRDefault="00865E82">
    <w:pPr>
      <w:pStyle w:val="a3"/>
      <w:spacing w:line="14" w:lineRule="auto"/>
      <w:rPr>
        <w:sz w:val="20"/>
      </w:rPr>
    </w:pPr>
  </w:p>
  <w:p w14:paraId="67ED2DA2" w14:textId="77777777" w:rsidR="00865E82" w:rsidRDefault="00865E82">
    <w:pPr>
      <w:pStyle w:val="a3"/>
      <w:spacing w:line="14" w:lineRule="auto"/>
      <w:rPr>
        <w:sz w:val="20"/>
      </w:rPr>
    </w:pPr>
  </w:p>
  <w:p w14:paraId="10FC8D8D" w14:textId="77777777" w:rsidR="00865E82" w:rsidRDefault="00865E82">
    <w:pPr>
      <w:pStyle w:val="a3"/>
      <w:spacing w:line="14" w:lineRule="auto"/>
      <w:rPr>
        <w:sz w:val="20"/>
      </w:rPr>
    </w:pPr>
  </w:p>
  <w:p w14:paraId="43CF0AB4" w14:textId="77777777" w:rsidR="00865E82" w:rsidRDefault="00865E82">
    <w:pPr>
      <w:pStyle w:val="a3"/>
      <w:spacing w:line="14" w:lineRule="auto"/>
      <w:rPr>
        <w:sz w:val="20"/>
      </w:rPr>
    </w:pPr>
  </w:p>
  <w:p w14:paraId="78DA62DE" w14:textId="77777777" w:rsidR="00865E82" w:rsidRDefault="00865E82">
    <w:pPr>
      <w:pStyle w:val="a3"/>
      <w:spacing w:line="14" w:lineRule="auto"/>
      <w:rPr>
        <w:sz w:val="20"/>
      </w:rPr>
    </w:pPr>
  </w:p>
  <w:p w14:paraId="6D0FE9CA" w14:textId="77777777" w:rsidR="00865E82" w:rsidRDefault="00865E82">
    <w:pPr>
      <w:pStyle w:val="a3"/>
      <w:spacing w:line="14" w:lineRule="auto"/>
      <w:rPr>
        <w:sz w:val="20"/>
      </w:rPr>
    </w:pPr>
  </w:p>
  <w:p w14:paraId="1688D010" w14:textId="77777777" w:rsidR="00865E82" w:rsidRDefault="00865E82">
    <w:pPr>
      <w:pStyle w:val="a3"/>
      <w:spacing w:line="14" w:lineRule="auto"/>
      <w:rPr>
        <w:sz w:val="20"/>
      </w:rPr>
    </w:pPr>
  </w:p>
  <w:p w14:paraId="19A2BC06" w14:textId="77777777" w:rsidR="00865E82" w:rsidRDefault="00865E82">
    <w:pPr>
      <w:pStyle w:val="a3"/>
      <w:spacing w:line="14" w:lineRule="auto"/>
      <w:rPr>
        <w:sz w:val="20"/>
      </w:rPr>
    </w:pPr>
  </w:p>
  <w:p w14:paraId="1313ED3A" w14:textId="77777777" w:rsidR="00865E82" w:rsidRDefault="00865E82">
    <w:pPr>
      <w:pStyle w:val="a3"/>
      <w:spacing w:line="14" w:lineRule="auto"/>
      <w:rPr>
        <w:sz w:val="20"/>
      </w:rPr>
    </w:pPr>
  </w:p>
  <w:p w14:paraId="7E8082A3" w14:textId="77777777" w:rsidR="00865E82" w:rsidRDefault="00865E82">
    <w:pPr>
      <w:pStyle w:val="a3"/>
      <w:spacing w:line="14" w:lineRule="auto"/>
      <w:rPr>
        <w:sz w:val="20"/>
      </w:rPr>
    </w:pPr>
  </w:p>
  <w:p w14:paraId="2320ACBD" w14:textId="77777777" w:rsidR="00865E82" w:rsidRDefault="00865E82">
    <w:pPr>
      <w:pStyle w:val="a3"/>
      <w:spacing w:line="14" w:lineRule="auto"/>
      <w:rPr>
        <w:sz w:val="20"/>
      </w:rPr>
    </w:pPr>
  </w:p>
  <w:p w14:paraId="378F9C83" w14:textId="77777777" w:rsidR="00865E82" w:rsidRDefault="00865E82">
    <w:pPr>
      <w:pStyle w:val="a3"/>
      <w:spacing w:line="14" w:lineRule="auto"/>
      <w:rPr>
        <w:sz w:val="20"/>
      </w:rPr>
    </w:pPr>
  </w:p>
  <w:p w14:paraId="1B741CDE" w14:textId="77777777" w:rsidR="00865E82" w:rsidRDefault="00292D62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53BC79C" wp14:editId="01656632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842ADE" w14:textId="77777777" w:rsidR="00865E82" w:rsidRDefault="00865E82">
    <w:pPr>
      <w:pStyle w:val="a3"/>
      <w:spacing w:line="14" w:lineRule="auto"/>
      <w:rPr>
        <w:sz w:val="20"/>
      </w:rPr>
    </w:pPr>
  </w:p>
  <w:p w14:paraId="796D65A8" w14:textId="77777777" w:rsidR="00865E82" w:rsidRDefault="00865E82">
    <w:pPr>
      <w:pStyle w:val="a3"/>
      <w:spacing w:line="14" w:lineRule="auto"/>
      <w:rPr>
        <w:sz w:val="20"/>
      </w:rPr>
    </w:pPr>
  </w:p>
  <w:p w14:paraId="74E1C428" w14:textId="77777777" w:rsidR="00865E82" w:rsidRDefault="00865E82">
    <w:pPr>
      <w:pStyle w:val="a3"/>
      <w:spacing w:line="14" w:lineRule="auto"/>
      <w:rPr>
        <w:sz w:val="20"/>
      </w:rPr>
    </w:pPr>
  </w:p>
  <w:p w14:paraId="142F228D" w14:textId="77777777" w:rsidR="00865E82" w:rsidRDefault="00865E82">
    <w:pPr>
      <w:pStyle w:val="a3"/>
      <w:spacing w:line="14" w:lineRule="auto"/>
      <w:rPr>
        <w:sz w:val="20"/>
      </w:rPr>
    </w:pPr>
  </w:p>
  <w:p w14:paraId="6F4D43FA" w14:textId="77777777" w:rsidR="00865E82" w:rsidRDefault="00865E82">
    <w:pPr>
      <w:pStyle w:val="a3"/>
      <w:spacing w:line="14" w:lineRule="auto"/>
      <w:rPr>
        <w:sz w:val="20"/>
      </w:rPr>
    </w:pPr>
  </w:p>
  <w:p w14:paraId="0235B5FA" w14:textId="77777777" w:rsidR="00865E82" w:rsidRDefault="00865E82">
    <w:pPr>
      <w:pStyle w:val="a3"/>
      <w:spacing w:line="14" w:lineRule="auto"/>
      <w:rPr>
        <w:sz w:val="20"/>
      </w:rPr>
    </w:pPr>
  </w:p>
  <w:p w14:paraId="6192D783" w14:textId="77777777" w:rsidR="00865E82" w:rsidRDefault="00865E82">
    <w:pPr>
      <w:pStyle w:val="a3"/>
      <w:spacing w:line="14" w:lineRule="auto"/>
      <w:rPr>
        <w:sz w:val="20"/>
      </w:rPr>
    </w:pPr>
  </w:p>
  <w:p w14:paraId="5962B66D" w14:textId="77777777" w:rsidR="00865E82" w:rsidRDefault="00865E82">
    <w:pPr>
      <w:pStyle w:val="a3"/>
      <w:spacing w:line="14" w:lineRule="auto"/>
      <w:rPr>
        <w:sz w:val="20"/>
      </w:rPr>
    </w:pPr>
  </w:p>
  <w:p w14:paraId="3AFD4B6A" w14:textId="77777777" w:rsidR="00865E82" w:rsidRDefault="00865E82">
    <w:pPr>
      <w:pStyle w:val="a3"/>
      <w:spacing w:line="14" w:lineRule="auto"/>
      <w:rPr>
        <w:sz w:val="20"/>
      </w:rPr>
    </w:pPr>
  </w:p>
  <w:p w14:paraId="2242F6DA" w14:textId="77777777" w:rsidR="00865E82" w:rsidRDefault="00865E82">
    <w:pPr>
      <w:pStyle w:val="a3"/>
      <w:spacing w:line="14" w:lineRule="auto"/>
      <w:rPr>
        <w:sz w:val="20"/>
      </w:rPr>
    </w:pPr>
  </w:p>
  <w:p w14:paraId="7E04DEC3" w14:textId="77777777" w:rsidR="00865E82" w:rsidRDefault="00865E82">
    <w:pPr>
      <w:pStyle w:val="a3"/>
      <w:spacing w:line="14" w:lineRule="auto"/>
      <w:rPr>
        <w:sz w:val="20"/>
      </w:rPr>
    </w:pPr>
  </w:p>
  <w:p w14:paraId="1BE2C951" w14:textId="77777777" w:rsidR="00865E82" w:rsidRDefault="00865E82">
    <w:pPr>
      <w:pStyle w:val="a3"/>
      <w:spacing w:line="14" w:lineRule="auto"/>
      <w:rPr>
        <w:sz w:val="20"/>
      </w:rPr>
    </w:pPr>
  </w:p>
  <w:p w14:paraId="6651E03F" w14:textId="77777777" w:rsidR="00865E82" w:rsidRDefault="00865E82">
    <w:pPr>
      <w:pStyle w:val="a3"/>
      <w:spacing w:line="14" w:lineRule="auto"/>
      <w:rPr>
        <w:sz w:val="20"/>
      </w:rPr>
    </w:pPr>
  </w:p>
  <w:p w14:paraId="6E14B716" w14:textId="77777777" w:rsidR="00865E82" w:rsidRDefault="00865E82">
    <w:pPr>
      <w:pStyle w:val="a3"/>
      <w:spacing w:line="14" w:lineRule="auto"/>
      <w:rPr>
        <w:sz w:val="20"/>
      </w:rPr>
    </w:pPr>
  </w:p>
  <w:p w14:paraId="2BC0BDE8" w14:textId="77777777" w:rsidR="00865E82" w:rsidRDefault="00865E82">
    <w:pPr>
      <w:pStyle w:val="a3"/>
      <w:spacing w:line="14" w:lineRule="auto"/>
      <w:rPr>
        <w:sz w:val="20"/>
      </w:rPr>
    </w:pPr>
  </w:p>
  <w:p w14:paraId="1C422AF3" w14:textId="77777777" w:rsidR="00865E82" w:rsidRDefault="00865E82">
    <w:pPr>
      <w:pStyle w:val="a3"/>
      <w:spacing w:line="14" w:lineRule="auto"/>
      <w:rPr>
        <w:sz w:val="20"/>
      </w:rPr>
    </w:pPr>
  </w:p>
  <w:p w14:paraId="31767290" w14:textId="77777777" w:rsidR="00865E82" w:rsidRDefault="00865E82">
    <w:pPr>
      <w:pStyle w:val="a3"/>
      <w:spacing w:line="14" w:lineRule="auto"/>
      <w:rPr>
        <w:sz w:val="20"/>
      </w:rPr>
    </w:pPr>
  </w:p>
  <w:p w14:paraId="2815C053" w14:textId="77777777" w:rsidR="00865E82" w:rsidRDefault="00865E82">
    <w:pPr>
      <w:pStyle w:val="a3"/>
      <w:spacing w:line="14" w:lineRule="auto"/>
      <w:rPr>
        <w:sz w:val="20"/>
      </w:rPr>
    </w:pPr>
  </w:p>
  <w:p w14:paraId="65800AF7" w14:textId="77777777" w:rsidR="00865E82" w:rsidRDefault="00865E82">
    <w:pPr>
      <w:pStyle w:val="a3"/>
      <w:spacing w:line="14" w:lineRule="auto"/>
      <w:rPr>
        <w:sz w:val="20"/>
      </w:rPr>
    </w:pPr>
  </w:p>
  <w:p w14:paraId="7C318543" w14:textId="77777777" w:rsidR="00865E82" w:rsidRDefault="00865E82">
    <w:pPr>
      <w:pStyle w:val="a3"/>
      <w:spacing w:line="14" w:lineRule="auto"/>
      <w:rPr>
        <w:sz w:val="20"/>
      </w:rPr>
    </w:pPr>
  </w:p>
  <w:p w14:paraId="12D24BE3" w14:textId="77777777" w:rsidR="00865E82" w:rsidRDefault="00865E82">
    <w:pPr>
      <w:pStyle w:val="a3"/>
      <w:spacing w:line="14" w:lineRule="auto"/>
      <w:rPr>
        <w:sz w:val="20"/>
      </w:rPr>
    </w:pPr>
  </w:p>
  <w:p w14:paraId="28B5F059" w14:textId="77777777" w:rsidR="00865E82" w:rsidRDefault="00865E82">
    <w:pPr>
      <w:pStyle w:val="a3"/>
      <w:spacing w:line="14" w:lineRule="auto"/>
      <w:rPr>
        <w:sz w:val="20"/>
      </w:rPr>
    </w:pPr>
  </w:p>
  <w:p w14:paraId="66D2589A" w14:textId="77777777" w:rsidR="00865E82" w:rsidRDefault="00865E82">
    <w:pPr>
      <w:pStyle w:val="a3"/>
      <w:spacing w:line="14" w:lineRule="auto"/>
      <w:rPr>
        <w:sz w:val="20"/>
      </w:rPr>
    </w:pPr>
  </w:p>
  <w:p w14:paraId="2E9DF6B8" w14:textId="77777777" w:rsidR="00865E82" w:rsidRDefault="00865E82">
    <w:pPr>
      <w:pStyle w:val="a3"/>
      <w:spacing w:line="14" w:lineRule="auto"/>
      <w:rPr>
        <w:sz w:val="20"/>
      </w:rPr>
    </w:pPr>
  </w:p>
  <w:p w14:paraId="7D0EC476" w14:textId="77777777" w:rsidR="00865E82" w:rsidRDefault="00865E82">
    <w:pPr>
      <w:pStyle w:val="a3"/>
      <w:spacing w:line="14" w:lineRule="auto"/>
      <w:rPr>
        <w:sz w:val="20"/>
      </w:rPr>
    </w:pPr>
  </w:p>
  <w:p w14:paraId="3A93D7FB" w14:textId="77777777" w:rsidR="00865E82" w:rsidRDefault="00865E82">
    <w:pPr>
      <w:pStyle w:val="a3"/>
      <w:spacing w:line="14" w:lineRule="auto"/>
      <w:rPr>
        <w:sz w:val="20"/>
      </w:rPr>
    </w:pPr>
  </w:p>
  <w:p w14:paraId="54D18E6D" w14:textId="77777777" w:rsidR="00865E82" w:rsidRDefault="00865E82">
    <w:pPr>
      <w:pStyle w:val="a3"/>
      <w:spacing w:line="14" w:lineRule="auto"/>
      <w:rPr>
        <w:sz w:val="20"/>
      </w:rPr>
    </w:pPr>
  </w:p>
  <w:p w14:paraId="0651C810" w14:textId="77777777" w:rsidR="00865E82" w:rsidRDefault="00865E82">
    <w:pPr>
      <w:pStyle w:val="a3"/>
      <w:spacing w:line="14" w:lineRule="auto"/>
      <w:rPr>
        <w:sz w:val="20"/>
      </w:rPr>
    </w:pPr>
  </w:p>
  <w:p w14:paraId="0A74C6D6" w14:textId="77777777" w:rsidR="00865E82" w:rsidRDefault="00865E82">
    <w:pPr>
      <w:pStyle w:val="a3"/>
      <w:spacing w:line="14" w:lineRule="auto"/>
      <w:rPr>
        <w:sz w:val="20"/>
      </w:rPr>
    </w:pPr>
  </w:p>
  <w:p w14:paraId="3CFCBBFC" w14:textId="77777777" w:rsidR="00865E82" w:rsidRDefault="00865E82">
    <w:pPr>
      <w:pStyle w:val="a3"/>
      <w:spacing w:line="14" w:lineRule="auto"/>
      <w:rPr>
        <w:sz w:val="20"/>
      </w:rPr>
    </w:pPr>
  </w:p>
  <w:p w14:paraId="46C48DE2" w14:textId="77777777" w:rsidR="00865E82" w:rsidRDefault="00865E82">
    <w:pPr>
      <w:pStyle w:val="a3"/>
      <w:spacing w:line="14" w:lineRule="auto"/>
      <w:rPr>
        <w:sz w:val="20"/>
      </w:rPr>
    </w:pPr>
  </w:p>
  <w:p w14:paraId="7D84010C" w14:textId="77777777" w:rsidR="00865E82" w:rsidRDefault="00865E82">
    <w:pPr>
      <w:pStyle w:val="a3"/>
      <w:spacing w:line="14" w:lineRule="auto"/>
      <w:rPr>
        <w:sz w:val="20"/>
      </w:rPr>
    </w:pPr>
  </w:p>
  <w:p w14:paraId="4C29236B" w14:textId="77777777" w:rsidR="00865E82" w:rsidRDefault="00865E82">
    <w:pPr>
      <w:pStyle w:val="a3"/>
      <w:spacing w:line="14" w:lineRule="auto"/>
      <w:rPr>
        <w:sz w:val="20"/>
      </w:rPr>
    </w:pPr>
  </w:p>
  <w:p w14:paraId="614095AA" w14:textId="77777777" w:rsidR="00865E82" w:rsidRDefault="00865E82">
    <w:pPr>
      <w:pStyle w:val="a3"/>
      <w:spacing w:line="14" w:lineRule="auto"/>
      <w:rPr>
        <w:sz w:val="20"/>
      </w:rPr>
    </w:pPr>
  </w:p>
  <w:p w14:paraId="05BA73C7" w14:textId="77777777" w:rsidR="00865E82" w:rsidRDefault="00865E82">
    <w:pPr>
      <w:pStyle w:val="a3"/>
      <w:spacing w:line="14" w:lineRule="auto"/>
      <w:rPr>
        <w:sz w:val="20"/>
      </w:rPr>
    </w:pPr>
  </w:p>
  <w:p w14:paraId="5CF844AD" w14:textId="77777777" w:rsidR="00865E82" w:rsidRDefault="00865E82">
    <w:pPr>
      <w:pStyle w:val="a3"/>
      <w:spacing w:line="14" w:lineRule="auto"/>
      <w:rPr>
        <w:sz w:val="20"/>
      </w:rPr>
    </w:pPr>
  </w:p>
  <w:p w14:paraId="3B6F8135" w14:textId="77777777" w:rsidR="00865E82" w:rsidRDefault="00865E82">
    <w:pPr>
      <w:pStyle w:val="a3"/>
      <w:spacing w:line="14" w:lineRule="auto"/>
      <w:rPr>
        <w:sz w:val="20"/>
      </w:rPr>
    </w:pPr>
  </w:p>
  <w:p w14:paraId="3FBC985C" w14:textId="77777777" w:rsidR="00865E82" w:rsidRDefault="00865E82">
    <w:pPr>
      <w:pStyle w:val="a3"/>
      <w:spacing w:line="14" w:lineRule="auto"/>
      <w:rPr>
        <w:sz w:val="20"/>
      </w:rPr>
    </w:pPr>
  </w:p>
  <w:p w14:paraId="412DCD8D" w14:textId="77777777" w:rsidR="00865E82" w:rsidRDefault="00865E82">
    <w:pPr>
      <w:pStyle w:val="a3"/>
      <w:spacing w:line="14" w:lineRule="auto"/>
      <w:rPr>
        <w:sz w:val="20"/>
      </w:rPr>
    </w:pPr>
  </w:p>
  <w:p w14:paraId="153362AE" w14:textId="77777777" w:rsidR="00865E82" w:rsidRDefault="00865E82">
    <w:pPr>
      <w:pStyle w:val="a3"/>
      <w:spacing w:line="14" w:lineRule="auto"/>
      <w:rPr>
        <w:sz w:val="20"/>
      </w:rPr>
    </w:pPr>
  </w:p>
  <w:p w14:paraId="6F5D797C" w14:textId="77777777" w:rsidR="00865E82" w:rsidRDefault="00865E82">
    <w:pPr>
      <w:pStyle w:val="a3"/>
      <w:spacing w:line="14" w:lineRule="auto"/>
      <w:rPr>
        <w:sz w:val="20"/>
      </w:rPr>
    </w:pPr>
  </w:p>
  <w:p w14:paraId="700A86CD" w14:textId="77777777" w:rsidR="00865E82" w:rsidRDefault="00865E82">
    <w:pPr>
      <w:pStyle w:val="a3"/>
      <w:spacing w:line="14" w:lineRule="auto"/>
      <w:rPr>
        <w:sz w:val="20"/>
      </w:rPr>
    </w:pPr>
  </w:p>
  <w:p w14:paraId="5EE250F2" w14:textId="77777777" w:rsidR="00865E82" w:rsidRDefault="00865E82">
    <w:pPr>
      <w:pStyle w:val="a3"/>
      <w:spacing w:line="14" w:lineRule="auto"/>
      <w:rPr>
        <w:sz w:val="20"/>
      </w:rPr>
    </w:pPr>
  </w:p>
  <w:p w14:paraId="2B48321A" w14:textId="77777777" w:rsidR="00865E82" w:rsidRDefault="00865E82">
    <w:pPr>
      <w:pStyle w:val="a3"/>
      <w:spacing w:line="14" w:lineRule="auto"/>
      <w:rPr>
        <w:sz w:val="20"/>
      </w:rPr>
    </w:pPr>
  </w:p>
  <w:p w14:paraId="0BB6CF4A" w14:textId="77777777" w:rsidR="00865E82" w:rsidRDefault="00865E82">
    <w:pPr>
      <w:pStyle w:val="a3"/>
      <w:spacing w:line="14" w:lineRule="auto"/>
      <w:rPr>
        <w:sz w:val="20"/>
      </w:rPr>
    </w:pPr>
  </w:p>
  <w:p w14:paraId="7F3AF410" w14:textId="77777777" w:rsidR="00865E82" w:rsidRDefault="00865E82">
    <w:pPr>
      <w:pStyle w:val="a3"/>
      <w:spacing w:line="14" w:lineRule="auto"/>
      <w:rPr>
        <w:sz w:val="20"/>
      </w:rPr>
    </w:pPr>
  </w:p>
  <w:p w14:paraId="13B21422" w14:textId="77777777" w:rsidR="00865E82" w:rsidRDefault="00865E82">
    <w:pPr>
      <w:pStyle w:val="a3"/>
      <w:spacing w:line="14" w:lineRule="auto"/>
      <w:rPr>
        <w:sz w:val="20"/>
      </w:rPr>
    </w:pPr>
  </w:p>
  <w:p w14:paraId="31BB1BD1" w14:textId="77777777" w:rsidR="00865E82" w:rsidRDefault="00865E82">
    <w:pPr>
      <w:pStyle w:val="a3"/>
      <w:spacing w:line="14" w:lineRule="auto"/>
      <w:rPr>
        <w:sz w:val="20"/>
      </w:rPr>
    </w:pPr>
  </w:p>
  <w:p w14:paraId="7226F4FE" w14:textId="77777777" w:rsidR="00865E82" w:rsidRDefault="00865E82">
    <w:pPr>
      <w:pStyle w:val="a3"/>
      <w:spacing w:line="14" w:lineRule="auto"/>
      <w:rPr>
        <w:sz w:val="20"/>
      </w:rPr>
    </w:pPr>
  </w:p>
  <w:p w14:paraId="5B91ACD5" w14:textId="77777777" w:rsidR="00865E82" w:rsidRDefault="00865E82">
    <w:pPr>
      <w:pStyle w:val="a3"/>
      <w:spacing w:line="14" w:lineRule="auto"/>
      <w:rPr>
        <w:sz w:val="20"/>
      </w:rPr>
    </w:pPr>
  </w:p>
  <w:p w14:paraId="7EA04B41" w14:textId="77777777" w:rsidR="00865E82" w:rsidRDefault="00865E82">
    <w:pPr>
      <w:pStyle w:val="a3"/>
      <w:spacing w:line="14" w:lineRule="auto"/>
      <w:rPr>
        <w:sz w:val="20"/>
      </w:rPr>
    </w:pPr>
  </w:p>
  <w:p w14:paraId="667401AF" w14:textId="77777777" w:rsidR="00865E82" w:rsidRDefault="00865E82">
    <w:pPr>
      <w:pStyle w:val="a3"/>
      <w:spacing w:line="14" w:lineRule="auto"/>
      <w:rPr>
        <w:sz w:val="20"/>
      </w:rPr>
    </w:pPr>
  </w:p>
  <w:p w14:paraId="0B718732" w14:textId="77777777" w:rsidR="00865E82" w:rsidRDefault="00865E82">
    <w:pPr>
      <w:pStyle w:val="a3"/>
      <w:spacing w:line="14" w:lineRule="auto"/>
      <w:rPr>
        <w:sz w:val="20"/>
      </w:rPr>
    </w:pPr>
  </w:p>
  <w:p w14:paraId="1D5C3CDE" w14:textId="77777777" w:rsidR="00865E82" w:rsidRDefault="00865E82">
    <w:pPr>
      <w:pStyle w:val="a3"/>
      <w:spacing w:line="14" w:lineRule="auto"/>
      <w:rPr>
        <w:sz w:val="20"/>
      </w:rPr>
    </w:pPr>
  </w:p>
  <w:p w14:paraId="7697D0DC" w14:textId="77777777" w:rsidR="00865E82" w:rsidRDefault="00865E82">
    <w:pPr>
      <w:pStyle w:val="a3"/>
      <w:spacing w:line="14" w:lineRule="auto"/>
      <w:rPr>
        <w:sz w:val="20"/>
      </w:rPr>
    </w:pPr>
  </w:p>
  <w:p w14:paraId="39347B50" w14:textId="77777777" w:rsidR="00865E82" w:rsidRDefault="00865E82">
    <w:pPr>
      <w:pStyle w:val="a3"/>
      <w:spacing w:line="14" w:lineRule="auto"/>
      <w:rPr>
        <w:sz w:val="20"/>
      </w:rPr>
    </w:pPr>
  </w:p>
  <w:p w14:paraId="2D6B7B6A" w14:textId="77777777" w:rsidR="00865E82" w:rsidRDefault="00865E82">
    <w:pPr>
      <w:pStyle w:val="a3"/>
      <w:spacing w:line="14" w:lineRule="auto"/>
      <w:rPr>
        <w:sz w:val="20"/>
      </w:rPr>
    </w:pPr>
  </w:p>
  <w:p w14:paraId="0F6A52B3" w14:textId="77777777" w:rsidR="00865E82" w:rsidRDefault="00865E82">
    <w:pPr>
      <w:pStyle w:val="a3"/>
      <w:spacing w:line="14" w:lineRule="auto"/>
      <w:rPr>
        <w:sz w:val="20"/>
      </w:rPr>
    </w:pPr>
  </w:p>
  <w:p w14:paraId="7CF3518C" w14:textId="77777777" w:rsidR="00865E82" w:rsidRDefault="00865E82">
    <w:pPr>
      <w:pStyle w:val="a3"/>
      <w:spacing w:line="14" w:lineRule="auto"/>
      <w:rPr>
        <w:sz w:val="20"/>
      </w:rPr>
    </w:pPr>
  </w:p>
  <w:p w14:paraId="1D8C74BA" w14:textId="77777777" w:rsidR="00865E82" w:rsidRDefault="00865E82">
    <w:pPr>
      <w:pStyle w:val="a3"/>
      <w:spacing w:line="14" w:lineRule="auto"/>
      <w:rPr>
        <w:sz w:val="20"/>
      </w:rPr>
    </w:pPr>
  </w:p>
  <w:p w14:paraId="3066C9A1" w14:textId="77777777" w:rsidR="00865E82" w:rsidRDefault="00865E82">
    <w:pPr>
      <w:pStyle w:val="a3"/>
      <w:spacing w:line="14" w:lineRule="auto"/>
      <w:rPr>
        <w:sz w:val="20"/>
      </w:rPr>
    </w:pPr>
  </w:p>
  <w:p w14:paraId="7251F8F5" w14:textId="77777777" w:rsidR="00865E82" w:rsidRDefault="00865E82">
    <w:pPr>
      <w:pStyle w:val="a3"/>
      <w:spacing w:line="14" w:lineRule="auto"/>
      <w:rPr>
        <w:sz w:val="20"/>
      </w:rPr>
    </w:pPr>
  </w:p>
  <w:p w14:paraId="4DC8B62E" w14:textId="77777777" w:rsidR="00865E82" w:rsidRDefault="00865E82">
    <w:pPr>
      <w:pStyle w:val="a3"/>
      <w:spacing w:line="14" w:lineRule="auto"/>
      <w:rPr>
        <w:sz w:val="20"/>
      </w:rPr>
    </w:pPr>
  </w:p>
  <w:p w14:paraId="2801E133" w14:textId="77777777" w:rsidR="00865E82" w:rsidRDefault="00865E82">
    <w:pPr>
      <w:pStyle w:val="a3"/>
      <w:spacing w:line="14" w:lineRule="auto"/>
      <w:rPr>
        <w:sz w:val="20"/>
      </w:rPr>
    </w:pPr>
  </w:p>
  <w:p w14:paraId="6B2916E0" w14:textId="77777777" w:rsidR="00865E82" w:rsidRDefault="00865E82">
    <w:pPr>
      <w:pStyle w:val="a3"/>
      <w:spacing w:line="14" w:lineRule="auto"/>
      <w:rPr>
        <w:sz w:val="20"/>
      </w:rPr>
    </w:pPr>
  </w:p>
  <w:p w14:paraId="225F75CE" w14:textId="77777777" w:rsidR="00865E82" w:rsidRDefault="00865E82">
    <w:pPr>
      <w:pStyle w:val="a3"/>
      <w:spacing w:line="14" w:lineRule="auto"/>
      <w:rPr>
        <w:sz w:val="20"/>
      </w:rPr>
    </w:pPr>
  </w:p>
  <w:p w14:paraId="43371F00" w14:textId="77777777" w:rsidR="00865E82" w:rsidRDefault="00865E82">
    <w:pPr>
      <w:pStyle w:val="a3"/>
      <w:spacing w:line="14" w:lineRule="auto"/>
      <w:rPr>
        <w:sz w:val="20"/>
      </w:rPr>
    </w:pPr>
  </w:p>
  <w:p w14:paraId="34AD218F" w14:textId="77777777" w:rsidR="00865E82" w:rsidRDefault="00865E82">
    <w:pPr>
      <w:pStyle w:val="a3"/>
      <w:spacing w:line="14" w:lineRule="auto"/>
      <w:rPr>
        <w:sz w:val="20"/>
      </w:rPr>
    </w:pPr>
  </w:p>
  <w:p w14:paraId="70ED4DA1" w14:textId="77777777" w:rsidR="00865E82" w:rsidRDefault="00865E82">
    <w:pPr>
      <w:pStyle w:val="a3"/>
      <w:spacing w:line="14" w:lineRule="auto"/>
      <w:rPr>
        <w:sz w:val="20"/>
      </w:rPr>
    </w:pPr>
  </w:p>
  <w:p w14:paraId="5AC7FBCB" w14:textId="77777777" w:rsidR="00865E82" w:rsidRDefault="00865E82">
    <w:pPr>
      <w:pStyle w:val="a3"/>
      <w:spacing w:line="14" w:lineRule="auto"/>
      <w:rPr>
        <w:sz w:val="20"/>
      </w:rPr>
    </w:pPr>
  </w:p>
  <w:p w14:paraId="4513809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63C2" w14:textId="77777777" w:rsidR="00292D62" w:rsidRDefault="00292D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121BF"/>
    <w:rsid w:val="001553DE"/>
    <w:rsid w:val="00292D62"/>
    <w:rsid w:val="002B06C2"/>
    <w:rsid w:val="002B6CAA"/>
    <w:rsid w:val="00345C2B"/>
    <w:rsid w:val="00363D53"/>
    <w:rsid w:val="003B2F68"/>
    <w:rsid w:val="003E2968"/>
    <w:rsid w:val="003F7EF1"/>
    <w:rsid w:val="005569D9"/>
    <w:rsid w:val="0056682D"/>
    <w:rsid w:val="006A5215"/>
    <w:rsid w:val="006E78C1"/>
    <w:rsid w:val="00734C29"/>
    <w:rsid w:val="00851A6D"/>
    <w:rsid w:val="00865E82"/>
    <w:rsid w:val="008B6539"/>
    <w:rsid w:val="008F480C"/>
    <w:rsid w:val="009461C8"/>
    <w:rsid w:val="0095480C"/>
    <w:rsid w:val="009B27AD"/>
    <w:rsid w:val="009C3642"/>
    <w:rsid w:val="00A401C0"/>
    <w:rsid w:val="00A63071"/>
    <w:rsid w:val="00B17B8D"/>
    <w:rsid w:val="00B6793B"/>
    <w:rsid w:val="00B9127A"/>
    <w:rsid w:val="00B97C74"/>
    <w:rsid w:val="00C53832"/>
    <w:rsid w:val="00D56947"/>
    <w:rsid w:val="00D56B38"/>
    <w:rsid w:val="00DC5C05"/>
    <w:rsid w:val="00E243F2"/>
    <w:rsid w:val="00E2690B"/>
    <w:rsid w:val="00E52C47"/>
    <w:rsid w:val="00F1016E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79799"/>
  <w15:docId w15:val="{D931A1CF-5FF1-4221-95A8-2984CB16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9127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9127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912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127A"/>
    <w:rPr>
      <w:sz w:val="24"/>
      <w:szCs w:val="24"/>
    </w:rPr>
  </w:style>
  <w:style w:type="paragraph" w:styleId="a4">
    <w:name w:val="Title"/>
    <w:basedOn w:val="a"/>
    <w:uiPriority w:val="1"/>
    <w:qFormat/>
    <w:rsid w:val="00B9127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9127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9127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56B3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56B38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A630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5569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forms.gle/PmbwYpU3wj2CyAc96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orms.gle/ngAyXUoLJtViF7227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forms.gle/nBAiyRwWJw4BJQH8A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246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16</cp:revision>
  <dcterms:created xsi:type="dcterms:W3CDTF">2024-09-16T11:09:00Z</dcterms:created>
  <dcterms:modified xsi:type="dcterms:W3CDTF">2025-04-16T07:55:00Z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