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8D765" w14:textId="77777777" w:rsidR="00B7179B" w:rsidRDefault="00B7179B" w:rsidP="00B7179B">
      <w:pPr>
        <w:spacing w:line="276" w:lineRule="auto"/>
        <w:rPr>
          <w:rFonts w:asciiTheme="minorHAnsi" w:eastAsia="Times New Roman" w:hAnsiTheme="minorHAnsi" w:cstheme="minorHAnsi"/>
          <w:b/>
          <w:color w:val="548DD4"/>
          <w:u w:color="000000"/>
        </w:rPr>
      </w:pPr>
    </w:p>
    <w:p w14:paraId="10100D74" w14:textId="34E8E012" w:rsidR="00B7179B" w:rsidRPr="00697421" w:rsidRDefault="00B7179B" w:rsidP="00B7179B">
      <w:pPr>
        <w:spacing w:line="276" w:lineRule="auto"/>
        <w:rPr>
          <w:rFonts w:asciiTheme="minorHAnsi" w:eastAsia="Times New Roman" w:hAnsiTheme="minorHAnsi" w:cstheme="minorHAnsi"/>
          <w:b/>
          <w:color w:val="548DD4"/>
          <w:u w:color="000000"/>
        </w:rPr>
      </w:pPr>
      <w:r w:rsidRPr="00697421">
        <w:rPr>
          <w:rFonts w:asciiTheme="minorHAnsi" w:eastAsia="Times New Roman" w:hAnsiTheme="minorHAnsi" w:cstheme="minorHAnsi"/>
          <w:b/>
          <w:color w:val="548DD4"/>
          <w:u w:color="000000"/>
        </w:rPr>
        <w:t>Φορείς και άλλες συνεργασίες που θα εμπλουτίσουν το πρόγραμμά μας</w:t>
      </w:r>
    </w:p>
    <w:p w14:paraId="52E0D2F6" w14:textId="77777777" w:rsidR="00B7179B" w:rsidRPr="00697421" w:rsidRDefault="00B7179B" w:rsidP="00B7179B">
      <w:pPr>
        <w:spacing w:line="276" w:lineRule="auto"/>
        <w:rPr>
          <w:rFonts w:asciiTheme="minorHAnsi" w:eastAsia="Times New Roman" w:hAnsiTheme="minorHAnsi" w:cstheme="minorHAnsi"/>
          <w:b/>
          <w:color w:val="548DD4"/>
          <w:u w:color="000000"/>
        </w:rPr>
      </w:pPr>
    </w:p>
    <w:p w14:paraId="160A0D92" w14:textId="77777777" w:rsidR="00B7179B" w:rsidRPr="00697421" w:rsidRDefault="00B7179B" w:rsidP="00B7179B">
      <w:pPr>
        <w:spacing w:line="276" w:lineRule="auto"/>
        <w:rPr>
          <w:rFonts w:asciiTheme="minorHAnsi" w:eastAsia="Times New Roman" w:hAnsiTheme="minorHAnsi" w:cstheme="minorHAnsi"/>
          <w:iCs/>
          <w:u w:color="000000"/>
        </w:rPr>
      </w:pPr>
      <w:r w:rsidRPr="00697421">
        <w:rPr>
          <w:rFonts w:asciiTheme="minorHAnsi" w:eastAsia="Times New Roman" w:hAnsiTheme="minorHAnsi" w:cstheme="minorHAnsi"/>
          <w:iCs/>
          <w:u w:color="000000"/>
        </w:rPr>
        <w:t>Δίκτυο για τα Δικαιώματα του Παιδιού</w:t>
      </w:r>
    </w:p>
    <w:p w14:paraId="1AB76A97" w14:textId="77777777" w:rsidR="00B7179B" w:rsidRPr="00697421" w:rsidRDefault="00B7179B" w:rsidP="00B7179B">
      <w:pPr>
        <w:spacing w:line="276" w:lineRule="auto"/>
        <w:rPr>
          <w:rFonts w:asciiTheme="minorHAnsi" w:eastAsia="Times New Roman" w:hAnsiTheme="minorHAnsi" w:cstheme="minorHAnsi"/>
          <w:iCs/>
          <w:u w:color="000000"/>
        </w:rPr>
      </w:pPr>
      <w:r w:rsidRPr="00697421">
        <w:rPr>
          <w:rFonts w:asciiTheme="minorHAnsi" w:eastAsia="Times New Roman" w:hAnsiTheme="minorHAnsi" w:cstheme="minorHAnsi"/>
          <w:iCs/>
          <w:u w:color="000000"/>
        </w:rPr>
        <w:t>Ο Συνήγορος του Παιδιού</w:t>
      </w:r>
    </w:p>
    <w:p w14:paraId="56418305" w14:textId="77777777" w:rsidR="007C3798" w:rsidRDefault="007C3798"/>
    <w:sectPr w:rsidR="007C3798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C4141" w14:textId="77777777" w:rsidR="00AD2898" w:rsidRDefault="00AD2898" w:rsidP="00AD2898">
      <w:r>
        <w:separator/>
      </w:r>
    </w:p>
  </w:endnote>
  <w:endnote w:type="continuationSeparator" w:id="0">
    <w:p w14:paraId="5D842381" w14:textId="77777777" w:rsidR="00AD2898" w:rsidRDefault="00AD2898" w:rsidP="00AD2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94E4C" w14:textId="7160ADDA" w:rsidR="00AD2898" w:rsidRDefault="00AD2898" w:rsidP="00AD2898">
    <w:pPr>
      <w:pStyle w:val="a4"/>
      <w:jc w:val="center"/>
    </w:pPr>
    <w:r>
      <w:rPr>
        <w:noProof/>
      </w:rPr>
      <w:drawing>
        <wp:inline distT="0" distB="0" distL="0" distR="0" wp14:anchorId="22280E6F" wp14:editId="4F7FB572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76160" w14:textId="77777777" w:rsidR="00AD2898" w:rsidRDefault="00AD2898" w:rsidP="00AD2898">
      <w:r>
        <w:separator/>
      </w:r>
    </w:p>
  </w:footnote>
  <w:footnote w:type="continuationSeparator" w:id="0">
    <w:p w14:paraId="6819FD6D" w14:textId="77777777" w:rsidR="00AD2898" w:rsidRDefault="00AD2898" w:rsidP="00AD2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80B3C" w14:textId="24DCB4B0" w:rsidR="00AD2898" w:rsidRDefault="00AD2898" w:rsidP="00AD2898">
    <w:pPr>
      <w:pStyle w:val="a3"/>
      <w:jc w:val="center"/>
    </w:pPr>
    <w:r>
      <w:rPr>
        <w:noProof/>
      </w:rPr>
      <w:drawing>
        <wp:inline distT="0" distB="0" distL="0" distR="0" wp14:anchorId="72962092" wp14:editId="6FE44FF7">
          <wp:extent cx="3230880" cy="433070"/>
          <wp:effectExtent l="0" t="0" r="762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088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8C1"/>
    <w:rsid w:val="004B48C1"/>
    <w:rsid w:val="007C3798"/>
    <w:rsid w:val="00AD2898"/>
    <w:rsid w:val="00B7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712C2BB"/>
  <w15:chartTrackingRefBased/>
  <w15:docId w15:val="{9C0DA2F4-9660-4B5E-A54A-5945653A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717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289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AD2898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AD289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AD289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110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2025-02-11T10:44:00Z</dcterms:created>
  <dcterms:modified xsi:type="dcterms:W3CDTF">2025-02-11T10:46:00Z</dcterms:modified>
</cp:coreProperties>
</file>