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D55BF" w14:textId="77777777" w:rsidR="25EF7574" w:rsidRPr="00DF34CA" w:rsidRDefault="00D406BC" w:rsidP="00DF34CA">
      <w:pPr>
        <w:pStyle w:val="a4"/>
        <w:rPr>
          <w:sz w:val="22"/>
          <w:szCs w:val="22"/>
        </w:rPr>
      </w:pPr>
      <w:r w:rsidRPr="00DF34CA">
        <w:rPr>
          <w:sz w:val="22"/>
          <w:szCs w:val="22"/>
        </w:rPr>
        <w:t>Σύνδεσμοι Εκπαιδευτικού Υλικού</w:t>
      </w:r>
    </w:p>
    <w:p w14:paraId="71FF8754" w14:textId="77777777" w:rsidR="00D406BC" w:rsidRDefault="00D406BC" w:rsidP="25EF7574">
      <w:pPr>
        <w:tabs>
          <w:tab w:val="left" w:pos="1316"/>
        </w:tabs>
        <w:jc w:val="center"/>
        <w:rPr>
          <w:b/>
          <w:bCs/>
          <w:sz w:val="24"/>
          <w:szCs w:val="24"/>
        </w:rPr>
      </w:pPr>
    </w:p>
    <w:p w14:paraId="72F7A6F6" w14:textId="77777777" w:rsidR="002326BE" w:rsidRDefault="002326BE" w:rsidP="40D0DA4D">
      <w:pPr>
        <w:tabs>
          <w:tab w:val="left" w:pos="1316"/>
        </w:tabs>
        <w:jc w:val="both"/>
        <w:rPr>
          <w:b/>
          <w:bCs/>
        </w:rPr>
      </w:pPr>
    </w:p>
    <w:tbl>
      <w:tblPr>
        <w:tblStyle w:val="a8"/>
        <w:tblW w:w="0" w:type="auto"/>
        <w:tblLook w:val="04A0" w:firstRow="1" w:lastRow="0" w:firstColumn="1" w:lastColumn="0" w:noHBand="0" w:noVBand="1"/>
      </w:tblPr>
      <w:tblGrid>
        <w:gridCol w:w="747"/>
        <w:gridCol w:w="9779"/>
      </w:tblGrid>
      <w:tr w:rsidR="002326BE" w14:paraId="4B2A5C26" w14:textId="77777777" w:rsidTr="00CA078B">
        <w:tc>
          <w:tcPr>
            <w:tcW w:w="747" w:type="dxa"/>
          </w:tcPr>
          <w:p w14:paraId="21CD188A" w14:textId="77777777" w:rsidR="002326BE" w:rsidRDefault="002326BE" w:rsidP="00AE2FAC">
            <w:pPr>
              <w:tabs>
                <w:tab w:val="left" w:pos="1316"/>
              </w:tabs>
              <w:spacing w:line="360" w:lineRule="auto"/>
              <w:jc w:val="center"/>
              <w:rPr>
                <w:b/>
                <w:bCs/>
              </w:rPr>
            </w:pPr>
            <w:r>
              <w:rPr>
                <w:b/>
                <w:bCs/>
              </w:rPr>
              <w:t>ΕΡΓΑΣΤΗΡΙΟ</w:t>
            </w:r>
          </w:p>
        </w:tc>
        <w:tc>
          <w:tcPr>
            <w:tcW w:w="9779" w:type="dxa"/>
          </w:tcPr>
          <w:p w14:paraId="543332A2" w14:textId="77777777" w:rsidR="002326BE" w:rsidRDefault="002326BE" w:rsidP="00AE2FAC">
            <w:pPr>
              <w:tabs>
                <w:tab w:val="left" w:pos="1316"/>
              </w:tabs>
              <w:spacing w:line="360" w:lineRule="auto"/>
              <w:jc w:val="center"/>
              <w:rPr>
                <w:b/>
                <w:bCs/>
              </w:rPr>
            </w:pPr>
            <w:r>
              <w:rPr>
                <w:b/>
                <w:bCs/>
              </w:rPr>
              <w:t>ΣΥΝΔΕΣΜΟΣ/ΟΙ</w:t>
            </w:r>
          </w:p>
        </w:tc>
      </w:tr>
      <w:tr w:rsidR="002326BE" w14:paraId="34B2F84E" w14:textId="77777777" w:rsidTr="00CA078B">
        <w:tc>
          <w:tcPr>
            <w:tcW w:w="747" w:type="dxa"/>
          </w:tcPr>
          <w:p w14:paraId="331DFBD7" w14:textId="77777777" w:rsidR="002326BE" w:rsidRPr="00B45E20" w:rsidRDefault="002326BE" w:rsidP="002326BE">
            <w:pPr>
              <w:pStyle w:val="a5"/>
              <w:numPr>
                <w:ilvl w:val="0"/>
                <w:numId w:val="1"/>
              </w:numPr>
              <w:tabs>
                <w:tab w:val="left" w:pos="1316"/>
              </w:tabs>
              <w:spacing w:line="360" w:lineRule="auto"/>
              <w:rPr>
                <w:b/>
                <w:bCs/>
              </w:rPr>
            </w:pPr>
          </w:p>
        </w:tc>
        <w:tc>
          <w:tcPr>
            <w:tcW w:w="9779" w:type="dxa"/>
          </w:tcPr>
          <w:p w14:paraId="20533F60" w14:textId="77777777" w:rsidR="002326BE" w:rsidRDefault="002326BE" w:rsidP="00AE2FAC">
            <w:pPr>
              <w:tabs>
                <w:tab w:val="left" w:pos="1316"/>
              </w:tabs>
              <w:spacing w:line="360" w:lineRule="auto"/>
              <w:jc w:val="both"/>
              <w:rPr>
                <w:b/>
                <w:bCs/>
              </w:rPr>
            </w:pPr>
          </w:p>
        </w:tc>
      </w:tr>
      <w:tr w:rsidR="002326BE" w14:paraId="14395003" w14:textId="77777777" w:rsidTr="00CA078B">
        <w:tc>
          <w:tcPr>
            <w:tcW w:w="747" w:type="dxa"/>
          </w:tcPr>
          <w:p w14:paraId="50EC852D" w14:textId="77777777" w:rsidR="002326BE" w:rsidRPr="00B45E20" w:rsidRDefault="002326BE" w:rsidP="002326BE">
            <w:pPr>
              <w:pStyle w:val="a5"/>
              <w:numPr>
                <w:ilvl w:val="0"/>
                <w:numId w:val="1"/>
              </w:numPr>
              <w:tabs>
                <w:tab w:val="left" w:pos="1316"/>
              </w:tabs>
              <w:spacing w:line="360" w:lineRule="auto"/>
              <w:rPr>
                <w:b/>
                <w:bCs/>
              </w:rPr>
            </w:pPr>
          </w:p>
        </w:tc>
        <w:tc>
          <w:tcPr>
            <w:tcW w:w="9779" w:type="dxa"/>
          </w:tcPr>
          <w:p w14:paraId="1CBDFC12" w14:textId="77777777" w:rsidR="005054A8" w:rsidRPr="00D81174" w:rsidRDefault="005054A8" w:rsidP="005054A8">
            <w:pPr>
              <w:spacing w:line="276" w:lineRule="auto"/>
              <w:ind w:left="720" w:hanging="720"/>
              <w:jc w:val="both"/>
              <w:rPr>
                <w:rFonts w:eastAsia="Times New Roman"/>
                <w:bCs/>
              </w:rPr>
            </w:pPr>
            <w:r w:rsidRPr="00D81174">
              <w:rPr>
                <w:rFonts w:eastAsia="Times New Roman"/>
                <w:bCs/>
              </w:rPr>
              <w:t>Πρόγραμμα Μικρή Πυξίδα (</w:t>
            </w:r>
            <w:proofErr w:type="spellStart"/>
            <w:r w:rsidRPr="00D81174">
              <w:rPr>
                <w:rFonts w:eastAsia="Times New Roman"/>
                <w:bCs/>
                <w:lang w:val="en-US"/>
              </w:rPr>
              <w:t>Compasito</w:t>
            </w:r>
            <w:proofErr w:type="spellEnd"/>
            <w:r w:rsidRPr="00D81174">
              <w:rPr>
                <w:rFonts w:eastAsia="Times New Roman"/>
                <w:bCs/>
              </w:rPr>
              <w:t xml:space="preserve">) - Εγχειρίδιο εκπαίδευσης στα ανθρώπινα δικαιώματα για παιδιά </w:t>
            </w:r>
            <w:r w:rsidR="00DA6D6F">
              <w:fldChar w:fldCharType="begin"/>
            </w:r>
            <w:r w:rsidR="00DA6D6F">
              <w:instrText xml:space="preserve"> HYPERLINK "http://www.childcom.org.cy/ccr/ccr.nsf/All/527B90AA37F05CFFC225834E0043258C/$file/Compasito,%20%CE%9C%CE%B9%CE%BA%CF%81%CE%B7%CC%81%20%CE%A0%CF%85%CE%BE%CE%B9%CC%81%CE%B4%CE%B1.pdf" </w:instrText>
            </w:r>
            <w:r w:rsidR="00DA6D6F">
              <w:fldChar w:fldCharType="separate"/>
            </w:r>
            <w:r w:rsidRPr="00D81174">
              <w:rPr>
                <w:rStyle w:val="-"/>
                <w:rFonts w:eastAsia="Times New Roman"/>
                <w:bCs/>
                <w:lang w:val="en-US"/>
              </w:rPr>
              <w:t>http</w:t>
            </w:r>
            <w:r w:rsidRPr="00D81174">
              <w:rPr>
                <w:rStyle w:val="-"/>
                <w:rFonts w:eastAsia="Times New Roman"/>
                <w:bCs/>
              </w:rPr>
              <w:t>://</w:t>
            </w:r>
            <w:r w:rsidRPr="00D81174">
              <w:rPr>
                <w:rStyle w:val="-"/>
                <w:rFonts w:eastAsia="Times New Roman"/>
                <w:bCs/>
                <w:lang w:val="en-US"/>
              </w:rPr>
              <w:t>www</w:t>
            </w:r>
            <w:r w:rsidRPr="00D81174">
              <w:rPr>
                <w:rStyle w:val="-"/>
                <w:rFonts w:eastAsia="Times New Roman"/>
                <w:bCs/>
              </w:rPr>
              <w:t>.</w:t>
            </w:r>
            <w:proofErr w:type="spellStart"/>
            <w:r w:rsidRPr="00D81174">
              <w:rPr>
                <w:rStyle w:val="-"/>
                <w:rFonts w:eastAsia="Times New Roman"/>
                <w:bCs/>
                <w:lang w:val="en-US"/>
              </w:rPr>
              <w:t>childcom</w:t>
            </w:r>
            <w:proofErr w:type="spellEnd"/>
            <w:r w:rsidRPr="00D81174">
              <w:rPr>
                <w:rStyle w:val="-"/>
                <w:rFonts w:eastAsia="Times New Roman"/>
                <w:bCs/>
              </w:rPr>
              <w:t>.</w:t>
            </w:r>
            <w:r w:rsidRPr="00D81174">
              <w:rPr>
                <w:rStyle w:val="-"/>
                <w:rFonts w:eastAsia="Times New Roman"/>
                <w:bCs/>
                <w:lang w:val="en-US"/>
              </w:rPr>
              <w:t>org</w:t>
            </w:r>
            <w:r w:rsidRPr="00D81174">
              <w:rPr>
                <w:rStyle w:val="-"/>
                <w:rFonts w:eastAsia="Times New Roman"/>
                <w:bCs/>
              </w:rPr>
              <w:t>.</w:t>
            </w:r>
            <w:r w:rsidRPr="00D81174">
              <w:rPr>
                <w:rStyle w:val="-"/>
                <w:rFonts w:eastAsia="Times New Roman"/>
                <w:bCs/>
                <w:lang w:val="en-US"/>
              </w:rPr>
              <w:t>cy</w:t>
            </w:r>
            <w:r w:rsidRPr="00D81174">
              <w:rPr>
                <w:rStyle w:val="-"/>
                <w:rFonts w:eastAsia="Times New Roman"/>
                <w:bCs/>
              </w:rPr>
              <w:t>/</w:t>
            </w:r>
            <w:proofErr w:type="spellStart"/>
            <w:r w:rsidRPr="00D81174">
              <w:rPr>
                <w:rStyle w:val="-"/>
                <w:rFonts w:eastAsia="Times New Roman"/>
                <w:bCs/>
                <w:lang w:val="en-US"/>
              </w:rPr>
              <w:t>ccr</w:t>
            </w:r>
            <w:proofErr w:type="spellEnd"/>
            <w:r w:rsidRPr="00D81174">
              <w:rPr>
                <w:rStyle w:val="-"/>
                <w:rFonts w:eastAsia="Times New Roman"/>
                <w:bCs/>
              </w:rPr>
              <w:t>/</w:t>
            </w:r>
            <w:proofErr w:type="spellStart"/>
            <w:r w:rsidRPr="00D81174">
              <w:rPr>
                <w:rStyle w:val="-"/>
                <w:rFonts w:eastAsia="Times New Roman"/>
                <w:bCs/>
                <w:lang w:val="en-US"/>
              </w:rPr>
              <w:t>ccr</w:t>
            </w:r>
            <w:proofErr w:type="spellEnd"/>
            <w:r w:rsidRPr="00D81174">
              <w:rPr>
                <w:rStyle w:val="-"/>
                <w:rFonts w:eastAsia="Times New Roman"/>
                <w:bCs/>
              </w:rPr>
              <w:t>.</w:t>
            </w:r>
            <w:proofErr w:type="spellStart"/>
            <w:r w:rsidRPr="00D81174">
              <w:rPr>
                <w:rStyle w:val="-"/>
                <w:rFonts w:eastAsia="Times New Roman"/>
                <w:bCs/>
                <w:lang w:val="en-US"/>
              </w:rPr>
              <w:t>nsf</w:t>
            </w:r>
            <w:proofErr w:type="spellEnd"/>
            <w:r w:rsidRPr="00D81174">
              <w:rPr>
                <w:rStyle w:val="-"/>
                <w:rFonts w:eastAsia="Times New Roman"/>
                <w:bCs/>
              </w:rPr>
              <w:t>/</w:t>
            </w:r>
            <w:r w:rsidRPr="00D81174">
              <w:rPr>
                <w:rStyle w:val="-"/>
                <w:rFonts w:eastAsia="Times New Roman"/>
                <w:bCs/>
                <w:lang w:val="en-US"/>
              </w:rPr>
              <w:t>All</w:t>
            </w:r>
            <w:r w:rsidRPr="00D81174">
              <w:rPr>
                <w:rStyle w:val="-"/>
                <w:rFonts w:eastAsia="Times New Roman"/>
                <w:bCs/>
              </w:rPr>
              <w:t>/527</w:t>
            </w:r>
            <w:r w:rsidRPr="00D81174">
              <w:rPr>
                <w:rStyle w:val="-"/>
                <w:rFonts w:eastAsia="Times New Roman"/>
                <w:bCs/>
                <w:lang w:val="en-US"/>
              </w:rPr>
              <w:t>B</w:t>
            </w:r>
            <w:r w:rsidRPr="00D81174">
              <w:rPr>
                <w:rStyle w:val="-"/>
                <w:rFonts w:eastAsia="Times New Roman"/>
                <w:bCs/>
              </w:rPr>
              <w:t>90</w:t>
            </w:r>
            <w:r w:rsidRPr="00D81174">
              <w:rPr>
                <w:rStyle w:val="-"/>
                <w:rFonts w:eastAsia="Times New Roman"/>
                <w:bCs/>
                <w:lang w:val="en-US"/>
              </w:rPr>
              <w:t>AA</w:t>
            </w:r>
            <w:r w:rsidRPr="00D81174">
              <w:rPr>
                <w:rStyle w:val="-"/>
                <w:rFonts w:eastAsia="Times New Roman"/>
                <w:bCs/>
              </w:rPr>
              <w:t>37</w:t>
            </w:r>
            <w:r w:rsidRPr="00D81174">
              <w:rPr>
                <w:rStyle w:val="-"/>
                <w:rFonts w:eastAsia="Times New Roman"/>
                <w:bCs/>
                <w:lang w:val="en-US"/>
              </w:rPr>
              <w:t>F</w:t>
            </w:r>
            <w:r w:rsidRPr="00D81174">
              <w:rPr>
                <w:rStyle w:val="-"/>
                <w:rFonts w:eastAsia="Times New Roman"/>
                <w:bCs/>
              </w:rPr>
              <w:t>05</w:t>
            </w:r>
            <w:r w:rsidRPr="00D81174">
              <w:rPr>
                <w:rStyle w:val="-"/>
                <w:rFonts w:eastAsia="Times New Roman"/>
                <w:bCs/>
                <w:lang w:val="en-US"/>
              </w:rPr>
              <w:t>CFFC</w:t>
            </w:r>
            <w:r w:rsidRPr="00D81174">
              <w:rPr>
                <w:rStyle w:val="-"/>
                <w:rFonts w:eastAsia="Times New Roman"/>
                <w:bCs/>
              </w:rPr>
              <w:t>225834</w:t>
            </w:r>
            <w:r w:rsidRPr="00D81174">
              <w:rPr>
                <w:rStyle w:val="-"/>
                <w:rFonts w:eastAsia="Times New Roman"/>
                <w:bCs/>
                <w:lang w:val="en-US"/>
              </w:rPr>
              <w:t>E</w:t>
            </w:r>
            <w:r w:rsidRPr="00D81174">
              <w:rPr>
                <w:rStyle w:val="-"/>
                <w:rFonts w:eastAsia="Times New Roman"/>
                <w:bCs/>
              </w:rPr>
              <w:t>0043258</w:t>
            </w:r>
            <w:r w:rsidRPr="00D81174">
              <w:rPr>
                <w:rStyle w:val="-"/>
                <w:rFonts w:eastAsia="Times New Roman"/>
                <w:bCs/>
                <w:lang w:val="en-US"/>
              </w:rPr>
              <w:t>C</w:t>
            </w:r>
            <w:r w:rsidRPr="00D81174">
              <w:rPr>
                <w:rStyle w:val="-"/>
                <w:rFonts w:eastAsia="Times New Roman"/>
                <w:bCs/>
              </w:rPr>
              <w:t>/$</w:t>
            </w:r>
            <w:r w:rsidRPr="00D81174">
              <w:rPr>
                <w:rStyle w:val="-"/>
                <w:rFonts w:eastAsia="Times New Roman"/>
                <w:bCs/>
                <w:lang w:val="en-US"/>
              </w:rPr>
              <w:t>file</w:t>
            </w:r>
            <w:r w:rsidRPr="00D81174">
              <w:rPr>
                <w:rStyle w:val="-"/>
                <w:rFonts w:eastAsia="Times New Roman"/>
                <w:bCs/>
              </w:rPr>
              <w:t>/</w:t>
            </w:r>
            <w:proofErr w:type="spellStart"/>
            <w:r w:rsidRPr="00D81174">
              <w:rPr>
                <w:rStyle w:val="-"/>
                <w:rFonts w:eastAsia="Times New Roman"/>
                <w:bCs/>
                <w:lang w:val="en-US"/>
              </w:rPr>
              <w:t>Compasito</w:t>
            </w:r>
            <w:proofErr w:type="spellEnd"/>
            <w:r w:rsidRPr="00D81174">
              <w:rPr>
                <w:rStyle w:val="-"/>
                <w:rFonts w:eastAsia="Times New Roman"/>
                <w:bCs/>
              </w:rPr>
              <w:t>,%20%</w:t>
            </w:r>
            <w:r w:rsidRPr="00D81174">
              <w:rPr>
                <w:rStyle w:val="-"/>
                <w:rFonts w:eastAsia="Times New Roman"/>
                <w:bCs/>
                <w:lang w:val="en-US"/>
              </w:rPr>
              <w:t>CE</w:t>
            </w:r>
            <w:r w:rsidRPr="00D81174">
              <w:rPr>
                <w:rStyle w:val="-"/>
                <w:rFonts w:eastAsia="Times New Roman"/>
                <w:bCs/>
              </w:rPr>
              <w:t>%9</w:t>
            </w:r>
            <w:r w:rsidRPr="00D81174">
              <w:rPr>
                <w:rStyle w:val="-"/>
                <w:rFonts w:eastAsia="Times New Roman"/>
                <w:bCs/>
                <w:lang w:val="en-US"/>
              </w:rPr>
              <w:t>C</w:t>
            </w:r>
            <w:r w:rsidRPr="00D81174">
              <w:rPr>
                <w:rStyle w:val="-"/>
                <w:rFonts w:eastAsia="Times New Roman"/>
                <w:bCs/>
              </w:rPr>
              <w:t>%</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w:t>
            </w:r>
            <w:r w:rsidRPr="00D81174">
              <w:rPr>
                <w:rStyle w:val="-"/>
                <w:rFonts w:eastAsia="Times New Roman"/>
                <w:bCs/>
              </w:rPr>
              <w:t>9%</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BA</w:t>
            </w:r>
            <w:r w:rsidRPr="00D81174">
              <w:rPr>
                <w:rStyle w:val="-"/>
                <w:rFonts w:eastAsia="Times New Roman"/>
                <w:bCs/>
              </w:rPr>
              <w:t>%</w:t>
            </w:r>
            <w:r w:rsidRPr="00D81174">
              <w:rPr>
                <w:rStyle w:val="-"/>
                <w:rFonts w:eastAsia="Times New Roman"/>
                <w:bCs/>
                <w:lang w:val="en-US"/>
              </w:rPr>
              <w:t>CF</w:t>
            </w:r>
            <w:r w:rsidRPr="00D81174">
              <w:rPr>
                <w:rStyle w:val="-"/>
                <w:rFonts w:eastAsia="Times New Roman"/>
                <w:bCs/>
              </w:rPr>
              <w:t>%81%</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w:t>
            </w:r>
            <w:r w:rsidRPr="00D81174">
              <w:rPr>
                <w:rStyle w:val="-"/>
                <w:rFonts w:eastAsia="Times New Roman"/>
                <w:bCs/>
              </w:rPr>
              <w:t>7%</w:t>
            </w:r>
            <w:r w:rsidRPr="00D81174">
              <w:rPr>
                <w:rStyle w:val="-"/>
                <w:rFonts w:eastAsia="Times New Roman"/>
                <w:bCs/>
                <w:lang w:val="en-US"/>
              </w:rPr>
              <w:t>CC</w:t>
            </w:r>
            <w:r w:rsidRPr="00D81174">
              <w:rPr>
                <w:rStyle w:val="-"/>
                <w:rFonts w:eastAsia="Times New Roman"/>
                <w:bCs/>
              </w:rPr>
              <w:t>%81%20%</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A</w:t>
            </w:r>
            <w:r w:rsidRPr="00D81174">
              <w:rPr>
                <w:rStyle w:val="-"/>
                <w:rFonts w:eastAsia="Times New Roman"/>
                <w:bCs/>
              </w:rPr>
              <w:t>0%</w:t>
            </w:r>
            <w:r w:rsidRPr="00D81174">
              <w:rPr>
                <w:rStyle w:val="-"/>
                <w:rFonts w:eastAsia="Times New Roman"/>
                <w:bCs/>
                <w:lang w:val="en-US"/>
              </w:rPr>
              <w:t>CF</w:t>
            </w:r>
            <w:r w:rsidRPr="00D81174">
              <w:rPr>
                <w:rStyle w:val="-"/>
                <w:rFonts w:eastAsia="Times New Roman"/>
                <w:bCs/>
              </w:rPr>
              <w:t>%85%</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BE</w:t>
            </w:r>
            <w:r w:rsidRPr="00D81174">
              <w:rPr>
                <w:rStyle w:val="-"/>
                <w:rFonts w:eastAsia="Times New Roman"/>
                <w:bCs/>
              </w:rPr>
              <w:t>%</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w:t>
            </w:r>
            <w:r w:rsidRPr="00D81174">
              <w:rPr>
                <w:rStyle w:val="-"/>
                <w:rFonts w:eastAsia="Times New Roman"/>
                <w:bCs/>
              </w:rPr>
              <w:t>9%</w:t>
            </w:r>
            <w:r w:rsidRPr="00D81174">
              <w:rPr>
                <w:rStyle w:val="-"/>
                <w:rFonts w:eastAsia="Times New Roman"/>
                <w:bCs/>
                <w:lang w:val="en-US"/>
              </w:rPr>
              <w:t>CC</w:t>
            </w:r>
            <w:r w:rsidRPr="00D81174">
              <w:rPr>
                <w:rStyle w:val="-"/>
                <w:rFonts w:eastAsia="Times New Roman"/>
                <w:bCs/>
              </w:rPr>
              <w:t>%81%</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w:t>
            </w:r>
            <w:r w:rsidRPr="00D81174">
              <w:rPr>
                <w:rStyle w:val="-"/>
                <w:rFonts w:eastAsia="Times New Roman"/>
                <w:bCs/>
              </w:rPr>
              <w:t>4%</w:t>
            </w:r>
            <w:r w:rsidRPr="00D81174">
              <w:rPr>
                <w:rStyle w:val="-"/>
                <w:rFonts w:eastAsia="Times New Roman"/>
                <w:bCs/>
                <w:lang w:val="en-US"/>
              </w:rPr>
              <w:t>CE</w:t>
            </w:r>
            <w:r w:rsidRPr="00D81174">
              <w:rPr>
                <w:rStyle w:val="-"/>
                <w:rFonts w:eastAsia="Times New Roman"/>
                <w:bCs/>
              </w:rPr>
              <w:t>%</w:t>
            </w:r>
            <w:r w:rsidRPr="00D81174">
              <w:rPr>
                <w:rStyle w:val="-"/>
                <w:rFonts w:eastAsia="Times New Roman"/>
                <w:bCs/>
                <w:lang w:val="en-US"/>
              </w:rPr>
              <w:t>B</w:t>
            </w:r>
            <w:r w:rsidRPr="00D81174">
              <w:rPr>
                <w:rStyle w:val="-"/>
                <w:rFonts w:eastAsia="Times New Roman"/>
                <w:bCs/>
              </w:rPr>
              <w:t>1.</w:t>
            </w:r>
            <w:r w:rsidRPr="00D81174">
              <w:rPr>
                <w:rStyle w:val="-"/>
                <w:rFonts w:eastAsia="Times New Roman"/>
                <w:bCs/>
                <w:lang w:val="en-US"/>
              </w:rPr>
              <w:t>pdf</w:t>
            </w:r>
            <w:r w:rsidR="00DA6D6F">
              <w:rPr>
                <w:rStyle w:val="-"/>
                <w:rFonts w:eastAsia="Times New Roman"/>
                <w:bCs/>
                <w:lang w:val="en-US"/>
              </w:rPr>
              <w:fldChar w:fldCharType="end"/>
            </w:r>
          </w:p>
          <w:p w14:paraId="3F7C0785" w14:textId="77777777" w:rsidR="002326BE" w:rsidRDefault="002326BE" w:rsidP="00AE2FAC">
            <w:pPr>
              <w:tabs>
                <w:tab w:val="left" w:pos="1316"/>
              </w:tabs>
              <w:spacing w:line="360" w:lineRule="auto"/>
              <w:jc w:val="both"/>
              <w:rPr>
                <w:b/>
                <w:bCs/>
              </w:rPr>
            </w:pPr>
          </w:p>
        </w:tc>
      </w:tr>
      <w:tr w:rsidR="002326BE" w14:paraId="5635D4BA" w14:textId="77777777" w:rsidTr="00CA078B">
        <w:tc>
          <w:tcPr>
            <w:tcW w:w="747" w:type="dxa"/>
          </w:tcPr>
          <w:p w14:paraId="75BF3CA2" w14:textId="77777777" w:rsidR="002326BE" w:rsidRPr="00B45E20" w:rsidRDefault="002326BE" w:rsidP="002326BE">
            <w:pPr>
              <w:pStyle w:val="a5"/>
              <w:numPr>
                <w:ilvl w:val="0"/>
                <w:numId w:val="1"/>
              </w:numPr>
              <w:tabs>
                <w:tab w:val="left" w:pos="1316"/>
              </w:tabs>
              <w:spacing w:line="360" w:lineRule="auto"/>
              <w:rPr>
                <w:b/>
                <w:bCs/>
              </w:rPr>
            </w:pPr>
          </w:p>
        </w:tc>
        <w:tc>
          <w:tcPr>
            <w:tcW w:w="9779" w:type="dxa"/>
          </w:tcPr>
          <w:p w14:paraId="4485FFDF" w14:textId="77777777" w:rsidR="005054A8" w:rsidRPr="00D81174" w:rsidRDefault="005054A8" w:rsidP="005054A8">
            <w:pPr>
              <w:spacing w:line="276" w:lineRule="auto"/>
              <w:ind w:left="720" w:hanging="720"/>
              <w:jc w:val="both"/>
              <w:rPr>
                <w:rFonts w:eastAsia="Times New Roman"/>
                <w:bCs/>
                <w:iCs/>
                <w:u w:color="000000"/>
              </w:rPr>
            </w:pPr>
            <w:r w:rsidRPr="00D81174">
              <w:rPr>
                <w:rFonts w:eastAsia="Times New Roman"/>
                <w:bCs/>
                <w:iCs/>
                <w:u w:color="000000"/>
              </w:rPr>
              <w:t xml:space="preserve">Πρόγραμμα Έντεχνου Συλλογισμού- </w:t>
            </w:r>
            <w:r w:rsidRPr="00D81174">
              <w:rPr>
                <w:rFonts w:eastAsia="Times New Roman"/>
                <w:bCs/>
                <w:iCs/>
                <w:u w:color="000000"/>
                <w:lang w:val="en-US"/>
              </w:rPr>
              <w:t>Artful</w:t>
            </w:r>
            <w:r w:rsidRPr="00D81174">
              <w:rPr>
                <w:rFonts w:eastAsia="Times New Roman"/>
                <w:bCs/>
                <w:iCs/>
                <w:u w:color="000000"/>
              </w:rPr>
              <w:t xml:space="preserve"> </w:t>
            </w:r>
            <w:r w:rsidRPr="00D81174">
              <w:rPr>
                <w:rFonts w:eastAsia="Times New Roman"/>
                <w:bCs/>
                <w:iCs/>
                <w:u w:color="000000"/>
                <w:lang w:val="en-US"/>
              </w:rPr>
              <w:t>Thinking</w:t>
            </w:r>
            <w:r w:rsidRPr="00D81174">
              <w:rPr>
                <w:rFonts w:eastAsia="Times New Roman"/>
                <w:bCs/>
                <w:iCs/>
                <w:u w:color="000000"/>
              </w:rPr>
              <w:t xml:space="preserve"> </w:t>
            </w:r>
            <w:r w:rsidR="00DA6D6F">
              <w:fldChar w:fldCharType="begin"/>
            </w:r>
            <w:r w:rsidR="00DA6D6F">
              <w:instrText xml:space="preserve"> HYPERLINK "https://pz.harvard.edu/projects/artful-thinking" </w:instrText>
            </w:r>
            <w:r w:rsidR="00DA6D6F">
              <w:fldChar w:fldCharType="separate"/>
            </w:r>
            <w:r w:rsidRPr="00D81174">
              <w:rPr>
                <w:rStyle w:val="-"/>
                <w:rFonts w:eastAsia="Times New Roman"/>
                <w:bCs/>
                <w:iCs/>
                <w:lang w:val="en-US"/>
              </w:rPr>
              <w:t>https</w:t>
            </w:r>
            <w:r w:rsidRPr="00D81174">
              <w:rPr>
                <w:rStyle w:val="-"/>
                <w:rFonts w:eastAsia="Times New Roman"/>
                <w:bCs/>
                <w:iCs/>
              </w:rPr>
              <w:t>://</w:t>
            </w:r>
            <w:proofErr w:type="spellStart"/>
            <w:r w:rsidRPr="00D81174">
              <w:rPr>
                <w:rStyle w:val="-"/>
                <w:rFonts w:eastAsia="Times New Roman"/>
                <w:bCs/>
                <w:iCs/>
                <w:lang w:val="en-US"/>
              </w:rPr>
              <w:t>pz</w:t>
            </w:r>
            <w:proofErr w:type="spellEnd"/>
            <w:r w:rsidRPr="00D81174">
              <w:rPr>
                <w:rStyle w:val="-"/>
                <w:rFonts w:eastAsia="Times New Roman"/>
                <w:bCs/>
                <w:iCs/>
              </w:rPr>
              <w:t>.</w:t>
            </w:r>
            <w:proofErr w:type="spellStart"/>
            <w:r w:rsidRPr="00D81174">
              <w:rPr>
                <w:rStyle w:val="-"/>
                <w:rFonts w:eastAsia="Times New Roman"/>
                <w:bCs/>
                <w:iCs/>
                <w:lang w:val="en-US"/>
              </w:rPr>
              <w:t>harvard</w:t>
            </w:r>
            <w:proofErr w:type="spellEnd"/>
            <w:r w:rsidRPr="00D81174">
              <w:rPr>
                <w:rStyle w:val="-"/>
                <w:rFonts w:eastAsia="Times New Roman"/>
                <w:bCs/>
                <w:iCs/>
              </w:rPr>
              <w:t>.</w:t>
            </w:r>
            <w:proofErr w:type="spellStart"/>
            <w:r w:rsidRPr="00D81174">
              <w:rPr>
                <w:rStyle w:val="-"/>
                <w:rFonts w:eastAsia="Times New Roman"/>
                <w:bCs/>
                <w:iCs/>
                <w:lang w:val="en-US"/>
              </w:rPr>
              <w:t>edu</w:t>
            </w:r>
            <w:proofErr w:type="spellEnd"/>
            <w:r w:rsidRPr="00D81174">
              <w:rPr>
                <w:rStyle w:val="-"/>
                <w:rFonts w:eastAsia="Times New Roman"/>
                <w:bCs/>
                <w:iCs/>
              </w:rPr>
              <w:t>/</w:t>
            </w:r>
            <w:r w:rsidRPr="00D81174">
              <w:rPr>
                <w:rStyle w:val="-"/>
                <w:rFonts w:eastAsia="Times New Roman"/>
                <w:bCs/>
                <w:iCs/>
                <w:lang w:val="en-US"/>
              </w:rPr>
              <w:t>projects</w:t>
            </w:r>
            <w:r w:rsidRPr="00D81174">
              <w:rPr>
                <w:rStyle w:val="-"/>
                <w:rFonts w:eastAsia="Times New Roman"/>
                <w:bCs/>
                <w:iCs/>
              </w:rPr>
              <w:t>/</w:t>
            </w:r>
            <w:r w:rsidRPr="00D81174">
              <w:rPr>
                <w:rStyle w:val="-"/>
                <w:rFonts w:eastAsia="Times New Roman"/>
                <w:bCs/>
                <w:iCs/>
                <w:lang w:val="en-US"/>
              </w:rPr>
              <w:t>artful</w:t>
            </w:r>
            <w:r w:rsidRPr="00D81174">
              <w:rPr>
                <w:rStyle w:val="-"/>
                <w:rFonts w:eastAsia="Times New Roman"/>
                <w:bCs/>
                <w:iCs/>
              </w:rPr>
              <w:t>-</w:t>
            </w:r>
            <w:r w:rsidRPr="00D81174">
              <w:rPr>
                <w:rStyle w:val="-"/>
                <w:rFonts w:eastAsia="Times New Roman"/>
                <w:bCs/>
                <w:iCs/>
                <w:lang w:val="en-US"/>
              </w:rPr>
              <w:t>thinking</w:t>
            </w:r>
            <w:r w:rsidR="00DA6D6F">
              <w:rPr>
                <w:rStyle w:val="-"/>
                <w:rFonts w:eastAsia="Times New Roman"/>
                <w:bCs/>
                <w:iCs/>
                <w:lang w:val="en-US"/>
              </w:rPr>
              <w:fldChar w:fldCharType="end"/>
            </w:r>
          </w:p>
          <w:p w14:paraId="63B5F2F0" w14:textId="77777777" w:rsidR="002326BE" w:rsidRDefault="002326BE" w:rsidP="00AE2FAC">
            <w:pPr>
              <w:tabs>
                <w:tab w:val="left" w:pos="1316"/>
              </w:tabs>
              <w:spacing w:line="360" w:lineRule="auto"/>
              <w:jc w:val="both"/>
              <w:rPr>
                <w:b/>
                <w:bCs/>
              </w:rPr>
            </w:pPr>
          </w:p>
        </w:tc>
      </w:tr>
      <w:tr w:rsidR="002326BE" w14:paraId="0E525FFB" w14:textId="77777777" w:rsidTr="00CA078B">
        <w:tc>
          <w:tcPr>
            <w:tcW w:w="747" w:type="dxa"/>
          </w:tcPr>
          <w:p w14:paraId="6A2EC0DB" w14:textId="77777777" w:rsidR="002326BE" w:rsidRPr="00B45E20" w:rsidRDefault="002326BE" w:rsidP="002326BE">
            <w:pPr>
              <w:pStyle w:val="a5"/>
              <w:numPr>
                <w:ilvl w:val="0"/>
                <w:numId w:val="1"/>
              </w:numPr>
              <w:tabs>
                <w:tab w:val="left" w:pos="1316"/>
              </w:tabs>
              <w:spacing w:line="360" w:lineRule="auto"/>
              <w:rPr>
                <w:b/>
                <w:bCs/>
              </w:rPr>
            </w:pPr>
          </w:p>
        </w:tc>
        <w:tc>
          <w:tcPr>
            <w:tcW w:w="9779" w:type="dxa"/>
          </w:tcPr>
          <w:p w14:paraId="1EA970DF" w14:textId="77777777" w:rsidR="00753522" w:rsidRPr="00697421" w:rsidRDefault="00DA6D6F" w:rsidP="00753522">
            <w:pPr>
              <w:spacing w:line="276" w:lineRule="auto"/>
              <w:jc w:val="both"/>
              <w:rPr>
                <w:rFonts w:asciiTheme="minorHAnsi" w:hAnsiTheme="minorHAnsi" w:cstheme="minorHAnsi"/>
              </w:rPr>
            </w:pPr>
            <w:r>
              <w:fldChar w:fldCharType="begin"/>
            </w:r>
            <w:r>
              <w:instrText xml:space="preserve"> HYPERLINK "http://www.ddp.gr/wp-content/uploads/2014/03/FINAL-4.6.10-KATALOGOS-DIKTYOY-LOW_RES-14.pdf" </w:instrText>
            </w:r>
            <w:r>
              <w:fldChar w:fldCharType="separate"/>
            </w:r>
            <w:r w:rsidR="00753522" w:rsidRPr="00697421">
              <w:rPr>
                <w:rStyle w:val="-"/>
                <w:rFonts w:asciiTheme="minorHAnsi" w:hAnsiTheme="minorHAnsi" w:cstheme="minorHAnsi"/>
              </w:rPr>
              <w:t>http://www.ddp.gr/wp-content/uploads/2014/03/FINAL-4.6.10-KATALOGOS-DIKTYOY-LOW_RES-14.pdf</w:t>
            </w:r>
            <w:r>
              <w:rPr>
                <w:rStyle w:val="-"/>
                <w:rFonts w:asciiTheme="minorHAnsi" w:hAnsiTheme="minorHAnsi" w:cstheme="minorHAnsi"/>
              </w:rPr>
              <w:fldChar w:fldCharType="end"/>
            </w:r>
          </w:p>
          <w:p w14:paraId="655BD049" w14:textId="77777777" w:rsidR="002326BE" w:rsidRDefault="002326BE" w:rsidP="00AE2FAC">
            <w:pPr>
              <w:tabs>
                <w:tab w:val="left" w:pos="1316"/>
              </w:tabs>
              <w:spacing w:line="360" w:lineRule="auto"/>
              <w:jc w:val="both"/>
              <w:rPr>
                <w:b/>
                <w:bCs/>
              </w:rPr>
            </w:pPr>
          </w:p>
        </w:tc>
      </w:tr>
      <w:tr w:rsidR="002326BE" w14:paraId="35905E9B" w14:textId="77777777" w:rsidTr="00CA078B">
        <w:tc>
          <w:tcPr>
            <w:tcW w:w="747" w:type="dxa"/>
          </w:tcPr>
          <w:p w14:paraId="0938E366" w14:textId="77777777" w:rsidR="002326BE" w:rsidRPr="00B45E20" w:rsidRDefault="002326BE" w:rsidP="002326BE">
            <w:pPr>
              <w:pStyle w:val="a5"/>
              <w:numPr>
                <w:ilvl w:val="0"/>
                <w:numId w:val="1"/>
              </w:numPr>
              <w:tabs>
                <w:tab w:val="left" w:pos="1316"/>
              </w:tabs>
              <w:spacing w:line="360" w:lineRule="auto"/>
              <w:rPr>
                <w:b/>
                <w:bCs/>
              </w:rPr>
            </w:pPr>
          </w:p>
        </w:tc>
        <w:tc>
          <w:tcPr>
            <w:tcW w:w="9779" w:type="dxa"/>
          </w:tcPr>
          <w:p w14:paraId="667870E8" w14:textId="77777777" w:rsidR="002326BE" w:rsidRDefault="002326BE" w:rsidP="00AE2FAC">
            <w:pPr>
              <w:tabs>
                <w:tab w:val="left" w:pos="1316"/>
              </w:tabs>
              <w:spacing w:line="360" w:lineRule="auto"/>
              <w:jc w:val="both"/>
              <w:rPr>
                <w:b/>
                <w:bCs/>
              </w:rPr>
            </w:pPr>
          </w:p>
        </w:tc>
      </w:tr>
      <w:tr w:rsidR="002326BE" w14:paraId="4C28E6E4" w14:textId="77777777" w:rsidTr="00CA078B">
        <w:tc>
          <w:tcPr>
            <w:tcW w:w="747" w:type="dxa"/>
            <w:shd w:val="clear" w:color="auto" w:fill="D9D9D9" w:themeFill="background1" w:themeFillShade="D9"/>
          </w:tcPr>
          <w:p w14:paraId="7E8A307A" w14:textId="77777777" w:rsidR="002326BE" w:rsidRPr="00B45E20" w:rsidRDefault="002326BE" w:rsidP="002326BE">
            <w:pPr>
              <w:pStyle w:val="a5"/>
              <w:numPr>
                <w:ilvl w:val="0"/>
                <w:numId w:val="1"/>
              </w:numPr>
              <w:tabs>
                <w:tab w:val="left" w:pos="1316"/>
              </w:tabs>
              <w:spacing w:line="360" w:lineRule="auto"/>
              <w:rPr>
                <w:b/>
                <w:bCs/>
              </w:rPr>
            </w:pPr>
          </w:p>
        </w:tc>
        <w:tc>
          <w:tcPr>
            <w:tcW w:w="9779" w:type="dxa"/>
            <w:shd w:val="clear" w:color="auto" w:fill="D9D9D9" w:themeFill="background1" w:themeFillShade="D9"/>
          </w:tcPr>
          <w:p w14:paraId="1672C62A" w14:textId="77777777" w:rsidR="002326BE" w:rsidRDefault="002326BE" w:rsidP="00AE2FAC">
            <w:pPr>
              <w:tabs>
                <w:tab w:val="left" w:pos="1316"/>
              </w:tabs>
              <w:spacing w:line="360" w:lineRule="auto"/>
              <w:jc w:val="both"/>
              <w:rPr>
                <w:b/>
                <w:bCs/>
              </w:rPr>
            </w:pPr>
          </w:p>
        </w:tc>
      </w:tr>
      <w:tr w:rsidR="002326BE" w14:paraId="39A04B75" w14:textId="77777777" w:rsidTr="00CA078B">
        <w:tc>
          <w:tcPr>
            <w:tcW w:w="747" w:type="dxa"/>
            <w:shd w:val="clear" w:color="auto" w:fill="D9D9D9" w:themeFill="background1" w:themeFillShade="D9"/>
          </w:tcPr>
          <w:p w14:paraId="582E840E" w14:textId="77777777" w:rsidR="002326BE" w:rsidRPr="00B45E20" w:rsidRDefault="002326BE" w:rsidP="002326BE">
            <w:pPr>
              <w:pStyle w:val="a5"/>
              <w:numPr>
                <w:ilvl w:val="0"/>
                <w:numId w:val="1"/>
              </w:numPr>
              <w:tabs>
                <w:tab w:val="left" w:pos="1316"/>
              </w:tabs>
              <w:spacing w:line="360" w:lineRule="auto"/>
              <w:rPr>
                <w:b/>
                <w:bCs/>
              </w:rPr>
            </w:pPr>
          </w:p>
        </w:tc>
        <w:tc>
          <w:tcPr>
            <w:tcW w:w="9779" w:type="dxa"/>
            <w:shd w:val="clear" w:color="auto" w:fill="D9D9D9" w:themeFill="background1" w:themeFillShade="D9"/>
          </w:tcPr>
          <w:p w14:paraId="0B8CF504" w14:textId="77777777" w:rsidR="002326BE" w:rsidRDefault="002326BE" w:rsidP="00AE2FAC">
            <w:pPr>
              <w:tabs>
                <w:tab w:val="left" w:pos="1316"/>
              </w:tabs>
              <w:spacing w:line="360" w:lineRule="auto"/>
              <w:jc w:val="both"/>
              <w:rPr>
                <w:b/>
                <w:bCs/>
              </w:rPr>
            </w:pPr>
          </w:p>
        </w:tc>
      </w:tr>
    </w:tbl>
    <w:p w14:paraId="557B9966" w14:textId="77777777" w:rsidR="00CA078B" w:rsidRDefault="00CA078B" w:rsidP="40D0DA4D">
      <w:pPr>
        <w:tabs>
          <w:tab w:val="left" w:pos="1316"/>
        </w:tabs>
        <w:jc w:val="both"/>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A078B" w:rsidRPr="00B62984" w14:paraId="129C184B" w14:textId="77777777" w:rsidTr="00DF34CA">
        <w:trPr>
          <w:trHeight w:val="2213"/>
        </w:trPr>
        <w:tc>
          <w:tcPr>
            <w:tcW w:w="10348" w:type="dxa"/>
            <w:tcBorders>
              <w:top w:val="thinThickSmallGap" w:sz="24" w:space="0" w:color="auto"/>
              <w:left w:val="thinThickSmallGap" w:sz="24" w:space="0" w:color="auto"/>
              <w:bottom w:val="thinThickSmallGap" w:sz="24" w:space="0" w:color="auto"/>
              <w:right w:val="thinThickSmallGap" w:sz="24" w:space="0" w:color="auto"/>
            </w:tcBorders>
          </w:tcPr>
          <w:p w14:paraId="01B8CC5A" w14:textId="659B2C98" w:rsidR="00CA078B" w:rsidRPr="00697421" w:rsidRDefault="00CA078B" w:rsidP="00617AD4">
            <w:pPr>
              <w:spacing w:line="276" w:lineRule="auto"/>
              <w:jc w:val="both"/>
              <w:rPr>
                <w:rFonts w:asciiTheme="minorHAnsi" w:eastAsia="Times New Roman" w:hAnsiTheme="minorHAnsi" w:cstheme="minorHAnsi"/>
                <w:b/>
                <w:color w:val="548DD4"/>
                <w:u w:color="000000"/>
              </w:rPr>
            </w:pPr>
            <w:r w:rsidRPr="00697421">
              <w:rPr>
                <w:rFonts w:asciiTheme="minorHAnsi" w:eastAsia="Times New Roman" w:hAnsiTheme="minorHAnsi" w:cstheme="minorHAnsi"/>
                <w:b/>
                <w:color w:val="548DD4"/>
                <w:u w:color="000000"/>
              </w:rPr>
              <w:t xml:space="preserve">Εκπαιδευτικό </w:t>
            </w:r>
            <w:r w:rsidR="00B963D0">
              <w:rPr>
                <w:rFonts w:asciiTheme="minorHAnsi" w:eastAsia="Times New Roman" w:hAnsiTheme="minorHAnsi" w:cstheme="minorHAnsi"/>
                <w:b/>
                <w:color w:val="548DD4"/>
                <w:u w:color="000000"/>
              </w:rPr>
              <w:t>Υλικό/Συνδέσεις</w:t>
            </w:r>
          </w:p>
          <w:p w14:paraId="29845A8F" w14:textId="77777777" w:rsidR="00CA078B" w:rsidRPr="00697421" w:rsidRDefault="00CA078B" w:rsidP="00617AD4">
            <w:pPr>
              <w:spacing w:line="276" w:lineRule="auto"/>
              <w:jc w:val="both"/>
              <w:rPr>
                <w:rFonts w:asciiTheme="minorHAnsi" w:eastAsia="Times New Roman" w:hAnsiTheme="minorHAnsi" w:cstheme="minorHAnsi"/>
                <w:b/>
                <w:color w:val="548DD4"/>
                <w:u w:color="000000"/>
              </w:rPr>
            </w:pPr>
          </w:p>
          <w:p w14:paraId="5592ECD4" w14:textId="77777777" w:rsidR="00CA078B" w:rsidRPr="00697421" w:rsidRDefault="00CA078B" w:rsidP="00617AD4">
            <w:pPr>
              <w:spacing w:line="276" w:lineRule="auto"/>
              <w:jc w:val="both"/>
              <w:rPr>
                <w:rFonts w:asciiTheme="minorHAnsi" w:eastAsia="Times New Roman" w:hAnsiTheme="minorHAnsi" w:cstheme="minorHAnsi"/>
                <w:iCs/>
                <w:u w:color="000000"/>
              </w:rPr>
            </w:pPr>
            <w:r w:rsidRPr="00697421">
              <w:rPr>
                <w:rFonts w:asciiTheme="minorHAnsi" w:eastAsia="Times New Roman" w:hAnsiTheme="minorHAnsi" w:cstheme="minorHAnsi"/>
                <w:iCs/>
                <w:u w:color="000000"/>
              </w:rPr>
              <w:t>Το πρόγραμμα και τα εργαστήρια συνδέονται με το Αναλυτικό Πρόγραμμα της Γλώσσας και τα Διδακτικά Εγχειρίδια της Γλώσσας (Ενότητες «Σπίτι και γειτονιά», «Έλα στην παρέα μας».</w:t>
            </w:r>
          </w:p>
          <w:p w14:paraId="0094596F" w14:textId="77777777" w:rsidR="00CA078B" w:rsidRPr="00697421" w:rsidRDefault="00CA078B" w:rsidP="00617AD4">
            <w:pPr>
              <w:spacing w:line="276" w:lineRule="auto"/>
              <w:jc w:val="both"/>
              <w:rPr>
                <w:rFonts w:asciiTheme="minorHAnsi" w:eastAsia="Times New Roman" w:hAnsiTheme="minorHAnsi" w:cstheme="minorHAnsi"/>
                <w:iCs/>
                <w:u w:color="000000"/>
              </w:rPr>
            </w:pPr>
          </w:p>
          <w:p w14:paraId="5637B7B0" w14:textId="77777777" w:rsidR="00CA078B" w:rsidRPr="00697421" w:rsidRDefault="00CA078B" w:rsidP="00617AD4">
            <w:pPr>
              <w:spacing w:line="276" w:lineRule="auto"/>
              <w:jc w:val="both"/>
              <w:rPr>
                <w:rFonts w:asciiTheme="minorHAnsi" w:eastAsia="Times New Roman" w:hAnsiTheme="minorHAnsi" w:cstheme="minorHAnsi"/>
                <w:iCs/>
                <w:u w:color="000000"/>
              </w:rPr>
            </w:pPr>
            <w:r w:rsidRPr="00697421">
              <w:rPr>
                <w:rFonts w:asciiTheme="minorHAnsi" w:eastAsia="Times New Roman" w:hAnsiTheme="minorHAnsi" w:cstheme="minorHAnsi"/>
                <w:iCs/>
                <w:u w:color="000000"/>
              </w:rPr>
              <w:t xml:space="preserve">Το βιβλίο «Το χαρούμενο λιβάδι» μπορούμε να το παρακολουθήσουμε και από την Εκπαιδευτική Τηλεόραση: </w:t>
            </w:r>
          </w:p>
          <w:p w14:paraId="328EB5E7" w14:textId="77777777" w:rsidR="00CA078B" w:rsidRPr="00697421" w:rsidRDefault="00DA6D6F" w:rsidP="00617AD4">
            <w:pPr>
              <w:spacing w:line="276" w:lineRule="auto"/>
              <w:jc w:val="both"/>
              <w:rPr>
                <w:rFonts w:asciiTheme="minorHAnsi" w:hAnsiTheme="minorHAnsi" w:cstheme="minorHAnsi"/>
              </w:rPr>
            </w:pPr>
            <w:hyperlink r:id="rId10" w:tgtFrame="_blank" w:history="1">
              <w:r w:rsidR="00CA078B" w:rsidRPr="00697421">
                <w:rPr>
                  <w:rStyle w:val="-"/>
                  <w:rFonts w:asciiTheme="minorHAnsi" w:hAnsiTheme="minorHAnsi" w:cstheme="minorHAnsi"/>
                  <w:bdr w:val="none" w:sz="0" w:space="0" w:color="auto" w:frame="1"/>
                  <w:shd w:val="clear" w:color="auto" w:fill="FFFFFF"/>
                </w:rPr>
                <w:t>https://www.youtube.com/watch?v=tXDpZM5zLYE</w:t>
              </w:r>
            </w:hyperlink>
          </w:p>
          <w:p w14:paraId="27E5317E" w14:textId="77777777" w:rsidR="00CA078B" w:rsidRPr="00697421" w:rsidRDefault="00CA078B" w:rsidP="00617AD4">
            <w:pPr>
              <w:spacing w:line="276" w:lineRule="auto"/>
              <w:jc w:val="both"/>
              <w:rPr>
                <w:rFonts w:asciiTheme="minorHAnsi" w:hAnsiTheme="minorHAnsi" w:cstheme="minorHAnsi"/>
              </w:rPr>
            </w:pPr>
          </w:p>
          <w:p w14:paraId="1EA868B2" w14:textId="3ACFC217" w:rsidR="00CA078B" w:rsidRPr="00697421" w:rsidRDefault="00B963D0" w:rsidP="00617AD4">
            <w:pPr>
              <w:spacing w:line="276" w:lineRule="auto"/>
              <w:jc w:val="both"/>
              <w:rPr>
                <w:rFonts w:asciiTheme="minorHAnsi" w:hAnsiTheme="minorHAnsi" w:cstheme="minorHAnsi"/>
              </w:rPr>
            </w:pPr>
            <w:r>
              <w:rPr>
                <w:rFonts w:asciiTheme="minorHAnsi" w:hAnsiTheme="minorHAnsi" w:cstheme="minorHAnsi"/>
              </w:rPr>
              <w:t>Επίσης, ο/η ε</w:t>
            </w:r>
            <w:r w:rsidR="00CA078B" w:rsidRPr="00697421">
              <w:rPr>
                <w:rFonts w:asciiTheme="minorHAnsi" w:hAnsiTheme="minorHAnsi" w:cstheme="minorHAnsi"/>
              </w:rPr>
              <w:t>κπαιδευτικός μπορεί να αναζητήσει λογοτεχνικά βιβλία για παιδιά με θέμα τα δικαιώματα του παιδιού με την οπτική της διαφορετικότητας και στον κατάλογο «Βλέποντας τον κόσμο με διαφορετικά μάτια» του Δικτύου για τα Δικαιώματα του Παιδιού.</w:t>
            </w:r>
          </w:p>
          <w:p w14:paraId="3DC537CD" w14:textId="77777777" w:rsidR="00CA078B" w:rsidRPr="00697421" w:rsidRDefault="00DA6D6F" w:rsidP="00617AD4">
            <w:pPr>
              <w:spacing w:line="276" w:lineRule="auto"/>
              <w:jc w:val="both"/>
              <w:rPr>
                <w:rFonts w:asciiTheme="minorHAnsi" w:hAnsiTheme="minorHAnsi" w:cstheme="minorHAnsi"/>
              </w:rPr>
            </w:pPr>
            <w:hyperlink r:id="rId11" w:history="1">
              <w:r w:rsidR="00CA078B" w:rsidRPr="00697421">
                <w:rPr>
                  <w:rStyle w:val="-"/>
                  <w:rFonts w:asciiTheme="minorHAnsi" w:hAnsiTheme="minorHAnsi" w:cstheme="minorHAnsi"/>
                </w:rPr>
                <w:t>http://www.ddp.gr/wp-content/uploads/2014/03/FINAL-4.6.10-KATALOGOS-DIKTYOY-LOW_RES-14.pdf</w:t>
              </w:r>
            </w:hyperlink>
          </w:p>
          <w:p w14:paraId="51FA83B8" w14:textId="77777777" w:rsidR="00CA078B" w:rsidRPr="00697421" w:rsidRDefault="00CA078B" w:rsidP="00617AD4">
            <w:pPr>
              <w:spacing w:line="276" w:lineRule="auto"/>
              <w:jc w:val="both"/>
              <w:rPr>
                <w:rFonts w:asciiTheme="minorHAnsi" w:hAnsiTheme="minorHAnsi" w:cstheme="minorHAnsi"/>
              </w:rPr>
            </w:pPr>
          </w:p>
        </w:tc>
      </w:tr>
      <w:tr w:rsidR="00CA078B" w:rsidRPr="00B62984" w14:paraId="5542FEE3" w14:textId="77777777" w:rsidTr="00DF34CA">
        <w:trPr>
          <w:trHeight w:val="1139"/>
        </w:trPr>
        <w:tc>
          <w:tcPr>
            <w:tcW w:w="10348" w:type="dxa"/>
            <w:tcBorders>
              <w:top w:val="thinThickSmallGap" w:sz="24" w:space="0" w:color="auto"/>
              <w:left w:val="thinThickSmallGap" w:sz="24" w:space="0" w:color="auto"/>
              <w:bottom w:val="thinThickSmallGap" w:sz="24" w:space="0" w:color="auto"/>
              <w:right w:val="thinThickSmallGap" w:sz="24" w:space="0" w:color="auto"/>
            </w:tcBorders>
          </w:tcPr>
          <w:p w14:paraId="604BC149" w14:textId="77777777" w:rsidR="00CA078B" w:rsidRPr="00697421" w:rsidRDefault="00CA078B" w:rsidP="00617AD4">
            <w:pPr>
              <w:spacing w:line="276" w:lineRule="auto"/>
              <w:jc w:val="both"/>
              <w:rPr>
                <w:rFonts w:asciiTheme="minorHAnsi" w:eastAsia="Times New Roman" w:hAnsiTheme="minorHAnsi" w:cstheme="minorHAnsi"/>
                <w:iCs/>
                <w:u w:color="000000"/>
              </w:rPr>
            </w:pPr>
          </w:p>
        </w:tc>
      </w:tr>
    </w:tbl>
    <w:p w14:paraId="06391D7D" w14:textId="77777777" w:rsidR="00CA078B" w:rsidRPr="002326BE" w:rsidRDefault="00CA078B" w:rsidP="00CA078B">
      <w:pPr>
        <w:tabs>
          <w:tab w:val="left" w:pos="1316"/>
        </w:tabs>
        <w:jc w:val="center"/>
      </w:pPr>
    </w:p>
    <w:sectPr w:rsidR="00CA078B" w:rsidRPr="002326BE" w:rsidSect="00865E82">
      <w:headerReference w:type="even" r:id="rId12"/>
      <w:headerReference w:type="default" r:id="rId13"/>
      <w:footerReference w:type="even" r:id="rId14"/>
      <w:footerReference w:type="default" r:id="rId15"/>
      <w:headerReference w:type="first" r:id="rId16"/>
      <w:footerReference w:type="first" r:id="rId1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610BB" w14:textId="77777777" w:rsidR="00B87FA5" w:rsidRDefault="00B87FA5">
      <w:r>
        <w:separator/>
      </w:r>
    </w:p>
  </w:endnote>
  <w:endnote w:type="continuationSeparator" w:id="0">
    <w:p w14:paraId="78B43A18" w14:textId="77777777" w:rsidR="00B87FA5" w:rsidRDefault="00B8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51F8" w14:textId="77777777" w:rsidR="00174A9D" w:rsidRDefault="00174A9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6F78" w14:textId="77777777" w:rsidR="006A5215" w:rsidRDefault="00174A9D" w:rsidP="00174A9D">
    <w:pPr>
      <w:pStyle w:val="1"/>
      <w:jc w:val="center"/>
    </w:pPr>
    <w:r w:rsidRPr="00174A9D">
      <w:rPr>
        <w:noProof/>
        <w:lang w:eastAsia="el-GR"/>
      </w:rPr>
      <w:drawing>
        <wp:inline distT="0" distB="0" distL="0" distR="0" wp14:anchorId="04DC07E9" wp14:editId="08282B39">
          <wp:extent cx="4381500" cy="596265"/>
          <wp:effectExtent l="19050" t="0" r="0" b="0"/>
          <wp:docPr id="8" name="Εικόνα 8"/>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F385" w14:textId="77777777" w:rsidR="00174A9D" w:rsidRDefault="00174A9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01C6" w14:textId="77777777" w:rsidR="00B87FA5" w:rsidRDefault="00B87FA5">
      <w:r>
        <w:separator/>
      </w:r>
    </w:p>
  </w:footnote>
  <w:footnote w:type="continuationSeparator" w:id="0">
    <w:p w14:paraId="01D15EAD" w14:textId="77777777" w:rsidR="00B87FA5" w:rsidRDefault="00B8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DDD4" w14:textId="77777777" w:rsidR="00174A9D" w:rsidRDefault="00174A9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FAED" w14:textId="77777777" w:rsidR="006A5215" w:rsidRDefault="006A5215">
    <w:pPr>
      <w:pStyle w:val="a3"/>
      <w:spacing w:line="14" w:lineRule="auto"/>
      <w:rPr>
        <w:sz w:val="20"/>
      </w:rPr>
    </w:pPr>
  </w:p>
  <w:p w14:paraId="122614AA" w14:textId="77777777" w:rsidR="00865E82" w:rsidRDefault="00865E82">
    <w:pPr>
      <w:pStyle w:val="a3"/>
      <w:spacing w:line="14" w:lineRule="auto"/>
      <w:rPr>
        <w:sz w:val="20"/>
      </w:rPr>
    </w:pPr>
  </w:p>
  <w:p w14:paraId="59F38AEF" w14:textId="77777777" w:rsidR="00865E82" w:rsidRDefault="00865E82">
    <w:pPr>
      <w:pStyle w:val="a3"/>
      <w:spacing w:line="14" w:lineRule="auto"/>
      <w:rPr>
        <w:sz w:val="20"/>
      </w:rPr>
    </w:pPr>
  </w:p>
  <w:p w14:paraId="6F25D01B" w14:textId="77777777" w:rsidR="00865E82" w:rsidRDefault="00865E82">
    <w:pPr>
      <w:pStyle w:val="a3"/>
      <w:spacing w:line="14" w:lineRule="auto"/>
      <w:rPr>
        <w:sz w:val="20"/>
      </w:rPr>
    </w:pPr>
  </w:p>
  <w:p w14:paraId="18ADA17C" w14:textId="77777777" w:rsidR="00865E82" w:rsidRDefault="00865E82">
    <w:pPr>
      <w:pStyle w:val="a3"/>
      <w:spacing w:line="14" w:lineRule="auto"/>
      <w:rPr>
        <w:sz w:val="20"/>
      </w:rPr>
    </w:pPr>
  </w:p>
  <w:p w14:paraId="5818C752" w14:textId="77777777" w:rsidR="00865E82" w:rsidRDefault="00865E82">
    <w:pPr>
      <w:pStyle w:val="a3"/>
      <w:spacing w:line="14" w:lineRule="auto"/>
      <w:rPr>
        <w:sz w:val="20"/>
      </w:rPr>
    </w:pPr>
  </w:p>
  <w:p w14:paraId="49A3743F" w14:textId="77777777" w:rsidR="00865E82" w:rsidRDefault="00865E82">
    <w:pPr>
      <w:pStyle w:val="a3"/>
      <w:spacing w:line="14" w:lineRule="auto"/>
      <w:rPr>
        <w:sz w:val="20"/>
      </w:rPr>
    </w:pPr>
  </w:p>
  <w:p w14:paraId="1EAF7E77" w14:textId="77777777" w:rsidR="00865E82" w:rsidRDefault="00865E82">
    <w:pPr>
      <w:pStyle w:val="a3"/>
      <w:spacing w:line="14" w:lineRule="auto"/>
      <w:rPr>
        <w:sz w:val="20"/>
      </w:rPr>
    </w:pPr>
  </w:p>
  <w:p w14:paraId="4D934C15" w14:textId="77777777" w:rsidR="00865E82" w:rsidRDefault="00865E82">
    <w:pPr>
      <w:pStyle w:val="a3"/>
      <w:spacing w:line="14" w:lineRule="auto"/>
      <w:rPr>
        <w:sz w:val="20"/>
      </w:rPr>
    </w:pPr>
  </w:p>
  <w:p w14:paraId="26DAABF4" w14:textId="77777777" w:rsidR="00865E82" w:rsidRDefault="00865E82">
    <w:pPr>
      <w:pStyle w:val="a3"/>
      <w:spacing w:line="14" w:lineRule="auto"/>
      <w:rPr>
        <w:sz w:val="20"/>
      </w:rPr>
    </w:pPr>
  </w:p>
  <w:p w14:paraId="2E037FD1" w14:textId="77777777" w:rsidR="00865E82" w:rsidRDefault="00865E82">
    <w:pPr>
      <w:pStyle w:val="a3"/>
      <w:spacing w:line="14" w:lineRule="auto"/>
      <w:rPr>
        <w:sz w:val="20"/>
      </w:rPr>
    </w:pPr>
  </w:p>
  <w:p w14:paraId="574B360A" w14:textId="77777777" w:rsidR="00865E82" w:rsidRDefault="004D41C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45EEA64D" wp14:editId="6F6EB328">
          <wp:simplePos x="0" y="0"/>
          <wp:positionH relativeFrom="page">
            <wp:align>center</wp:align>
          </wp:positionH>
          <wp:positionV relativeFrom="paragraph">
            <wp:posOffset>5080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7B64F18D" w14:textId="77777777" w:rsidR="00865E82" w:rsidRDefault="00865E82">
    <w:pPr>
      <w:pStyle w:val="a3"/>
      <w:spacing w:line="14" w:lineRule="auto"/>
      <w:rPr>
        <w:sz w:val="20"/>
      </w:rPr>
    </w:pPr>
  </w:p>
  <w:p w14:paraId="6A9398D8" w14:textId="77777777" w:rsidR="00865E82" w:rsidRDefault="00865E82">
    <w:pPr>
      <w:pStyle w:val="a3"/>
      <w:spacing w:line="14" w:lineRule="auto"/>
      <w:rPr>
        <w:sz w:val="20"/>
      </w:rPr>
    </w:pPr>
  </w:p>
  <w:p w14:paraId="3B5B8297" w14:textId="77777777" w:rsidR="00865E82" w:rsidRDefault="00865E82">
    <w:pPr>
      <w:pStyle w:val="a3"/>
      <w:spacing w:line="14" w:lineRule="auto"/>
      <w:rPr>
        <w:sz w:val="20"/>
      </w:rPr>
    </w:pPr>
  </w:p>
  <w:p w14:paraId="40ADB8D1" w14:textId="77777777" w:rsidR="00865E82" w:rsidRDefault="00865E82">
    <w:pPr>
      <w:pStyle w:val="a3"/>
      <w:spacing w:line="14" w:lineRule="auto"/>
      <w:rPr>
        <w:sz w:val="20"/>
      </w:rPr>
    </w:pPr>
  </w:p>
  <w:p w14:paraId="6397FB39" w14:textId="77777777" w:rsidR="00865E82" w:rsidRDefault="00865E82">
    <w:pPr>
      <w:pStyle w:val="a3"/>
      <w:spacing w:line="14" w:lineRule="auto"/>
      <w:rPr>
        <w:sz w:val="20"/>
      </w:rPr>
    </w:pPr>
  </w:p>
  <w:p w14:paraId="588D969E" w14:textId="77777777" w:rsidR="00865E82" w:rsidRDefault="00865E82">
    <w:pPr>
      <w:pStyle w:val="a3"/>
      <w:spacing w:line="14" w:lineRule="auto"/>
      <w:rPr>
        <w:sz w:val="20"/>
      </w:rPr>
    </w:pPr>
  </w:p>
  <w:p w14:paraId="4AD80E3B" w14:textId="77777777" w:rsidR="00865E82" w:rsidRDefault="00865E82">
    <w:pPr>
      <w:pStyle w:val="a3"/>
      <w:spacing w:line="14" w:lineRule="auto"/>
      <w:rPr>
        <w:sz w:val="20"/>
      </w:rPr>
    </w:pPr>
  </w:p>
  <w:p w14:paraId="5DA6B750" w14:textId="77777777" w:rsidR="00865E82" w:rsidRDefault="00865E82">
    <w:pPr>
      <w:pStyle w:val="a3"/>
      <w:spacing w:line="14" w:lineRule="auto"/>
      <w:rPr>
        <w:sz w:val="20"/>
      </w:rPr>
    </w:pPr>
  </w:p>
  <w:p w14:paraId="5FD355A5" w14:textId="77777777" w:rsidR="00865E82" w:rsidRDefault="00865E82">
    <w:pPr>
      <w:pStyle w:val="a3"/>
      <w:spacing w:line="14" w:lineRule="auto"/>
      <w:rPr>
        <w:sz w:val="20"/>
      </w:rPr>
    </w:pPr>
  </w:p>
  <w:p w14:paraId="49899620" w14:textId="77777777" w:rsidR="00865E82" w:rsidRDefault="00865E82">
    <w:pPr>
      <w:pStyle w:val="a3"/>
      <w:spacing w:line="14" w:lineRule="auto"/>
      <w:rPr>
        <w:sz w:val="20"/>
      </w:rPr>
    </w:pPr>
  </w:p>
  <w:p w14:paraId="3E5114C7" w14:textId="77777777" w:rsidR="00865E82" w:rsidRDefault="00865E82">
    <w:pPr>
      <w:pStyle w:val="a3"/>
      <w:spacing w:line="14" w:lineRule="auto"/>
      <w:rPr>
        <w:sz w:val="20"/>
      </w:rPr>
    </w:pPr>
  </w:p>
  <w:p w14:paraId="4796F740" w14:textId="77777777" w:rsidR="00865E82" w:rsidRDefault="00865E82">
    <w:pPr>
      <w:pStyle w:val="a3"/>
      <w:spacing w:line="14" w:lineRule="auto"/>
      <w:rPr>
        <w:sz w:val="20"/>
      </w:rPr>
    </w:pPr>
  </w:p>
  <w:p w14:paraId="05982DBE" w14:textId="77777777" w:rsidR="00865E82" w:rsidRDefault="00865E82">
    <w:pPr>
      <w:pStyle w:val="a3"/>
      <w:spacing w:line="14" w:lineRule="auto"/>
      <w:rPr>
        <w:sz w:val="20"/>
      </w:rPr>
    </w:pPr>
  </w:p>
  <w:p w14:paraId="3A1F7D2F" w14:textId="77777777" w:rsidR="00865E82" w:rsidRDefault="00865E82">
    <w:pPr>
      <w:pStyle w:val="a3"/>
      <w:spacing w:line="14" w:lineRule="auto"/>
      <w:rPr>
        <w:sz w:val="20"/>
      </w:rPr>
    </w:pPr>
  </w:p>
  <w:p w14:paraId="65123F86" w14:textId="77777777" w:rsidR="00865E82" w:rsidRDefault="00865E82">
    <w:pPr>
      <w:pStyle w:val="a3"/>
      <w:spacing w:line="14" w:lineRule="auto"/>
      <w:rPr>
        <w:sz w:val="20"/>
      </w:rPr>
    </w:pPr>
  </w:p>
  <w:p w14:paraId="081BF484" w14:textId="77777777" w:rsidR="00865E82" w:rsidRDefault="00865E82">
    <w:pPr>
      <w:pStyle w:val="a3"/>
      <w:spacing w:line="14" w:lineRule="auto"/>
      <w:rPr>
        <w:sz w:val="20"/>
      </w:rPr>
    </w:pPr>
  </w:p>
  <w:p w14:paraId="33801098" w14:textId="77777777" w:rsidR="00865E82" w:rsidRDefault="00865E82">
    <w:pPr>
      <w:pStyle w:val="a3"/>
      <w:spacing w:line="14" w:lineRule="auto"/>
      <w:rPr>
        <w:sz w:val="20"/>
      </w:rPr>
    </w:pPr>
  </w:p>
  <w:p w14:paraId="53096A3D" w14:textId="77777777" w:rsidR="00865E82" w:rsidRDefault="00865E82">
    <w:pPr>
      <w:pStyle w:val="a3"/>
      <w:spacing w:line="14" w:lineRule="auto"/>
      <w:rPr>
        <w:sz w:val="20"/>
      </w:rPr>
    </w:pPr>
  </w:p>
  <w:p w14:paraId="2B3D89E4" w14:textId="77777777" w:rsidR="00865E82" w:rsidRDefault="00865E82">
    <w:pPr>
      <w:pStyle w:val="a3"/>
      <w:spacing w:line="14" w:lineRule="auto"/>
      <w:rPr>
        <w:sz w:val="20"/>
      </w:rPr>
    </w:pPr>
  </w:p>
  <w:p w14:paraId="72DFC099" w14:textId="77777777" w:rsidR="00865E82" w:rsidRDefault="00865E82">
    <w:pPr>
      <w:pStyle w:val="a3"/>
      <w:spacing w:line="14" w:lineRule="auto"/>
      <w:rPr>
        <w:sz w:val="20"/>
      </w:rPr>
    </w:pPr>
  </w:p>
  <w:p w14:paraId="0CECA672" w14:textId="77777777" w:rsidR="00865E82" w:rsidRDefault="00865E82">
    <w:pPr>
      <w:pStyle w:val="a3"/>
      <w:spacing w:line="14" w:lineRule="auto"/>
      <w:rPr>
        <w:sz w:val="20"/>
      </w:rPr>
    </w:pPr>
  </w:p>
  <w:p w14:paraId="6DBA1670" w14:textId="77777777" w:rsidR="00865E82" w:rsidRDefault="00865E82">
    <w:pPr>
      <w:pStyle w:val="a3"/>
      <w:spacing w:line="14" w:lineRule="auto"/>
      <w:rPr>
        <w:sz w:val="20"/>
      </w:rPr>
    </w:pPr>
  </w:p>
  <w:p w14:paraId="16FBBB47" w14:textId="77777777" w:rsidR="00865E82" w:rsidRDefault="00865E82">
    <w:pPr>
      <w:pStyle w:val="a3"/>
      <w:spacing w:line="14" w:lineRule="auto"/>
      <w:rPr>
        <w:sz w:val="20"/>
      </w:rPr>
    </w:pPr>
  </w:p>
  <w:p w14:paraId="524C5E8B" w14:textId="77777777" w:rsidR="00865E82" w:rsidRDefault="00865E82">
    <w:pPr>
      <w:pStyle w:val="a3"/>
      <w:spacing w:line="14" w:lineRule="auto"/>
      <w:rPr>
        <w:sz w:val="20"/>
      </w:rPr>
    </w:pPr>
  </w:p>
  <w:p w14:paraId="56D3ECD6" w14:textId="77777777" w:rsidR="00865E82" w:rsidRDefault="00865E82">
    <w:pPr>
      <w:pStyle w:val="a3"/>
      <w:spacing w:line="14" w:lineRule="auto"/>
      <w:rPr>
        <w:sz w:val="20"/>
      </w:rPr>
    </w:pPr>
  </w:p>
  <w:p w14:paraId="1B31AEA1" w14:textId="77777777" w:rsidR="00865E82" w:rsidRDefault="00865E82">
    <w:pPr>
      <w:pStyle w:val="a3"/>
      <w:spacing w:line="14" w:lineRule="auto"/>
      <w:rPr>
        <w:sz w:val="20"/>
      </w:rPr>
    </w:pPr>
  </w:p>
  <w:p w14:paraId="5C0504A5" w14:textId="77777777" w:rsidR="00865E82" w:rsidRDefault="00865E82">
    <w:pPr>
      <w:pStyle w:val="a3"/>
      <w:spacing w:line="14" w:lineRule="auto"/>
      <w:rPr>
        <w:sz w:val="20"/>
      </w:rPr>
    </w:pPr>
  </w:p>
  <w:p w14:paraId="47900396" w14:textId="77777777" w:rsidR="00865E82" w:rsidRDefault="00865E82">
    <w:pPr>
      <w:pStyle w:val="a3"/>
      <w:spacing w:line="14" w:lineRule="auto"/>
      <w:rPr>
        <w:sz w:val="20"/>
      </w:rPr>
    </w:pPr>
  </w:p>
  <w:p w14:paraId="7AE65C91" w14:textId="77777777" w:rsidR="00865E82" w:rsidRDefault="00865E82">
    <w:pPr>
      <w:pStyle w:val="a3"/>
      <w:spacing w:line="14" w:lineRule="auto"/>
      <w:rPr>
        <w:sz w:val="20"/>
      </w:rPr>
    </w:pPr>
  </w:p>
  <w:p w14:paraId="727A2706" w14:textId="77777777" w:rsidR="00865E82" w:rsidRDefault="00865E82">
    <w:pPr>
      <w:pStyle w:val="a3"/>
      <w:spacing w:line="14" w:lineRule="auto"/>
      <w:rPr>
        <w:sz w:val="20"/>
      </w:rPr>
    </w:pPr>
  </w:p>
  <w:p w14:paraId="5338173A" w14:textId="77777777" w:rsidR="00865E82" w:rsidRDefault="00865E82">
    <w:pPr>
      <w:pStyle w:val="a3"/>
      <w:spacing w:line="14" w:lineRule="auto"/>
      <w:rPr>
        <w:sz w:val="20"/>
      </w:rPr>
    </w:pPr>
  </w:p>
  <w:p w14:paraId="29DFE443" w14:textId="77777777" w:rsidR="00865E82" w:rsidRDefault="00865E82">
    <w:pPr>
      <w:pStyle w:val="a3"/>
      <w:spacing w:line="14" w:lineRule="auto"/>
      <w:rPr>
        <w:sz w:val="20"/>
      </w:rPr>
    </w:pPr>
  </w:p>
  <w:p w14:paraId="0D44B02A" w14:textId="77777777" w:rsidR="00865E82" w:rsidRDefault="00865E82">
    <w:pPr>
      <w:pStyle w:val="a3"/>
      <w:spacing w:line="14" w:lineRule="auto"/>
      <w:rPr>
        <w:sz w:val="20"/>
      </w:rPr>
    </w:pPr>
  </w:p>
  <w:p w14:paraId="1F26FC39" w14:textId="77777777" w:rsidR="00865E82" w:rsidRDefault="00865E82">
    <w:pPr>
      <w:pStyle w:val="a3"/>
      <w:spacing w:line="14" w:lineRule="auto"/>
      <w:rPr>
        <w:sz w:val="20"/>
      </w:rPr>
    </w:pPr>
  </w:p>
  <w:p w14:paraId="35A6DCB1" w14:textId="77777777" w:rsidR="00865E82" w:rsidRDefault="00865E82">
    <w:pPr>
      <w:pStyle w:val="a3"/>
      <w:spacing w:line="14" w:lineRule="auto"/>
      <w:rPr>
        <w:sz w:val="20"/>
      </w:rPr>
    </w:pPr>
  </w:p>
  <w:p w14:paraId="5D6D3ECD" w14:textId="77777777" w:rsidR="00865E82" w:rsidRDefault="00865E82">
    <w:pPr>
      <w:pStyle w:val="a3"/>
      <w:spacing w:line="14" w:lineRule="auto"/>
      <w:rPr>
        <w:sz w:val="20"/>
      </w:rPr>
    </w:pPr>
  </w:p>
  <w:p w14:paraId="430F29C5" w14:textId="77777777" w:rsidR="00865E82" w:rsidRDefault="00865E82">
    <w:pPr>
      <w:pStyle w:val="a3"/>
      <w:spacing w:line="14" w:lineRule="auto"/>
      <w:rPr>
        <w:sz w:val="20"/>
      </w:rPr>
    </w:pPr>
  </w:p>
  <w:p w14:paraId="37C2489A" w14:textId="77777777" w:rsidR="00865E82" w:rsidRDefault="00865E82">
    <w:pPr>
      <w:pStyle w:val="a3"/>
      <w:spacing w:line="14" w:lineRule="auto"/>
      <w:rPr>
        <w:sz w:val="20"/>
      </w:rPr>
    </w:pPr>
  </w:p>
  <w:p w14:paraId="33681436" w14:textId="77777777" w:rsidR="00865E82" w:rsidRDefault="00865E82">
    <w:pPr>
      <w:pStyle w:val="a3"/>
      <w:spacing w:line="14" w:lineRule="auto"/>
      <w:rPr>
        <w:sz w:val="20"/>
      </w:rPr>
    </w:pPr>
  </w:p>
  <w:p w14:paraId="3ADC3468" w14:textId="77777777" w:rsidR="00865E82" w:rsidRDefault="00865E82">
    <w:pPr>
      <w:pStyle w:val="a3"/>
      <w:spacing w:line="14" w:lineRule="auto"/>
      <w:rPr>
        <w:sz w:val="20"/>
      </w:rPr>
    </w:pPr>
  </w:p>
  <w:p w14:paraId="2CD35CFD" w14:textId="77777777" w:rsidR="00865E82" w:rsidRDefault="00865E82">
    <w:pPr>
      <w:pStyle w:val="a3"/>
      <w:spacing w:line="14" w:lineRule="auto"/>
      <w:rPr>
        <w:sz w:val="20"/>
      </w:rPr>
    </w:pPr>
  </w:p>
  <w:p w14:paraId="43A31C45" w14:textId="77777777" w:rsidR="00865E82" w:rsidRDefault="00865E82">
    <w:pPr>
      <w:pStyle w:val="a3"/>
      <w:spacing w:line="14" w:lineRule="auto"/>
      <w:rPr>
        <w:sz w:val="20"/>
      </w:rPr>
    </w:pPr>
  </w:p>
  <w:p w14:paraId="63804C0B" w14:textId="77777777" w:rsidR="00865E82" w:rsidRDefault="00865E82">
    <w:pPr>
      <w:pStyle w:val="a3"/>
      <w:spacing w:line="14" w:lineRule="auto"/>
      <w:rPr>
        <w:sz w:val="20"/>
      </w:rPr>
    </w:pPr>
  </w:p>
  <w:p w14:paraId="4BF23F0D" w14:textId="77777777" w:rsidR="00865E82" w:rsidRDefault="00865E82">
    <w:pPr>
      <w:pStyle w:val="a3"/>
      <w:spacing w:line="14" w:lineRule="auto"/>
      <w:rPr>
        <w:sz w:val="20"/>
      </w:rPr>
    </w:pPr>
  </w:p>
  <w:p w14:paraId="2769B5A2" w14:textId="77777777" w:rsidR="00865E82" w:rsidRDefault="00865E82">
    <w:pPr>
      <w:pStyle w:val="a3"/>
      <w:spacing w:line="14" w:lineRule="auto"/>
      <w:rPr>
        <w:sz w:val="20"/>
      </w:rPr>
    </w:pPr>
  </w:p>
  <w:p w14:paraId="1D69CE83" w14:textId="77777777" w:rsidR="00865E82" w:rsidRDefault="00865E82">
    <w:pPr>
      <w:pStyle w:val="a3"/>
      <w:spacing w:line="14" w:lineRule="auto"/>
      <w:rPr>
        <w:sz w:val="20"/>
      </w:rPr>
    </w:pPr>
  </w:p>
  <w:p w14:paraId="7F243614" w14:textId="77777777" w:rsidR="00865E82" w:rsidRDefault="00865E82">
    <w:pPr>
      <w:pStyle w:val="a3"/>
      <w:spacing w:line="14" w:lineRule="auto"/>
      <w:rPr>
        <w:sz w:val="20"/>
      </w:rPr>
    </w:pPr>
  </w:p>
  <w:p w14:paraId="2B3B89D7" w14:textId="77777777" w:rsidR="00865E82" w:rsidRDefault="00865E82">
    <w:pPr>
      <w:pStyle w:val="a3"/>
      <w:spacing w:line="14" w:lineRule="auto"/>
      <w:rPr>
        <w:sz w:val="20"/>
      </w:rPr>
    </w:pPr>
  </w:p>
  <w:p w14:paraId="2623B83A" w14:textId="77777777" w:rsidR="00865E82" w:rsidRDefault="00865E82">
    <w:pPr>
      <w:pStyle w:val="a3"/>
      <w:spacing w:line="14" w:lineRule="auto"/>
      <w:rPr>
        <w:sz w:val="20"/>
      </w:rPr>
    </w:pPr>
  </w:p>
  <w:p w14:paraId="435F489C" w14:textId="77777777" w:rsidR="00865E82" w:rsidRDefault="00865E82">
    <w:pPr>
      <w:pStyle w:val="a3"/>
      <w:spacing w:line="14" w:lineRule="auto"/>
      <w:rPr>
        <w:sz w:val="20"/>
      </w:rPr>
    </w:pPr>
  </w:p>
  <w:p w14:paraId="397163B6" w14:textId="77777777" w:rsidR="00865E82" w:rsidRDefault="00865E82">
    <w:pPr>
      <w:pStyle w:val="a3"/>
      <w:spacing w:line="14" w:lineRule="auto"/>
      <w:rPr>
        <w:sz w:val="20"/>
      </w:rPr>
    </w:pPr>
  </w:p>
  <w:p w14:paraId="4E0B0B31" w14:textId="77777777" w:rsidR="00865E82" w:rsidRDefault="00865E82">
    <w:pPr>
      <w:pStyle w:val="a3"/>
      <w:spacing w:line="14" w:lineRule="auto"/>
      <w:rPr>
        <w:sz w:val="20"/>
      </w:rPr>
    </w:pPr>
  </w:p>
  <w:p w14:paraId="18B93AFC" w14:textId="77777777" w:rsidR="00865E82" w:rsidRDefault="00865E82">
    <w:pPr>
      <w:pStyle w:val="a3"/>
      <w:spacing w:line="14" w:lineRule="auto"/>
      <w:rPr>
        <w:sz w:val="20"/>
      </w:rPr>
    </w:pPr>
  </w:p>
  <w:p w14:paraId="15188368" w14:textId="77777777" w:rsidR="00865E82" w:rsidRDefault="00865E82">
    <w:pPr>
      <w:pStyle w:val="a3"/>
      <w:spacing w:line="14" w:lineRule="auto"/>
      <w:rPr>
        <w:sz w:val="20"/>
      </w:rPr>
    </w:pPr>
  </w:p>
  <w:p w14:paraId="6875E68C" w14:textId="77777777" w:rsidR="00865E82" w:rsidRDefault="00865E82">
    <w:pPr>
      <w:pStyle w:val="a3"/>
      <w:spacing w:line="14" w:lineRule="auto"/>
      <w:rPr>
        <w:sz w:val="20"/>
      </w:rPr>
    </w:pPr>
  </w:p>
  <w:p w14:paraId="0E1A8ACA" w14:textId="77777777" w:rsidR="00865E82" w:rsidRDefault="00865E82">
    <w:pPr>
      <w:pStyle w:val="a3"/>
      <w:spacing w:line="14" w:lineRule="auto"/>
      <w:rPr>
        <w:sz w:val="20"/>
      </w:rPr>
    </w:pPr>
  </w:p>
  <w:p w14:paraId="2B4B1983" w14:textId="77777777" w:rsidR="00865E82" w:rsidRDefault="00865E82">
    <w:pPr>
      <w:pStyle w:val="a3"/>
      <w:spacing w:line="14" w:lineRule="auto"/>
      <w:rPr>
        <w:sz w:val="20"/>
      </w:rPr>
    </w:pPr>
  </w:p>
  <w:p w14:paraId="7B1E7DEB" w14:textId="77777777" w:rsidR="00865E82" w:rsidRDefault="00865E82">
    <w:pPr>
      <w:pStyle w:val="a3"/>
      <w:spacing w:line="14" w:lineRule="auto"/>
      <w:rPr>
        <w:sz w:val="20"/>
      </w:rPr>
    </w:pPr>
  </w:p>
  <w:p w14:paraId="5BD19D93" w14:textId="77777777" w:rsidR="00865E82" w:rsidRDefault="00865E82">
    <w:pPr>
      <w:pStyle w:val="a3"/>
      <w:spacing w:line="14" w:lineRule="auto"/>
      <w:rPr>
        <w:sz w:val="20"/>
      </w:rPr>
    </w:pPr>
  </w:p>
  <w:p w14:paraId="1396FE53" w14:textId="77777777" w:rsidR="00865E82" w:rsidRDefault="00865E82">
    <w:pPr>
      <w:pStyle w:val="a3"/>
      <w:spacing w:line="14" w:lineRule="auto"/>
      <w:rPr>
        <w:sz w:val="20"/>
      </w:rPr>
    </w:pPr>
  </w:p>
  <w:p w14:paraId="22A77B8A" w14:textId="77777777" w:rsidR="00865E82" w:rsidRDefault="00865E82">
    <w:pPr>
      <w:pStyle w:val="a3"/>
      <w:spacing w:line="14" w:lineRule="auto"/>
      <w:rPr>
        <w:sz w:val="20"/>
      </w:rPr>
    </w:pPr>
  </w:p>
  <w:p w14:paraId="0E3B1841" w14:textId="77777777" w:rsidR="00865E82" w:rsidRDefault="00865E82">
    <w:pPr>
      <w:pStyle w:val="a3"/>
      <w:spacing w:line="14" w:lineRule="auto"/>
      <w:rPr>
        <w:sz w:val="20"/>
      </w:rPr>
    </w:pPr>
  </w:p>
  <w:p w14:paraId="0C1E3528" w14:textId="77777777" w:rsidR="00865E82" w:rsidRDefault="00865E82">
    <w:pPr>
      <w:pStyle w:val="a3"/>
      <w:spacing w:line="14" w:lineRule="auto"/>
      <w:rPr>
        <w:sz w:val="20"/>
      </w:rPr>
    </w:pPr>
  </w:p>
  <w:p w14:paraId="7DE9F434" w14:textId="77777777" w:rsidR="00865E82" w:rsidRDefault="00865E82">
    <w:pPr>
      <w:pStyle w:val="a3"/>
      <w:spacing w:line="14" w:lineRule="auto"/>
      <w:rPr>
        <w:sz w:val="20"/>
      </w:rPr>
    </w:pPr>
  </w:p>
  <w:p w14:paraId="134A6355" w14:textId="77777777" w:rsidR="00865E82" w:rsidRDefault="00865E82">
    <w:pPr>
      <w:pStyle w:val="a3"/>
      <w:spacing w:line="14" w:lineRule="auto"/>
      <w:rPr>
        <w:sz w:val="20"/>
      </w:rPr>
    </w:pPr>
  </w:p>
  <w:p w14:paraId="27D171D9" w14:textId="77777777" w:rsidR="00865E82" w:rsidRDefault="00865E82">
    <w:pPr>
      <w:pStyle w:val="a3"/>
      <w:spacing w:line="14" w:lineRule="auto"/>
      <w:rPr>
        <w:sz w:val="20"/>
      </w:rPr>
    </w:pPr>
  </w:p>
  <w:p w14:paraId="29094DA0" w14:textId="77777777" w:rsidR="00865E82" w:rsidRDefault="00865E82">
    <w:pPr>
      <w:pStyle w:val="a3"/>
      <w:spacing w:line="14" w:lineRule="auto"/>
      <w:rPr>
        <w:sz w:val="20"/>
      </w:rPr>
    </w:pPr>
  </w:p>
  <w:p w14:paraId="64F3CB04" w14:textId="77777777" w:rsidR="00865E82" w:rsidRDefault="00865E82">
    <w:pPr>
      <w:pStyle w:val="a3"/>
      <w:spacing w:line="14" w:lineRule="auto"/>
      <w:rPr>
        <w:sz w:val="20"/>
      </w:rPr>
    </w:pPr>
  </w:p>
  <w:p w14:paraId="77C034C3" w14:textId="77777777" w:rsidR="00865E82" w:rsidRDefault="00865E82">
    <w:pPr>
      <w:pStyle w:val="a3"/>
      <w:spacing w:line="14" w:lineRule="auto"/>
      <w:rPr>
        <w:sz w:val="20"/>
      </w:rPr>
    </w:pPr>
  </w:p>
  <w:p w14:paraId="23B514A7" w14:textId="77777777" w:rsidR="00865E82" w:rsidRDefault="00865E82">
    <w:pPr>
      <w:pStyle w:val="a3"/>
      <w:spacing w:line="14" w:lineRule="auto"/>
      <w:rPr>
        <w:sz w:val="20"/>
      </w:rPr>
    </w:pPr>
  </w:p>
  <w:p w14:paraId="74E60F39" w14:textId="77777777" w:rsidR="00865E82" w:rsidRDefault="00865E82">
    <w:pPr>
      <w:pStyle w:val="a3"/>
      <w:spacing w:line="14" w:lineRule="auto"/>
      <w:rPr>
        <w:sz w:val="20"/>
      </w:rPr>
    </w:pPr>
  </w:p>
  <w:p w14:paraId="38E305A1" w14:textId="77777777" w:rsidR="00865E82" w:rsidRDefault="00865E82">
    <w:pPr>
      <w:pStyle w:val="a3"/>
      <w:spacing w:line="14" w:lineRule="auto"/>
      <w:rPr>
        <w:sz w:val="20"/>
      </w:rPr>
    </w:pPr>
  </w:p>
  <w:p w14:paraId="785BB82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FADB" w14:textId="77777777" w:rsidR="00174A9D" w:rsidRDefault="00174A9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5649D7"/>
    <w:multiLevelType w:val="hybridMultilevel"/>
    <w:tmpl w:val="276A70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029DC"/>
    <w:rsid w:val="000516C9"/>
    <w:rsid w:val="00077CC1"/>
    <w:rsid w:val="001553DE"/>
    <w:rsid w:val="00174A9D"/>
    <w:rsid w:val="00214D66"/>
    <w:rsid w:val="002326BE"/>
    <w:rsid w:val="003D5D1B"/>
    <w:rsid w:val="004D41C4"/>
    <w:rsid w:val="005054A8"/>
    <w:rsid w:val="00547A69"/>
    <w:rsid w:val="00697421"/>
    <w:rsid w:val="006A5215"/>
    <w:rsid w:val="00753522"/>
    <w:rsid w:val="00851A6D"/>
    <w:rsid w:val="00865E82"/>
    <w:rsid w:val="0086795A"/>
    <w:rsid w:val="00B17B8D"/>
    <w:rsid w:val="00B6793B"/>
    <w:rsid w:val="00B87FA5"/>
    <w:rsid w:val="00B963D0"/>
    <w:rsid w:val="00B97C74"/>
    <w:rsid w:val="00C62224"/>
    <w:rsid w:val="00CA078B"/>
    <w:rsid w:val="00D06DD9"/>
    <w:rsid w:val="00D406BC"/>
    <w:rsid w:val="00D56947"/>
    <w:rsid w:val="00DA6D6F"/>
    <w:rsid w:val="00DE5621"/>
    <w:rsid w:val="00DF34CA"/>
    <w:rsid w:val="00E22CCA"/>
    <w:rsid w:val="00E243F2"/>
    <w:rsid w:val="00EE48D0"/>
    <w:rsid w:val="00F24CCF"/>
    <w:rsid w:val="0693F663"/>
    <w:rsid w:val="0B7AE21B"/>
    <w:rsid w:val="25EF7574"/>
    <w:rsid w:val="26DF8BB0"/>
    <w:rsid w:val="2865AA78"/>
    <w:rsid w:val="2B889077"/>
    <w:rsid w:val="323EA93E"/>
    <w:rsid w:val="3AEAA4C9"/>
    <w:rsid w:val="3D9F49BE"/>
    <w:rsid w:val="40D0DA4D"/>
    <w:rsid w:val="43AFE632"/>
    <w:rsid w:val="44F04513"/>
    <w:rsid w:val="4A9C0795"/>
    <w:rsid w:val="4C4049F2"/>
    <w:rsid w:val="50B0C552"/>
    <w:rsid w:val="588B5A05"/>
    <w:rsid w:val="5AE3B760"/>
    <w:rsid w:val="6E2E000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C8D4E27"/>
  <w15:docId w15:val="{56683A44-5A37-4C31-AE83-7F435D7FA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77CC1"/>
    <w:rPr>
      <w:rFonts w:ascii="Calibri" w:eastAsia="Calibri" w:hAnsi="Calibri" w:cs="Calibri"/>
      <w:lang w:val="el-GR"/>
    </w:rPr>
  </w:style>
  <w:style w:type="paragraph" w:styleId="1">
    <w:name w:val="heading 1"/>
    <w:basedOn w:val="a"/>
    <w:uiPriority w:val="1"/>
    <w:qFormat/>
    <w:rsid w:val="00077CC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77CC1"/>
    <w:tblPr>
      <w:tblInd w:w="0" w:type="dxa"/>
      <w:tblCellMar>
        <w:top w:w="0" w:type="dxa"/>
        <w:left w:w="0" w:type="dxa"/>
        <w:bottom w:w="0" w:type="dxa"/>
        <w:right w:w="0" w:type="dxa"/>
      </w:tblCellMar>
    </w:tblPr>
  </w:style>
  <w:style w:type="paragraph" w:styleId="a3">
    <w:name w:val="Body Text"/>
    <w:basedOn w:val="a"/>
    <w:uiPriority w:val="1"/>
    <w:qFormat/>
    <w:rsid w:val="00077CC1"/>
    <w:rPr>
      <w:sz w:val="24"/>
      <w:szCs w:val="24"/>
    </w:rPr>
  </w:style>
  <w:style w:type="paragraph" w:styleId="a4">
    <w:name w:val="Title"/>
    <w:basedOn w:val="a"/>
    <w:uiPriority w:val="1"/>
    <w:qFormat/>
    <w:rsid w:val="00077CC1"/>
    <w:pPr>
      <w:spacing w:before="126"/>
      <w:ind w:left="1519" w:right="1359"/>
      <w:jc w:val="center"/>
    </w:pPr>
    <w:rPr>
      <w:b/>
      <w:bCs/>
      <w:sz w:val="48"/>
      <w:szCs w:val="48"/>
    </w:rPr>
  </w:style>
  <w:style w:type="paragraph" w:styleId="a5">
    <w:name w:val="List Paragraph"/>
    <w:basedOn w:val="a"/>
    <w:uiPriority w:val="1"/>
    <w:qFormat/>
    <w:rsid w:val="00077CC1"/>
    <w:pPr>
      <w:ind w:left="1080"/>
      <w:jc w:val="both"/>
    </w:pPr>
  </w:style>
  <w:style w:type="paragraph" w:customStyle="1" w:styleId="TableParagraph">
    <w:name w:val="Table Paragraph"/>
    <w:basedOn w:val="a"/>
    <w:uiPriority w:val="1"/>
    <w:qFormat/>
    <w:rsid w:val="00077CC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table" w:styleId="a8">
    <w:name w:val="Table Grid"/>
    <w:basedOn w:val="a1"/>
    <w:uiPriority w:val="39"/>
    <w:rsid w:val="0023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74A9D"/>
    <w:rPr>
      <w:rFonts w:ascii="Tahoma" w:hAnsi="Tahoma" w:cs="Tahoma"/>
      <w:sz w:val="16"/>
      <w:szCs w:val="16"/>
    </w:rPr>
  </w:style>
  <w:style w:type="character" w:customStyle="1" w:styleId="Char1">
    <w:name w:val="Κείμενο πλαισίου Char"/>
    <w:basedOn w:val="a0"/>
    <w:link w:val="a9"/>
    <w:uiPriority w:val="99"/>
    <w:semiHidden/>
    <w:rsid w:val="00174A9D"/>
    <w:rPr>
      <w:rFonts w:ascii="Tahoma" w:eastAsia="Calibri" w:hAnsi="Tahoma" w:cs="Tahoma"/>
      <w:sz w:val="16"/>
      <w:szCs w:val="16"/>
      <w:lang w:val="el-GR"/>
    </w:rPr>
  </w:style>
  <w:style w:type="character" w:styleId="-">
    <w:name w:val="Hyperlink"/>
    <w:uiPriority w:val="99"/>
    <w:unhideWhenUsed/>
    <w:rsid w:val="00697421"/>
    <w:rPr>
      <w:color w:val="0000FF"/>
      <w:u w:val="single"/>
    </w:rPr>
  </w:style>
  <w:style w:type="character" w:styleId="-0">
    <w:name w:val="FollowedHyperlink"/>
    <w:basedOn w:val="a0"/>
    <w:uiPriority w:val="99"/>
    <w:semiHidden/>
    <w:unhideWhenUsed/>
    <w:rsid w:val="005054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dp.gr/wp-content/uploads/2014/03/FINAL-4.6.10-KATALOGOS-DIKTYOY-LOW_RES-14.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youtube.com/watch?v=tXDpZM5zLY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1475AF-375C-4506-8C45-751DB19B5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279</Words>
  <Characters>1509</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13</cp:revision>
  <dcterms:created xsi:type="dcterms:W3CDTF">2024-09-17T11:20:00Z</dcterms:created>
  <dcterms:modified xsi:type="dcterms:W3CDTF">2025-02-11T10:44:00Z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