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AC04C" w14:textId="77777777" w:rsidR="003F17AC" w:rsidRDefault="00BD05F2" w:rsidP="002D345E">
      <w:pPr>
        <w:pStyle w:val="a3"/>
        <w:jc w:val="center"/>
        <w:rPr>
          <w:rFonts w:ascii="Times New Roman"/>
          <w:sz w:val="28"/>
        </w:rPr>
      </w:pPr>
      <w:r>
        <w:rPr>
          <w:noProof/>
          <w:lang w:eastAsia="el-GR"/>
        </w:rPr>
        <w:drawing>
          <wp:inline distT="0" distB="0" distL="0" distR="0" wp14:anchorId="47AA81F4" wp14:editId="73484827">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8" cstate="print"/>
                    <a:stretch>
                      <a:fillRect/>
                    </a:stretch>
                  </pic:blipFill>
                  <pic:spPr>
                    <a:xfrm>
                      <a:off x="0" y="0"/>
                      <a:ext cx="3227705" cy="433705"/>
                    </a:xfrm>
                    <a:prstGeom prst="rect">
                      <a:avLst/>
                    </a:prstGeom>
                  </pic:spPr>
                </pic:pic>
              </a:graphicData>
            </a:graphic>
          </wp:inline>
        </w:drawing>
      </w:r>
    </w:p>
    <w:p w14:paraId="6BFFFA99" w14:textId="77777777" w:rsidR="003F17AC" w:rsidRDefault="003F17AC" w:rsidP="002D345E">
      <w:pPr>
        <w:pStyle w:val="a3"/>
        <w:jc w:val="center"/>
        <w:rPr>
          <w:rFonts w:ascii="Times New Roman"/>
          <w:sz w:val="20"/>
        </w:rPr>
      </w:pPr>
    </w:p>
    <w:p w14:paraId="563DBB5D" w14:textId="77777777" w:rsidR="003F17AC" w:rsidRDefault="003F17AC" w:rsidP="002D345E">
      <w:pPr>
        <w:pStyle w:val="a3"/>
        <w:jc w:val="center"/>
        <w:rPr>
          <w:rFonts w:ascii="Times New Roman"/>
          <w:sz w:val="20"/>
        </w:rPr>
      </w:pPr>
    </w:p>
    <w:p w14:paraId="1949BB53" w14:textId="77777777" w:rsidR="003F17AC" w:rsidRDefault="003F17AC" w:rsidP="002D345E">
      <w:pPr>
        <w:pStyle w:val="a3"/>
        <w:spacing w:before="4"/>
        <w:jc w:val="center"/>
        <w:rPr>
          <w:rFonts w:ascii="Times New Roman"/>
          <w:sz w:val="29"/>
        </w:rPr>
      </w:pPr>
    </w:p>
    <w:p w14:paraId="3CA41F24" w14:textId="77777777" w:rsidR="00BD05F2" w:rsidRDefault="00BD05F2" w:rsidP="002D345E">
      <w:pPr>
        <w:pStyle w:val="a3"/>
        <w:spacing w:before="4"/>
        <w:jc w:val="center"/>
        <w:rPr>
          <w:rFonts w:ascii="Times New Roman"/>
          <w:sz w:val="29"/>
        </w:rPr>
      </w:pPr>
    </w:p>
    <w:tbl>
      <w:tblPr>
        <w:tblStyle w:val="a6"/>
        <w:tblW w:w="8979"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979"/>
      </w:tblGrid>
      <w:tr w:rsidR="00D140A0" w:rsidRPr="002C7B98" w14:paraId="3552C9C3" w14:textId="77777777" w:rsidTr="005D76B8">
        <w:trPr>
          <w:trHeight w:val="1114"/>
        </w:trPr>
        <w:tc>
          <w:tcPr>
            <w:tcW w:w="8979" w:type="dxa"/>
            <w:vAlign w:val="center"/>
          </w:tcPr>
          <w:p w14:paraId="7F4B868F" w14:textId="77777777" w:rsidR="00D140A0" w:rsidRPr="002C7B98" w:rsidRDefault="00D140A0" w:rsidP="005D76B8">
            <w:pPr>
              <w:tabs>
                <w:tab w:val="left" w:pos="284"/>
              </w:tabs>
              <w:spacing w:line="276" w:lineRule="auto"/>
              <w:jc w:val="center"/>
              <w:rPr>
                <w:rFonts w:asciiTheme="minorHAnsi" w:eastAsia="Times New Roman" w:hAnsiTheme="minorHAnsi" w:cstheme="minorHAnsi"/>
                <w:b/>
                <w:bCs/>
                <w:color w:val="244061" w:themeColor="accent1" w:themeShade="80"/>
                <w:sz w:val="24"/>
                <w:szCs w:val="24"/>
                <w:lang w:eastAsia="en-US"/>
              </w:rPr>
            </w:pPr>
            <w:r w:rsidRPr="002C7B98">
              <w:rPr>
                <w:rFonts w:asciiTheme="minorHAnsi" w:eastAsia="Times New Roman" w:hAnsiTheme="minorHAnsi" w:cstheme="minorHAnsi"/>
                <w:b/>
                <w:bCs/>
                <w:color w:val="244061" w:themeColor="accent1" w:themeShade="80"/>
                <w:sz w:val="24"/>
                <w:szCs w:val="24"/>
                <w:lang w:eastAsia="en-US"/>
              </w:rPr>
              <w:t>ΕΡΓΑΣΤΗΡΙΑ ΔΕΞΙΟΤΗΤΩΝ</w:t>
            </w:r>
          </w:p>
          <w:p w14:paraId="0F761E07" w14:textId="77777777" w:rsidR="00D140A0" w:rsidRPr="002C7B98" w:rsidRDefault="00D140A0" w:rsidP="005D76B8">
            <w:pPr>
              <w:tabs>
                <w:tab w:val="left" w:pos="284"/>
              </w:tabs>
              <w:jc w:val="center"/>
              <w:rPr>
                <w:rFonts w:asciiTheme="minorHAnsi" w:eastAsia="Times New Roman" w:hAnsiTheme="minorHAnsi" w:cstheme="minorHAnsi"/>
                <w:b/>
                <w:color w:val="244061"/>
                <w:sz w:val="22"/>
                <w:szCs w:val="22"/>
                <w:lang w:eastAsia="en-US"/>
              </w:rPr>
            </w:pPr>
          </w:p>
          <w:p w14:paraId="416AB29B" w14:textId="77777777" w:rsidR="00BD05F2" w:rsidRPr="002C7B98" w:rsidRDefault="00BD05F2" w:rsidP="005D76B8">
            <w:pPr>
              <w:tabs>
                <w:tab w:val="left" w:pos="284"/>
              </w:tabs>
              <w:jc w:val="center"/>
              <w:rPr>
                <w:rFonts w:asciiTheme="minorHAnsi" w:eastAsia="Times New Roman" w:hAnsiTheme="minorHAnsi" w:cstheme="minorHAnsi"/>
                <w:b/>
                <w:color w:val="244061"/>
                <w:sz w:val="22"/>
                <w:szCs w:val="22"/>
                <w:lang w:eastAsia="en-US"/>
              </w:rPr>
            </w:pPr>
          </w:p>
        </w:tc>
      </w:tr>
      <w:tr w:rsidR="00D140A0" w:rsidRPr="002C7B98" w14:paraId="2B2A03C4" w14:textId="77777777" w:rsidTr="005D76B8">
        <w:trPr>
          <w:trHeight w:val="185"/>
        </w:trPr>
        <w:tc>
          <w:tcPr>
            <w:tcW w:w="8979" w:type="dxa"/>
            <w:shd w:val="clear" w:color="auto" w:fill="auto"/>
          </w:tcPr>
          <w:p w14:paraId="4413156E" w14:textId="77777777" w:rsidR="00D140A0" w:rsidRPr="002C7B98" w:rsidRDefault="00D140A0" w:rsidP="005D76B8">
            <w:pPr>
              <w:spacing w:line="160" w:lineRule="exact"/>
              <w:jc w:val="center"/>
              <w:rPr>
                <w:rFonts w:asciiTheme="minorHAnsi" w:eastAsia="Times New Roman" w:hAnsiTheme="minorHAnsi" w:cstheme="minorHAnsi"/>
                <w:b/>
                <w:color w:val="FFFFFF"/>
                <w:sz w:val="22"/>
                <w:szCs w:val="22"/>
                <w:lang w:eastAsia="en-US"/>
              </w:rPr>
            </w:pPr>
          </w:p>
        </w:tc>
      </w:tr>
      <w:tr w:rsidR="00D140A0" w:rsidRPr="002C7B98" w14:paraId="385868AF" w14:textId="77777777" w:rsidTr="005D76B8">
        <w:trPr>
          <w:trHeight w:val="1655"/>
        </w:trPr>
        <w:tc>
          <w:tcPr>
            <w:tcW w:w="8979" w:type="dxa"/>
            <w:vAlign w:val="center"/>
          </w:tcPr>
          <w:p w14:paraId="05DF31C6" w14:textId="77777777" w:rsidR="00D140A0" w:rsidRPr="002C7B98" w:rsidRDefault="00D140A0" w:rsidP="005D76B8">
            <w:pPr>
              <w:tabs>
                <w:tab w:val="left" w:pos="284"/>
              </w:tabs>
              <w:spacing w:line="276" w:lineRule="auto"/>
              <w:jc w:val="center"/>
              <w:rPr>
                <w:rFonts w:asciiTheme="minorHAnsi" w:eastAsia="Times New Roman" w:hAnsiTheme="minorHAnsi" w:cstheme="minorHAnsi"/>
                <w:b/>
                <w:i/>
                <w:color w:val="244061"/>
                <w:sz w:val="24"/>
                <w:szCs w:val="24"/>
                <w:lang w:eastAsia="en-US"/>
              </w:rPr>
            </w:pPr>
            <w:r w:rsidRPr="002C7B98">
              <w:rPr>
                <w:rFonts w:asciiTheme="minorHAnsi" w:eastAsia="Times New Roman" w:hAnsiTheme="minorHAnsi" w:cstheme="minorHAnsi"/>
                <w:b/>
                <w:i/>
                <w:color w:val="244061"/>
                <w:sz w:val="24"/>
                <w:szCs w:val="24"/>
                <w:lang w:eastAsia="en-US"/>
              </w:rPr>
              <w:t>Πρόγραμμα Καλλιέργειας Δεξιοτήτων</w:t>
            </w:r>
          </w:p>
          <w:p w14:paraId="5E853BEA" w14:textId="77777777" w:rsidR="00D140A0" w:rsidRPr="002C7B98"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r w:rsidRPr="002C7B98">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 (</w:t>
            </w:r>
            <w:r w:rsidRPr="002C7B98">
              <w:rPr>
                <w:rFonts w:asciiTheme="minorHAnsi" w:eastAsia="Times New Roman" w:hAnsiTheme="minorHAnsi" w:cstheme="minorHAnsi"/>
                <w:b/>
                <w:i/>
                <w:color w:val="244061"/>
                <w:sz w:val="24"/>
                <w:szCs w:val="24"/>
                <w:lang w:val="en-US" w:eastAsia="en-US"/>
              </w:rPr>
              <w:t>MIS</w:t>
            </w:r>
            <w:r w:rsidRPr="002C7B98">
              <w:rPr>
                <w:rFonts w:asciiTheme="minorHAnsi" w:eastAsia="Times New Roman" w:hAnsiTheme="minorHAnsi" w:cstheme="minorHAnsi"/>
                <w:b/>
                <w:i/>
                <w:color w:val="244061"/>
                <w:sz w:val="24"/>
                <w:szCs w:val="24"/>
                <w:lang w:eastAsia="en-US"/>
              </w:rPr>
              <w:t xml:space="preserve"> 5092064)</w:t>
            </w:r>
          </w:p>
        </w:tc>
      </w:tr>
      <w:tr w:rsidR="00D140A0" w:rsidRPr="002C7B98" w14:paraId="5DE5339A" w14:textId="77777777" w:rsidTr="005D76B8">
        <w:trPr>
          <w:trHeight w:val="390"/>
        </w:trPr>
        <w:tc>
          <w:tcPr>
            <w:tcW w:w="8979" w:type="dxa"/>
          </w:tcPr>
          <w:p w14:paraId="32B4D1E6" w14:textId="77777777" w:rsidR="00D140A0" w:rsidRPr="002C7B98"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D140A0" w:rsidRPr="002C7B98" w14:paraId="4CA28AEB" w14:textId="77777777" w:rsidTr="005D76B8">
        <w:trPr>
          <w:trHeight w:val="737"/>
        </w:trPr>
        <w:tc>
          <w:tcPr>
            <w:tcW w:w="8979" w:type="dxa"/>
            <w:vAlign w:val="center"/>
          </w:tcPr>
          <w:p w14:paraId="3CF98CFD" w14:textId="77777777" w:rsidR="00D140A0" w:rsidRPr="002C7B98"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D140A0" w:rsidRPr="002C7B98" w14:paraId="413DBD05" w14:textId="77777777" w:rsidTr="005D76B8">
        <w:trPr>
          <w:trHeight w:val="3658"/>
        </w:trPr>
        <w:tc>
          <w:tcPr>
            <w:tcW w:w="8979" w:type="dxa"/>
            <w:vAlign w:val="center"/>
          </w:tcPr>
          <w:p w14:paraId="12B83E61" w14:textId="77777777" w:rsidR="00D140A0" w:rsidRPr="002C7B98"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r w:rsidRPr="002C7B98">
              <w:rPr>
                <w:rFonts w:asciiTheme="minorHAnsi" w:hAnsiTheme="minorHAnsi" w:cstheme="minorHAnsi"/>
                <w:noProof/>
                <w:lang w:eastAsia="el-GR"/>
              </w:rPr>
              <w:drawing>
                <wp:anchor distT="0" distB="0" distL="0" distR="0" simplePos="0" relativeHeight="251640832" behindDoc="1" locked="0" layoutInCell="1" allowOverlap="1" wp14:anchorId="3704EA31" wp14:editId="5299348A">
                  <wp:simplePos x="0" y="0"/>
                  <wp:positionH relativeFrom="page">
                    <wp:posOffset>1901825</wp:posOffset>
                  </wp:positionH>
                  <wp:positionV relativeFrom="page">
                    <wp:posOffset>67310</wp:posOffset>
                  </wp:positionV>
                  <wp:extent cx="2061845" cy="213487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2061845" cy="2134870"/>
                          </a:xfrm>
                          <a:prstGeom prst="rect">
                            <a:avLst/>
                          </a:prstGeom>
                        </pic:spPr>
                      </pic:pic>
                    </a:graphicData>
                  </a:graphic>
                </wp:anchor>
              </w:drawing>
            </w:r>
            <w:r w:rsidR="009E0121">
              <w:rPr>
                <w:rFonts w:asciiTheme="minorHAnsi" w:hAnsiTheme="minorHAnsi" w:cstheme="minorHAnsi"/>
                <w:noProof/>
                <w:lang w:eastAsia="el-GR"/>
              </w:rPr>
              <w:pict w14:anchorId="5A816AB2">
                <v:rect id="AutoShape 2" o:spid="_x0000_s1026" alt="ΕΥΖΗΝ" style="position:absolute;left:0;text-align:left;margin-left:306.35pt;margin-top:16.85pt;width:101.85pt;height:101.8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" filled="f" stroked="f">
                  <o:lock v:ext="edit" aspectratio="t"/>
                </v:rect>
              </w:pict>
            </w:r>
          </w:p>
        </w:tc>
      </w:tr>
      <w:tr w:rsidR="00D140A0" w:rsidRPr="002C7B98" w14:paraId="44B519DE" w14:textId="77777777" w:rsidTr="005D76B8">
        <w:trPr>
          <w:trHeight w:val="390"/>
        </w:trPr>
        <w:tc>
          <w:tcPr>
            <w:tcW w:w="8979" w:type="dxa"/>
          </w:tcPr>
          <w:p w14:paraId="788941FA" w14:textId="77777777" w:rsidR="00D140A0" w:rsidRPr="002C7B98" w:rsidRDefault="00D140A0" w:rsidP="005D76B8">
            <w:pPr>
              <w:tabs>
                <w:tab w:val="left" w:pos="284"/>
              </w:tabs>
              <w:spacing w:line="276" w:lineRule="auto"/>
              <w:jc w:val="center"/>
              <w:rPr>
                <w:rFonts w:asciiTheme="minorHAnsi" w:eastAsia="Times New Roman" w:hAnsiTheme="minorHAnsi" w:cstheme="minorHAnsi"/>
                <w:noProof/>
                <w:sz w:val="22"/>
                <w:szCs w:val="22"/>
              </w:rPr>
            </w:pPr>
          </w:p>
        </w:tc>
      </w:tr>
      <w:tr w:rsidR="00D140A0" w:rsidRPr="002C7B98" w14:paraId="1FBAD6EE" w14:textId="77777777" w:rsidTr="005D76B8">
        <w:trPr>
          <w:trHeight w:val="812"/>
        </w:trPr>
        <w:tc>
          <w:tcPr>
            <w:tcW w:w="8979" w:type="dxa"/>
            <w:vAlign w:val="center"/>
          </w:tcPr>
          <w:p w14:paraId="72AE31D6" w14:textId="77777777" w:rsidR="00D140A0" w:rsidRPr="002C7B98" w:rsidRDefault="00D140A0" w:rsidP="005D76B8">
            <w:pPr>
              <w:tabs>
                <w:tab w:val="left" w:pos="284"/>
              </w:tabs>
              <w:spacing w:line="276" w:lineRule="auto"/>
              <w:jc w:val="both"/>
              <w:rPr>
                <w:rFonts w:asciiTheme="minorHAnsi" w:eastAsia="Times New Roman" w:hAnsiTheme="minorHAnsi" w:cstheme="minorHAnsi"/>
                <w:noProof/>
                <w:sz w:val="22"/>
                <w:szCs w:val="22"/>
              </w:rPr>
            </w:pPr>
          </w:p>
        </w:tc>
      </w:tr>
      <w:tr w:rsidR="00D140A0" w:rsidRPr="002C7B98" w14:paraId="2F460095" w14:textId="77777777" w:rsidTr="005D76B8">
        <w:trPr>
          <w:trHeight w:val="99"/>
        </w:trPr>
        <w:tc>
          <w:tcPr>
            <w:tcW w:w="8979" w:type="dxa"/>
          </w:tcPr>
          <w:p w14:paraId="5DD4296C" w14:textId="77777777" w:rsidR="00D140A0" w:rsidRPr="002C7B98" w:rsidRDefault="00D140A0" w:rsidP="005D76B8">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D140A0" w:rsidRPr="002C7B98" w14:paraId="799DABC8" w14:textId="77777777" w:rsidTr="005D76B8">
        <w:trPr>
          <w:trHeight w:val="927"/>
        </w:trPr>
        <w:tc>
          <w:tcPr>
            <w:tcW w:w="8979" w:type="dxa"/>
            <w:vAlign w:val="center"/>
          </w:tcPr>
          <w:p w14:paraId="2B9120A2" w14:textId="77777777" w:rsidR="00D140A0" w:rsidRPr="002C7B98" w:rsidRDefault="00D140A0" w:rsidP="005D76B8">
            <w:pPr>
              <w:spacing w:line="276" w:lineRule="auto"/>
              <w:jc w:val="center"/>
              <w:rPr>
                <w:rFonts w:asciiTheme="minorHAnsi" w:eastAsia="Times New Roman" w:hAnsiTheme="minorHAnsi" w:cstheme="minorHAnsi"/>
                <w:b/>
                <w:color w:val="244061"/>
                <w:sz w:val="22"/>
                <w:szCs w:val="22"/>
                <w:lang w:eastAsia="en-US"/>
              </w:rPr>
            </w:pPr>
            <w:r w:rsidRPr="002C7B98">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D140A0" w:rsidRPr="002C7B98" w14:paraId="54451D6D" w14:textId="77777777" w:rsidTr="005D76B8">
        <w:trPr>
          <w:trHeight w:val="185"/>
        </w:trPr>
        <w:tc>
          <w:tcPr>
            <w:tcW w:w="8979" w:type="dxa"/>
            <w:shd w:val="clear" w:color="auto" w:fill="auto"/>
          </w:tcPr>
          <w:p w14:paraId="30D41C0E" w14:textId="77777777" w:rsidR="00D140A0" w:rsidRPr="002C7B98" w:rsidRDefault="00D140A0" w:rsidP="005D76B8">
            <w:pPr>
              <w:spacing w:line="160" w:lineRule="exact"/>
              <w:jc w:val="center"/>
              <w:rPr>
                <w:rFonts w:asciiTheme="minorHAnsi" w:eastAsia="Times New Roman" w:hAnsiTheme="minorHAnsi" w:cstheme="minorHAnsi"/>
                <w:b/>
                <w:sz w:val="22"/>
                <w:szCs w:val="22"/>
                <w:lang w:eastAsia="en-US"/>
              </w:rPr>
            </w:pPr>
          </w:p>
        </w:tc>
      </w:tr>
      <w:tr w:rsidR="00D140A0" w:rsidRPr="002C7B98" w14:paraId="1E418825" w14:textId="77777777" w:rsidTr="005D76B8">
        <w:trPr>
          <w:trHeight w:val="1547"/>
        </w:trPr>
        <w:tc>
          <w:tcPr>
            <w:tcW w:w="8979" w:type="dxa"/>
            <w:vAlign w:val="center"/>
          </w:tcPr>
          <w:p w14:paraId="7A86BE5A" w14:textId="77777777" w:rsidR="00D140A0" w:rsidRPr="002C7B98" w:rsidRDefault="00D140A0" w:rsidP="005D76B8">
            <w:pPr>
              <w:spacing w:line="292" w:lineRule="auto"/>
              <w:jc w:val="center"/>
              <w:rPr>
                <w:rFonts w:asciiTheme="minorHAnsi" w:eastAsia="Times New Roman" w:hAnsiTheme="minorHAnsi" w:cstheme="minorHAnsi"/>
                <w:b/>
                <w:sz w:val="22"/>
                <w:szCs w:val="22"/>
                <w:lang w:eastAsia="en-US"/>
              </w:rPr>
            </w:pPr>
            <w:r w:rsidRPr="002C7B98">
              <w:rPr>
                <w:rFonts w:asciiTheme="minorHAnsi" w:hAnsiTheme="minorHAnsi" w:cstheme="minorHAnsi"/>
                <w:noProof/>
                <w:lang w:eastAsia="el-GR"/>
              </w:rPr>
              <w:drawing>
                <wp:inline distT="0" distB="0" distL="0" distR="0" wp14:anchorId="31E72354" wp14:editId="0B43203D">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5310BA3F" w14:textId="77777777" w:rsidR="003F17AC" w:rsidRPr="002C7B98" w:rsidRDefault="003F17AC" w:rsidP="002D345E">
      <w:pPr>
        <w:pStyle w:val="a3"/>
        <w:jc w:val="center"/>
        <w:rPr>
          <w:rFonts w:asciiTheme="minorHAnsi" w:hAnsiTheme="minorHAnsi" w:cstheme="minorHAnsi"/>
          <w:b/>
          <w:sz w:val="20"/>
        </w:rPr>
      </w:pPr>
    </w:p>
    <w:p w14:paraId="43C5F5AD" w14:textId="77777777" w:rsidR="003F17AC" w:rsidRPr="002C7B98" w:rsidRDefault="009E0121" w:rsidP="00374016">
      <w:pPr>
        <w:pStyle w:val="a3"/>
        <w:spacing w:before="12"/>
        <w:jc w:val="center"/>
        <w:rPr>
          <w:rFonts w:asciiTheme="minorHAnsi" w:hAnsiTheme="minorHAnsi" w:cstheme="minorHAnsi"/>
          <w:b/>
        </w:rPr>
      </w:pPr>
      <w:r>
        <w:rPr>
          <w:rFonts w:asciiTheme="minorHAnsi" w:hAnsiTheme="minorHAnsi" w:cstheme="minorHAnsi"/>
          <w:noProof/>
          <w:lang w:eastAsia="el-GR"/>
        </w:rPr>
        <w:pict w14:anchorId="29388C05">
          <v:group id="Group 73" o:spid="_x0000_s1036" style="position:absolute;left:0;text-align:left;margin-left:0;margin-top:120.9pt;width:6in;height:514.9pt;z-index:-251672576;mso-position-horizontal:left;mso-position-horizontal-relative:margin;mso-position-vertical-relative:margin" coordorigin="2213,3698" coordsize="8040,99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">
            <v:shape id="AutoShape 75" o:spid="_x0000_s1027" style="position:absolute;left:2213;top:3698;width:8040;height:9998;visibility:visible" coordsize="7845,999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" adj="0,,0" path="m60,8730r-60,l,9997r60,l60,8730xm60,1798r-60,l,1966r,986l,5900r,281l,7542r,280l,8571r,159l60,8730r,-159l60,7822r,-280l60,6181r,-281l60,2952r,-986l60,1798xm60,l,,,1797r60,l60,xm89,8730r-14,l75,9997r14,l89,8730xm89,1798r-14,l75,1966r,986l75,5900r,281l75,7542r,280l75,8571r,159l89,8730r,-159l89,7822r,-280l89,6181r,-281l89,2952r,-986l89,1798xm89,l75,r,1797l89,1797,89,xm7737,8571r-7583,l91,8571r,159l154,8730r7583,l7737,8571xm7845,8571r-108,l7737,8730r108,l7845,8571xe" fillcolor="#006fc0" stroked="f">
              <v:stroke joinstyle="round"/>
              <v:formulas/>
              <v:path arrowok="t" o:connecttype="custom" o:connectlocs="0,12429;63,13696;63,5497;0,5665;0,9599;0,11241;0,12270;63,12429;63,11521;63,9880;63,6651;63,5497;0,3699;63,5496;93,12429;79,13696;93,12429;79,5497;79,6651;79,9880;79,11521;79,12429;93,12270;93,11241;93,9599;93,5665;93,3699;79,5496;93,3699;162,12270;95,12429;8126,12429;8240,12270;8126,12429;8240,12270" o:connectangles="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8" type="#_x0000_t75" style="position:absolute;left:4837;top:6760;width:2670;height:26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">
              <v:imagedata r:id="rId11" o:title=""/>
            </v:shape>
            <w10:wrap anchorx="margin" anchory="margin"/>
          </v:group>
        </w:pict>
      </w:r>
    </w:p>
    <w:tbl>
      <w:tblPr>
        <w:tblStyle w:val="TableNormal1"/>
        <w:tblpPr w:leftFromText="180" w:rightFromText="180" w:vertAnchor="text" w:horzAnchor="margin" w:tblpY="65"/>
        <w:tblW w:w="8647" w:type="dxa"/>
        <w:tblLayout w:type="fixed"/>
        <w:tblLook w:val="01E0" w:firstRow="1" w:lastRow="1" w:firstColumn="1" w:lastColumn="1" w:noHBand="0" w:noVBand="0"/>
      </w:tblPr>
      <w:tblGrid>
        <w:gridCol w:w="20"/>
        <w:gridCol w:w="8627"/>
      </w:tblGrid>
      <w:tr w:rsidR="00954A35" w:rsidRPr="002C7B98" w14:paraId="2D0E2EC1" w14:textId="77777777" w:rsidTr="00487CA7">
        <w:trPr>
          <w:trHeight w:val="754"/>
        </w:trPr>
        <w:tc>
          <w:tcPr>
            <w:tcW w:w="20" w:type="dxa"/>
          </w:tcPr>
          <w:p w14:paraId="1C6ED22E" w14:textId="77777777" w:rsidR="00954A35" w:rsidRPr="002C7B98" w:rsidRDefault="00954A35" w:rsidP="000C246B">
            <w:pPr>
              <w:pStyle w:val="TableParagraph"/>
              <w:spacing w:line="489" w:lineRule="exact"/>
              <w:jc w:val="center"/>
              <w:rPr>
                <w:rFonts w:asciiTheme="minorHAnsi" w:hAnsiTheme="minorHAnsi" w:cstheme="minorHAnsi"/>
                <w:b/>
                <w:color w:val="234060"/>
                <w:sz w:val="24"/>
                <w:szCs w:val="10"/>
              </w:rPr>
            </w:pPr>
          </w:p>
        </w:tc>
        <w:tc>
          <w:tcPr>
            <w:tcW w:w="8627" w:type="dxa"/>
          </w:tcPr>
          <w:p w14:paraId="6281EA80" w14:textId="77777777" w:rsidR="00954A35" w:rsidRPr="002C7B98" w:rsidRDefault="00954A35" w:rsidP="000C246B">
            <w:pPr>
              <w:pStyle w:val="TableParagraph"/>
              <w:spacing w:line="489" w:lineRule="exact"/>
              <w:jc w:val="center"/>
              <w:rPr>
                <w:rFonts w:asciiTheme="minorHAnsi" w:hAnsiTheme="minorHAnsi" w:cstheme="minorHAnsi"/>
                <w:b/>
                <w:sz w:val="48"/>
              </w:rPr>
            </w:pPr>
            <w:r w:rsidRPr="002C7B98">
              <w:rPr>
                <w:rFonts w:asciiTheme="minorHAnsi" w:hAnsiTheme="minorHAnsi" w:cstheme="minorHAnsi"/>
                <w:b/>
                <w:color w:val="234060"/>
                <w:sz w:val="24"/>
                <w:szCs w:val="10"/>
              </w:rPr>
              <w:t>ΕΡΓΑΣΤΗΡΙΑ</w:t>
            </w:r>
            <w:r w:rsidR="00FA3849">
              <w:rPr>
                <w:rFonts w:asciiTheme="minorHAnsi" w:hAnsiTheme="minorHAnsi" w:cstheme="minorHAnsi"/>
                <w:b/>
                <w:color w:val="234060"/>
                <w:sz w:val="24"/>
                <w:szCs w:val="10"/>
              </w:rPr>
              <w:t xml:space="preserve"> </w:t>
            </w:r>
            <w:r w:rsidRPr="002C7B98">
              <w:rPr>
                <w:rFonts w:asciiTheme="minorHAnsi" w:hAnsiTheme="minorHAnsi" w:cstheme="minorHAnsi"/>
                <w:b/>
                <w:color w:val="234060"/>
                <w:sz w:val="24"/>
                <w:szCs w:val="10"/>
              </w:rPr>
              <w:t>ΔΕΞΙΟΤΗΤΩΝ</w:t>
            </w:r>
          </w:p>
        </w:tc>
      </w:tr>
      <w:tr w:rsidR="00954A35" w:rsidRPr="002C7B98" w14:paraId="73387013" w14:textId="77777777" w:rsidTr="00487CA7">
        <w:trPr>
          <w:trHeight w:val="1708"/>
        </w:trPr>
        <w:tc>
          <w:tcPr>
            <w:tcW w:w="20" w:type="dxa"/>
          </w:tcPr>
          <w:p w14:paraId="14247E6E" w14:textId="77777777" w:rsidR="00954A35" w:rsidRPr="002C7B98" w:rsidRDefault="00954A35" w:rsidP="000C246B">
            <w:pPr>
              <w:pStyle w:val="TableParagraph"/>
              <w:spacing w:line="276" w:lineRule="auto"/>
              <w:ind w:left="426" w:right="4"/>
              <w:jc w:val="center"/>
              <w:rPr>
                <w:rFonts w:asciiTheme="minorHAnsi" w:hAnsiTheme="minorHAnsi" w:cstheme="minorHAnsi"/>
                <w:b/>
                <w:color w:val="234060"/>
                <w:sz w:val="32"/>
              </w:rPr>
            </w:pPr>
          </w:p>
        </w:tc>
        <w:tc>
          <w:tcPr>
            <w:tcW w:w="8627" w:type="dxa"/>
          </w:tcPr>
          <w:p w14:paraId="5712ED0B" w14:textId="77777777" w:rsidR="00954A35" w:rsidRPr="002C7B98" w:rsidRDefault="00954A35" w:rsidP="000C246B">
            <w:pPr>
              <w:pStyle w:val="TableParagraph"/>
              <w:spacing w:line="276" w:lineRule="auto"/>
              <w:ind w:left="426" w:right="4"/>
              <w:jc w:val="center"/>
              <w:rPr>
                <w:rFonts w:asciiTheme="minorHAnsi" w:hAnsiTheme="minorHAnsi" w:cstheme="minorHAnsi"/>
                <w:b/>
                <w:color w:val="234060"/>
                <w:sz w:val="32"/>
              </w:rPr>
            </w:pPr>
          </w:p>
          <w:p w14:paraId="0C1CA9D9" w14:textId="77777777" w:rsidR="00954A35" w:rsidRPr="002C7B98" w:rsidRDefault="00954A35" w:rsidP="000C246B">
            <w:pPr>
              <w:pStyle w:val="TableParagraph"/>
              <w:spacing w:line="276" w:lineRule="auto"/>
              <w:ind w:left="993" w:right="713"/>
              <w:jc w:val="center"/>
              <w:rPr>
                <w:rFonts w:asciiTheme="minorHAnsi" w:hAnsiTheme="minorHAnsi" w:cstheme="minorHAnsi"/>
                <w:b/>
                <w:sz w:val="24"/>
                <w:szCs w:val="24"/>
              </w:rPr>
            </w:pPr>
            <w:r w:rsidRPr="002C7B98">
              <w:rPr>
                <w:rFonts w:asciiTheme="minorHAnsi" w:hAnsiTheme="minorHAnsi" w:cstheme="minorHAnsi"/>
                <w:b/>
                <w:color w:val="234060"/>
                <w:sz w:val="24"/>
                <w:szCs w:val="24"/>
              </w:rPr>
              <w:t>ΘΕΜΑΤΙΚΗ</w:t>
            </w:r>
            <w:r w:rsidR="00FA3849">
              <w:rPr>
                <w:rFonts w:asciiTheme="minorHAnsi" w:hAnsiTheme="minorHAnsi" w:cstheme="minorHAnsi"/>
                <w:b/>
                <w:color w:val="234060"/>
                <w:sz w:val="24"/>
                <w:szCs w:val="24"/>
              </w:rPr>
              <w:t xml:space="preserve"> </w:t>
            </w:r>
            <w:r w:rsidRPr="002C7B98">
              <w:rPr>
                <w:rFonts w:asciiTheme="minorHAnsi" w:hAnsiTheme="minorHAnsi" w:cstheme="minorHAnsi"/>
                <w:b/>
                <w:color w:val="234060"/>
                <w:sz w:val="24"/>
                <w:szCs w:val="24"/>
              </w:rPr>
              <w:t>ΕΝΟΤΗΤΑ:ΕΝΔΙΑΦΕΡΟΜΑΙ</w:t>
            </w:r>
            <w:r w:rsidR="00FA3849">
              <w:rPr>
                <w:rFonts w:asciiTheme="minorHAnsi" w:hAnsiTheme="minorHAnsi" w:cstheme="minorHAnsi"/>
                <w:b/>
                <w:color w:val="234060"/>
                <w:sz w:val="24"/>
                <w:szCs w:val="24"/>
              </w:rPr>
              <w:t xml:space="preserve"> </w:t>
            </w:r>
            <w:r w:rsidRPr="002C7B98">
              <w:rPr>
                <w:rFonts w:asciiTheme="minorHAnsi" w:hAnsiTheme="minorHAnsi" w:cstheme="minorHAnsi"/>
                <w:b/>
                <w:color w:val="234060"/>
                <w:sz w:val="24"/>
                <w:szCs w:val="24"/>
              </w:rPr>
              <w:t>ΚΑΙ</w:t>
            </w:r>
            <w:r w:rsidR="00FA3849">
              <w:rPr>
                <w:rFonts w:asciiTheme="minorHAnsi" w:hAnsiTheme="minorHAnsi" w:cstheme="minorHAnsi"/>
                <w:b/>
                <w:color w:val="234060"/>
                <w:sz w:val="24"/>
                <w:szCs w:val="24"/>
              </w:rPr>
              <w:t xml:space="preserve"> </w:t>
            </w:r>
            <w:r w:rsidRPr="002C7B98">
              <w:rPr>
                <w:rFonts w:asciiTheme="minorHAnsi" w:hAnsiTheme="minorHAnsi" w:cstheme="minorHAnsi"/>
                <w:b/>
                <w:color w:val="234060"/>
                <w:sz w:val="24"/>
                <w:szCs w:val="24"/>
              </w:rPr>
              <w:t>ΕΝΕΡΓΩ–ΚΟΙΝΩΝΙΚΗ</w:t>
            </w:r>
            <w:r w:rsidR="00FA3849">
              <w:rPr>
                <w:rFonts w:asciiTheme="minorHAnsi" w:hAnsiTheme="minorHAnsi" w:cstheme="minorHAnsi"/>
                <w:b/>
                <w:color w:val="234060"/>
                <w:sz w:val="24"/>
                <w:szCs w:val="24"/>
              </w:rPr>
              <w:t xml:space="preserve"> </w:t>
            </w:r>
            <w:r w:rsidRPr="002C7B98">
              <w:rPr>
                <w:rFonts w:asciiTheme="minorHAnsi" w:hAnsiTheme="minorHAnsi" w:cstheme="minorHAnsi"/>
                <w:b/>
                <w:color w:val="234060"/>
                <w:sz w:val="24"/>
                <w:szCs w:val="24"/>
              </w:rPr>
              <w:t>ΣΥΝΑΙΣΘΗΣΗ&amp;ΕΥΘΥΝΗ</w:t>
            </w:r>
          </w:p>
          <w:p w14:paraId="42AC9E0F" w14:textId="77777777" w:rsidR="00954A35" w:rsidRPr="002C7B98" w:rsidRDefault="00A15AE3" w:rsidP="003C41CC">
            <w:pPr>
              <w:pStyle w:val="TableParagraph"/>
              <w:spacing w:line="276" w:lineRule="auto"/>
              <w:ind w:left="120" w:right="4"/>
              <w:jc w:val="center"/>
              <w:rPr>
                <w:rFonts w:asciiTheme="minorHAnsi" w:hAnsiTheme="minorHAnsi" w:cstheme="minorHAnsi"/>
                <w:b/>
                <w:sz w:val="32"/>
              </w:rPr>
            </w:pPr>
            <w:r w:rsidRPr="002C7B98">
              <w:rPr>
                <w:rFonts w:asciiTheme="minorHAnsi" w:hAnsiTheme="minorHAnsi" w:cstheme="minorHAnsi"/>
                <w:b/>
                <w:color w:val="234060"/>
                <w:sz w:val="24"/>
                <w:szCs w:val="24"/>
              </w:rPr>
              <w:t>3.</w:t>
            </w:r>
            <w:r w:rsidRPr="002C7B98">
              <w:rPr>
                <w:rFonts w:asciiTheme="minorHAnsi" w:hAnsiTheme="minorHAnsi" w:cstheme="minorHAnsi"/>
                <w:b/>
                <w:color w:val="234060"/>
                <w:spacing w:val="-4"/>
                <w:sz w:val="24"/>
                <w:szCs w:val="24"/>
              </w:rPr>
              <w:t xml:space="preserve">Συμπερίληψη: Αλληλοσεβασμός, </w:t>
            </w:r>
            <w:r w:rsidRPr="002C7B98">
              <w:rPr>
                <w:rFonts w:asciiTheme="minorHAnsi" w:hAnsiTheme="minorHAnsi" w:cstheme="minorHAnsi"/>
                <w:b/>
                <w:color w:val="234060"/>
                <w:sz w:val="24"/>
                <w:szCs w:val="24"/>
              </w:rPr>
              <w:t>Διαφορετικότητα</w:t>
            </w:r>
          </w:p>
        </w:tc>
      </w:tr>
      <w:tr w:rsidR="00954A35" w:rsidRPr="002C7B98" w14:paraId="7E36CEC0" w14:textId="77777777" w:rsidTr="00487CA7">
        <w:trPr>
          <w:trHeight w:val="368"/>
        </w:trPr>
        <w:tc>
          <w:tcPr>
            <w:tcW w:w="20" w:type="dxa"/>
            <w:shd w:val="clear" w:color="auto" w:fill="006FC0"/>
          </w:tcPr>
          <w:p w14:paraId="573085CF" w14:textId="77777777" w:rsidR="00954A35" w:rsidRPr="002C7B98" w:rsidRDefault="00954A35" w:rsidP="000C246B">
            <w:pPr>
              <w:pStyle w:val="TableParagraph"/>
              <w:rPr>
                <w:rFonts w:asciiTheme="minorHAnsi" w:hAnsiTheme="minorHAnsi" w:cstheme="minorHAnsi"/>
                <w:sz w:val="10"/>
              </w:rPr>
            </w:pPr>
          </w:p>
        </w:tc>
        <w:tc>
          <w:tcPr>
            <w:tcW w:w="8627" w:type="dxa"/>
            <w:shd w:val="clear" w:color="auto" w:fill="006FC0"/>
          </w:tcPr>
          <w:p w14:paraId="7B8A283E" w14:textId="77777777" w:rsidR="00954A35" w:rsidRPr="002C7B98" w:rsidRDefault="00954A35" w:rsidP="000C246B">
            <w:pPr>
              <w:pStyle w:val="TableParagraph"/>
              <w:rPr>
                <w:rFonts w:asciiTheme="minorHAnsi" w:hAnsiTheme="minorHAnsi" w:cstheme="minorHAnsi"/>
                <w:sz w:val="10"/>
              </w:rPr>
            </w:pPr>
          </w:p>
        </w:tc>
      </w:tr>
      <w:tr w:rsidR="00954A35" w:rsidRPr="002C7B98" w14:paraId="00B187D8" w14:textId="77777777" w:rsidTr="00487CA7">
        <w:trPr>
          <w:trHeight w:val="944"/>
        </w:trPr>
        <w:tc>
          <w:tcPr>
            <w:tcW w:w="20" w:type="dxa"/>
          </w:tcPr>
          <w:p w14:paraId="17A6A240" w14:textId="77777777" w:rsidR="00954A35" w:rsidRPr="002C7B98" w:rsidRDefault="00954A35" w:rsidP="000C246B">
            <w:pPr>
              <w:pStyle w:val="TableParagraph"/>
              <w:spacing w:before="100" w:line="276" w:lineRule="auto"/>
              <w:ind w:left="2881" w:right="272" w:hanging="2591"/>
              <w:jc w:val="center"/>
              <w:rPr>
                <w:rFonts w:asciiTheme="minorHAnsi" w:hAnsiTheme="minorHAnsi" w:cstheme="minorHAnsi"/>
                <w:b/>
                <w:color w:val="244061" w:themeColor="accent1" w:themeShade="80"/>
                <w:sz w:val="24"/>
                <w:szCs w:val="24"/>
              </w:rPr>
            </w:pPr>
          </w:p>
        </w:tc>
        <w:tc>
          <w:tcPr>
            <w:tcW w:w="8627" w:type="dxa"/>
            <w:vAlign w:val="center"/>
          </w:tcPr>
          <w:p w14:paraId="6EAB2686" w14:textId="77777777" w:rsidR="00FA3849" w:rsidRPr="00FA3849" w:rsidRDefault="00954A35" w:rsidP="00FA3849">
            <w:pPr>
              <w:tabs>
                <w:tab w:val="left" w:pos="284"/>
              </w:tabs>
              <w:spacing w:line="276" w:lineRule="auto"/>
              <w:jc w:val="center"/>
              <w:rPr>
                <w:rFonts w:eastAsia="Times New Roman"/>
                <w:b/>
                <w:color w:val="244061"/>
                <w:sz w:val="24"/>
                <w:szCs w:val="24"/>
              </w:rPr>
            </w:pPr>
            <w:r w:rsidRPr="002C7B98">
              <w:rPr>
                <w:rFonts w:asciiTheme="minorHAnsi" w:hAnsiTheme="minorHAnsi" w:cstheme="minorHAnsi"/>
                <w:b/>
                <w:color w:val="244061" w:themeColor="accent1" w:themeShade="80"/>
                <w:sz w:val="24"/>
                <w:szCs w:val="24"/>
              </w:rPr>
              <w:t>Τίτλος:</w:t>
            </w:r>
            <w:r w:rsidR="00FA3849" w:rsidRPr="00ED5CDE">
              <w:rPr>
                <w:rFonts w:eastAsia="Times New Roman"/>
                <w:b/>
                <w:bCs/>
                <w:sz w:val="24"/>
                <w:szCs w:val="24"/>
                <w:u w:color="000000"/>
              </w:rPr>
              <w:t xml:space="preserve"> </w:t>
            </w:r>
            <w:r w:rsidR="00FA3849">
              <w:rPr>
                <w:rFonts w:eastAsia="Times New Roman"/>
                <w:b/>
                <w:color w:val="244061"/>
                <w:sz w:val="28"/>
                <w:szCs w:val="28"/>
              </w:rPr>
              <w:t xml:space="preserve"> </w:t>
            </w:r>
            <w:r w:rsidR="00FA3849" w:rsidRPr="00FA3849">
              <w:rPr>
                <w:rFonts w:eastAsia="Times New Roman"/>
                <w:b/>
                <w:color w:val="244061"/>
                <w:sz w:val="24"/>
                <w:szCs w:val="24"/>
              </w:rPr>
              <w:t>Σταματώ τις διακρίσεις</w:t>
            </w:r>
            <w:r w:rsidR="00C11DB7">
              <w:rPr>
                <w:rFonts w:eastAsia="Times New Roman"/>
                <w:b/>
                <w:color w:val="244061"/>
                <w:sz w:val="24"/>
                <w:szCs w:val="24"/>
              </w:rPr>
              <w:t xml:space="preserve"> </w:t>
            </w:r>
            <w:r w:rsidR="00FA3849" w:rsidRPr="00FA3849">
              <w:rPr>
                <w:rFonts w:eastAsia="Times New Roman"/>
                <w:b/>
                <w:color w:val="244061"/>
                <w:sz w:val="24"/>
                <w:szCs w:val="24"/>
              </w:rPr>
              <w:t>- Αποδέχομαι τον «Άλλο»</w:t>
            </w:r>
          </w:p>
          <w:p w14:paraId="36F1C224" w14:textId="77777777" w:rsidR="002C7B98" w:rsidRPr="002C7B98" w:rsidRDefault="00FA3849" w:rsidP="00FA3849">
            <w:pPr>
              <w:pStyle w:val="TableParagraph"/>
              <w:spacing w:before="100"/>
              <w:ind w:left="1" w:right="1"/>
              <w:jc w:val="center"/>
              <w:rPr>
                <w:rFonts w:asciiTheme="minorHAnsi" w:hAnsiTheme="minorHAnsi" w:cstheme="minorHAnsi"/>
                <w:b/>
                <w:i/>
                <w:sz w:val="24"/>
                <w:szCs w:val="24"/>
              </w:rPr>
            </w:pPr>
            <w:r w:rsidRPr="00FA3849">
              <w:rPr>
                <w:rFonts w:eastAsia="Times New Roman"/>
                <w:b/>
                <w:color w:val="244061"/>
                <w:sz w:val="24"/>
                <w:szCs w:val="24"/>
              </w:rPr>
              <w:t>Από τις λογοτεχνικές αναπαραστάσεις στην πραγματική ζωή</w:t>
            </w:r>
            <w:r>
              <w:rPr>
                <w:rFonts w:asciiTheme="minorHAnsi" w:hAnsiTheme="minorHAnsi" w:cstheme="minorHAnsi"/>
                <w:b/>
                <w:color w:val="244061" w:themeColor="accent1" w:themeShade="80"/>
                <w:sz w:val="24"/>
                <w:szCs w:val="24"/>
              </w:rPr>
              <w:t xml:space="preserve"> </w:t>
            </w:r>
          </w:p>
          <w:p w14:paraId="73B1A270" w14:textId="77777777" w:rsidR="00954A35" w:rsidRPr="002C7B98" w:rsidRDefault="00954A35" w:rsidP="0077526B">
            <w:pPr>
              <w:pStyle w:val="TableParagraph"/>
              <w:spacing w:before="100" w:line="276" w:lineRule="auto"/>
              <w:ind w:right="272"/>
              <w:jc w:val="center"/>
              <w:rPr>
                <w:rFonts w:asciiTheme="minorHAnsi" w:hAnsiTheme="minorHAnsi" w:cstheme="minorHAnsi"/>
                <w:b/>
                <w:i/>
                <w:sz w:val="24"/>
                <w:szCs w:val="24"/>
              </w:rPr>
            </w:pPr>
          </w:p>
        </w:tc>
      </w:tr>
      <w:tr w:rsidR="00954A35" w:rsidRPr="002C7B98" w14:paraId="1CE29CDB" w14:textId="77777777" w:rsidTr="00487CA7">
        <w:trPr>
          <w:trHeight w:val="5287"/>
        </w:trPr>
        <w:tc>
          <w:tcPr>
            <w:tcW w:w="20" w:type="dxa"/>
          </w:tcPr>
          <w:p w14:paraId="35B52556" w14:textId="77777777" w:rsidR="00954A35" w:rsidRPr="002C7B98" w:rsidRDefault="00954A35" w:rsidP="000C246B">
            <w:pPr>
              <w:pStyle w:val="TableParagraph"/>
              <w:rPr>
                <w:rFonts w:asciiTheme="minorHAnsi" w:hAnsiTheme="minorHAnsi" w:cstheme="minorHAnsi"/>
                <w:b/>
                <w:sz w:val="28"/>
              </w:rPr>
            </w:pPr>
          </w:p>
        </w:tc>
        <w:tc>
          <w:tcPr>
            <w:tcW w:w="8627" w:type="dxa"/>
          </w:tcPr>
          <w:p w14:paraId="0166331B" w14:textId="77777777" w:rsidR="00954A35" w:rsidRPr="002C7B98" w:rsidRDefault="00954A35" w:rsidP="00954A35">
            <w:pPr>
              <w:pStyle w:val="TableParagraph"/>
              <w:jc w:val="center"/>
              <w:rPr>
                <w:rFonts w:asciiTheme="minorHAnsi" w:hAnsiTheme="minorHAnsi" w:cstheme="minorHAnsi"/>
                <w:b/>
                <w:sz w:val="28"/>
              </w:rPr>
            </w:pPr>
          </w:p>
          <w:p w14:paraId="48C3501A" w14:textId="77777777" w:rsidR="00954A35" w:rsidRPr="002C7B98" w:rsidRDefault="00954A35" w:rsidP="00954A35">
            <w:pPr>
              <w:pStyle w:val="TableParagraph"/>
              <w:jc w:val="center"/>
              <w:rPr>
                <w:rFonts w:asciiTheme="minorHAnsi" w:hAnsiTheme="minorHAnsi" w:cstheme="minorHAnsi"/>
                <w:b/>
                <w:sz w:val="28"/>
              </w:rPr>
            </w:pPr>
          </w:p>
          <w:p w14:paraId="07E4BF41" w14:textId="77777777" w:rsidR="00954A35" w:rsidRPr="002C7B98" w:rsidRDefault="00CB7403" w:rsidP="00954A35">
            <w:pPr>
              <w:pStyle w:val="TableParagraph"/>
              <w:jc w:val="center"/>
              <w:rPr>
                <w:rFonts w:asciiTheme="minorHAnsi" w:hAnsiTheme="minorHAnsi" w:cstheme="minorHAnsi"/>
                <w:b/>
                <w:sz w:val="28"/>
              </w:rPr>
            </w:pPr>
            <w:r w:rsidRPr="002C7B98">
              <w:rPr>
                <w:rFonts w:asciiTheme="minorHAnsi" w:hAnsiTheme="minorHAnsi" w:cstheme="minorHAnsi"/>
              </w:rPr>
              <w:t> </w:t>
            </w:r>
          </w:p>
          <w:p w14:paraId="6D89DC54" w14:textId="77777777" w:rsidR="00954A35" w:rsidRPr="002C7B98" w:rsidRDefault="00954A35" w:rsidP="00954A35">
            <w:pPr>
              <w:pStyle w:val="TableParagraph"/>
              <w:jc w:val="center"/>
              <w:rPr>
                <w:rFonts w:asciiTheme="minorHAnsi" w:hAnsiTheme="minorHAnsi" w:cstheme="minorHAnsi"/>
                <w:b/>
                <w:sz w:val="28"/>
              </w:rPr>
            </w:pPr>
          </w:p>
          <w:p w14:paraId="5CD679CD" w14:textId="77777777" w:rsidR="00954A35" w:rsidRPr="002C7B98" w:rsidRDefault="00954A35" w:rsidP="00954A35">
            <w:pPr>
              <w:pStyle w:val="TableParagraph"/>
              <w:spacing w:before="198"/>
              <w:ind w:left="109"/>
              <w:jc w:val="center"/>
              <w:rPr>
                <w:rFonts w:asciiTheme="minorHAnsi" w:hAnsiTheme="minorHAnsi" w:cstheme="minorHAnsi"/>
                <w:b/>
                <w:color w:val="234060"/>
                <w:sz w:val="28"/>
              </w:rPr>
            </w:pPr>
          </w:p>
          <w:p w14:paraId="2B0B8DE8" w14:textId="77777777" w:rsidR="00954A35" w:rsidRPr="002C7B98" w:rsidRDefault="00954A35" w:rsidP="00954A35">
            <w:pPr>
              <w:pStyle w:val="TableParagraph"/>
              <w:spacing w:before="198"/>
              <w:ind w:left="109"/>
              <w:jc w:val="center"/>
              <w:rPr>
                <w:rFonts w:asciiTheme="minorHAnsi" w:hAnsiTheme="minorHAnsi" w:cstheme="minorHAnsi"/>
                <w:b/>
                <w:color w:val="234060"/>
                <w:sz w:val="28"/>
              </w:rPr>
            </w:pPr>
          </w:p>
          <w:p w14:paraId="754FCE5A" w14:textId="77777777" w:rsidR="00954A35" w:rsidRPr="002C7B98" w:rsidRDefault="00954A35" w:rsidP="00954A35">
            <w:pPr>
              <w:pStyle w:val="TableParagraph"/>
              <w:spacing w:before="198"/>
              <w:ind w:left="109"/>
              <w:jc w:val="center"/>
              <w:rPr>
                <w:rFonts w:asciiTheme="minorHAnsi" w:hAnsiTheme="minorHAnsi" w:cstheme="minorHAnsi"/>
                <w:b/>
                <w:color w:val="234060"/>
                <w:sz w:val="28"/>
              </w:rPr>
            </w:pPr>
          </w:p>
          <w:p w14:paraId="11AC4111" w14:textId="77777777" w:rsidR="00487CA7" w:rsidRPr="002C7B98" w:rsidRDefault="00487CA7" w:rsidP="00954A35">
            <w:pPr>
              <w:pStyle w:val="TableParagraph"/>
              <w:spacing w:before="198" w:line="276" w:lineRule="auto"/>
              <w:ind w:left="109"/>
              <w:jc w:val="center"/>
              <w:rPr>
                <w:rFonts w:asciiTheme="minorHAnsi" w:hAnsiTheme="minorHAnsi" w:cstheme="minorHAnsi"/>
                <w:b/>
                <w:color w:val="244061" w:themeColor="accent1" w:themeShade="80"/>
                <w:sz w:val="24"/>
                <w:szCs w:val="24"/>
              </w:rPr>
            </w:pPr>
          </w:p>
          <w:p w14:paraId="1848F215" w14:textId="77777777" w:rsidR="00CB7403" w:rsidRPr="002C7B98" w:rsidRDefault="00CB7403" w:rsidP="00487CA7">
            <w:pPr>
              <w:pStyle w:val="TableParagraph"/>
              <w:spacing w:before="198" w:line="276" w:lineRule="auto"/>
              <w:ind w:left="109" w:firstLine="11"/>
              <w:jc w:val="center"/>
              <w:rPr>
                <w:rFonts w:asciiTheme="minorHAnsi" w:hAnsiTheme="minorHAnsi" w:cstheme="minorHAnsi"/>
                <w:b/>
                <w:color w:val="244061" w:themeColor="accent1" w:themeShade="80"/>
                <w:sz w:val="24"/>
                <w:szCs w:val="24"/>
              </w:rPr>
            </w:pPr>
          </w:p>
          <w:p w14:paraId="417BDF5A" w14:textId="77777777" w:rsidR="00CB7403" w:rsidRPr="002C7B98" w:rsidRDefault="00CB7403" w:rsidP="00487CA7">
            <w:pPr>
              <w:pStyle w:val="TableParagraph"/>
              <w:spacing w:before="198" w:line="276" w:lineRule="auto"/>
              <w:ind w:left="109" w:firstLine="11"/>
              <w:jc w:val="center"/>
              <w:rPr>
                <w:rFonts w:asciiTheme="minorHAnsi" w:hAnsiTheme="minorHAnsi" w:cstheme="minorHAnsi"/>
                <w:b/>
                <w:color w:val="244061" w:themeColor="accent1" w:themeShade="80"/>
                <w:sz w:val="24"/>
                <w:szCs w:val="24"/>
              </w:rPr>
            </w:pPr>
          </w:p>
          <w:p w14:paraId="483463B9" w14:textId="77777777" w:rsidR="00954A35" w:rsidRPr="002C7B98" w:rsidRDefault="00954A35" w:rsidP="00487CA7">
            <w:pPr>
              <w:pStyle w:val="TableParagraph"/>
              <w:spacing w:before="198" w:line="276" w:lineRule="auto"/>
              <w:ind w:left="109" w:firstLine="11"/>
              <w:jc w:val="center"/>
              <w:rPr>
                <w:rFonts w:asciiTheme="minorHAnsi" w:hAnsiTheme="minorHAnsi" w:cstheme="minorHAnsi"/>
                <w:b/>
                <w:sz w:val="24"/>
                <w:szCs w:val="24"/>
              </w:rPr>
            </w:pPr>
            <w:r w:rsidRPr="002C7B98">
              <w:rPr>
                <w:rFonts w:asciiTheme="minorHAnsi" w:hAnsiTheme="minorHAnsi" w:cstheme="minorHAnsi"/>
                <w:b/>
                <w:color w:val="244061" w:themeColor="accent1" w:themeShade="80"/>
                <w:sz w:val="24"/>
                <w:szCs w:val="24"/>
              </w:rPr>
              <w:t>Ονοματεπώνυμο:</w:t>
            </w:r>
            <w:r w:rsidR="00FA3849">
              <w:rPr>
                <w:rFonts w:eastAsia="Times New Roman"/>
                <w:b/>
                <w:color w:val="244061"/>
                <w:sz w:val="28"/>
                <w:szCs w:val="28"/>
              </w:rPr>
              <w:t xml:space="preserve"> </w:t>
            </w:r>
            <w:r w:rsidR="00FA3849" w:rsidRPr="00FA3849">
              <w:rPr>
                <w:rFonts w:eastAsia="Times New Roman"/>
                <w:b/>
                <w:color w:val="244061"/>
                <w:sz w:val="24"/>
                <w:szCs w:val="24"/>
              </w:rPr>
              <w:t xml:space="preserve">Μαρία </w:t>
            </w:r>
            <w:proofErr w:type="spellStart"/>
            <w:r w:rsidR="00FA3849" w:rsidRPr="00FA3849">
              <w:rPr>
                <w:rFonts w:eastAsia="Times New Roman"/>
                <w:b/>
                <w:color w:val="244061"/>
                <w:sz w:val="24"/>
                <w:szCs w:val="24"/>
              </w:rPr>
              <w:t>Τσούτσουβα</w:t>
            </w:r>
            <w:proofErr w:type="spellEnd"/>
          </w:p>
        </w:tc>
      </w:tr>
    </w:tbl>
    <w:p w14:paraId="3CA83F92" w14:textId="77777777" w:rsidR="003F17AC" w:rsidRDefault="003F17AC">
      <w:pPr>
        <w:pStyle w:val="a3"/>
        <w:ind w:left="3157"/>
        <w:rPr>
          <w:sz w:val="20"/>
        </w:rPr>
      </w:pPr>
    </w:p>
    <w:p w14:paraId="1D9B9EDB" w14:textId="77777777" w:rsidR="003F17AC" w:rsidRDefault="003F17AC">
      <w:pPr>
        <w:pStyle w:val="a3"/>
        <w:rPr>
          <w:b/>
          <w:sz w:val="20"/>
        </w:rPr>
      </w:pPr>
    </w:p>
    <w:p w14:paraId="7629F0BA" w14:textId="77777777" w:rsidR="00CB7403" w:rsidRDefault="00CB7403" w:rsidP="000C246B">
      <w:pPr>
        <w:pStyle w:val="a3"/>
        <w:spacing w:line="20" w:lineRule="exact"/>
        <w:rPr>
          <w:sz w:val="2"/>
        </w:rPr>
      </w:pPr>
    </w:p>
    <w:p w14:paraId="4205001D" w14:textId="77777777" w:rsidR="00CB7403" w:rsidRDefault="00CB7403" w:rsidP="000C246B">
      <w:pPr>
        <w:pStyle w:val="a3"/>
        <w:spacing w:line="20" w:lineRule="exact"/>
        <w:rPr>
          <w:sz w:val="2"/>
        </w:rPr>
      </w:pPr>
    </w:p>
    <w:p w14:paraId="54E22BC8" w14:textId="77777777" w:rsidR="00CB7403" w:rsidRDefault="00CB7403" w:rsidP="000C246B">
      <w:pPr>
        <w:pStyle w:val="a3"/>
        <w:spacing w:line="20" w:lineRule="exact"/>
        <w:rPr>
          <w:sz w:val="2"/>
        </w:rPr>
      </w:pPr>
    </w:p>
    <w:p w14:paraId="03B669EE" w14:textId="77777777" w:rsidR="00CB7403" w:rsidRDefault="00CB7403" w:rsidP="000C246B">
      <w:pPr>
        <w:pStyle w:val="a3"/>
        <w:spacing w:line="20" w:lineRule="exact"/>
        <w:rPr>
          <w:sz w:val="2"/>
        </w:rPr>
      </w:pPr>
    </w:p>
    <w:p w14:paraId="080A93E0" w14:textId="77777777" w:rsidR="00CB7403" w:rsidRDefault="00CB7403" w:rsidP="000C246B">
      <w:pPr>
        <w:pStyle w:val="a3"/>
        <w:spacing w:line="20" w:lineRule="exact"/>
        <w:rPr>
          <w:sz w:val="2"/>
        </w:rPr>
      </w:pPr>
    </w:p>
    <w:p w14:paraId="18D7A5A2" w14:textId="77777777" w:rsidR="00CB7403" w:rsidRPr="005469AE" w:rsidRDefault="00CB7403" w:rsidP="005469AE">
      <w:pPr>
        <w:rPr>
          <w:sz w:val="2"/>
          <w:szCs w:val="24"/>
        </w:rPr>
      </w:pPr>
      <w:r>
        <w:rPr>
          <w:sz w:val="2"/>
        </w:rPr>
        <w:br w:type="page"/>
      </w:r>
    </w:p>
    <w:p w14:paraId="23FA069A" w14:textId="77777777" w:rsidR="00CB7403" w:rsidRDefault="00CB7403" w:rsidP="00CB7403">
      <w:pPr>
        <w:tabs>
          <w:tab w:val="num" w:pos="284"/>
        </w:tabs>
        <w:spacing w:before="120"/>
        <w:ind w:left="284" w:hanging="284"/>
        <w:outlineLvl w:val="0"/>
        <w:rPr>
          <w:rFonts w:cs="Times New Roman"/>
          <w:b/>
          <w:sz w:val="24"/>
          <w:szCs w:val="24"/>
        </w:rPr>
      </w:pPr>
      <w:r w:rsidRPr="00097CCE">
        <w:rPr>
          <w:rFonts w:cs="Times New Roman"/>
          <w:b/>
        </w:rPr>
        <w:lastRenderedPageBreak/>
        <w:t>Δομή Προγράμματος Καλλιέργειας Δεξιοτήτων</w:t>
      </w:r>
    </w:p>
    <w:p w14:paraId="49DC181D" w14:textId="77777777" w:rsidR="002165D0" w:rsidRDefault="002165D0" w:rsidP="00CB7403">
      <w:pPr>
        <w:tabs>
          <w:tab w:val="num" w:pos="284"/>
        </w:tabs>
        <w:spacing w:before="120"/>
        <w:ind w:left="284" w:hanging="284"/>
        <w:outlineLvl w:val="0"/>
        <w:rPr>
          <w:rFonts w:cs="Times New Roman"/>
          <w:b/>
          <w:sz w:val="24"/>
          <w:szCs w:val="24"/>
        </w:rPr>
      </w:pPr>
    </w:p>
    <w:tbl>
      <w:tblPr>
        <w:tblStyle w:val="2"/>
        <w:tblW w:w="8637" w:type="dxa"/>
        <w:jc w:val="center"/>
        <w:tblLook w:val="04A0" w:firstRow="1" w:lastRow="0" w:firstColumn="1" w:lastColumn="0" w:noHBand="0" w:noVBand="1"/>
      </w:tblPr>
      <w:tblGrid>
        <w:gridCol w:w="2131"/>
        <w:gridCol w:w="6506"/>
      </w:tblGrid>
      <w:tr w:rsidR="00CB7403" w:rsidRPr="009231A8" w14:paraId="6E3E7496" w14:textId="77777777" w:rsidTr="005D76B8">
        <w:trPr>
          <w:trHeight w:val="158"/>
          <w:jc w:val="center"/>
        </w:trPr>
        <w:tc>
          <w:tcPr>
            <w:tcW w:w="2131" w:type="dxa"/>
            <w:shd w:val="clear" w:color="auto" w:fill="FBD4B4"/>
            <w:vAlign w:val="center"/>
          </w:tcPr>
          <w:p w14:paraId="1B95E608"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1</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506" w:type="dxa"/>
            <w:shd w:val="clear" w:color="auto" w:fill="FBD4B4"/>
            <w:vAlign w:val="center"/>
          </w:tcPr>
          <w:p w14:paraId="60A67E0C"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CB7403" w:rsidRPr="009231A8" w14:paraId="0A56EDEF" w14:textId="77777777" w:rsidTr="005D76B8">
        <w:trPr>
          <w:trHeight w:val="932"/>
          <w:jc w:val="center"/>
        </w:trPr>
        <w:tc>
          <w:tcPr>
            <w:tcW w:w="2131" w:type="dxa"/>
            <w:vMerge w:val="restart"/>
            <w:vAlign w:val="center"/>
          </w:tcPr>
          <w:p w14:paraId="6D0BA3B6" w14:textId="77777777" w:rsidR="002165D0" w:rsidRDefault="002165D0" w:rsidP="002165D0">
            <w:pPr>
              <w:spacing w:line="276" w:lineRule="auto"/>
              <w:jc w:val="center"/>
              <w:rPr>
                <w:rFonts w:asciiTheme="minorHAnsi" w:hAnsiTheme="minorHAnsi" w:cstheme="minorHAnsi"/>
                <w:b/>
                <w:bCs/>
                <w:iCs/>
                <w:sz w:val="22"/>
                <w:szCs w:val="22"/>
              </w:rPr>
            </w:pPr>
          </w:p>
          <w:p w14:paraId="72947BD1" w14:textId="77777777" w:rsidR="00CB7403" w:rsidRDefault="00CB7403" w:rsidP="002165D0">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455F071F" w14:textId="77777777" w:rsidR="00DE5E8D" w:rsidRPr="00DE5E8D" w:rsidRDefault="00DE5E8D" w:rsidP="00DE5E8D">
            <w:pPr>
              <w:pStyle w:val="TableParagraph"/>
              <w:spacing w:before="46"/>
              <w:ind w:left="107"/>
              <w:jc w:val="center"/>
              <w:rPr>
                <w:bCs/>
                <w:sz w:val="22"/>
                <w:szCs w:val="22"/>
              </w:rPr>
            </w:pPr>
          </w:p>
          <w:p w14:paraId="69A11663" w14:textId="77777777" w:rsidR="001B4493" w:rsidRPr="001B4493" w:rsidRDefault="001B4493" w:rsidP="001B4493">
            <w:pPr>
              <w:spacing w:line="276" w:lineRule="auto"/>
              <w:jc w:val="center"/>
              <w:rPr>
                <w:rFonts w:eastAsia="Times New Roman"/>
                <w:b/>
                <w:bCs/>
                <w:iCs/>
                <w:sz w:val="22"/>
                <w:szCs w:val="22"/>
                <w:u w:color="000000"/>
              </w:rPr>
            </w:pPr>
            <w:r>
              <w:rPr>
                <w:rFonts w:eastAsia="Times New Roman"/>
                <w:b/>
                <w:bCs/>
                <w:iCs/>
                <w:sz w:val="22"/>
                <w:szCs w:val="22"/>
                <w:u w:color="000000"/>
              </w:rPr>
              <w:t>«</w:t>
            </w:r>
            <w:r w:rsidRPr="001B4493">
              <w:rPr>
                <w:rFonts w:eastAsia="Times New Roman"/>
                <w:b/>
                <w:bCs/>
                <w:iCs/>
                <w:sz w:val="22"/>
                <w:szCs w:val="22"/>
                <w:u w:color="000000"/>
              </w:rPr>
              <w:t>Ας γνωριστούμε ξανά-Μοιάζουμε ή διαφέρουμε;</w:t>
            </w:r>
            <w:r>
              <w:rPr>
                <w:rFonts w:eastAsia="Times New Roman"/>
                <w:b/>
                <w:bCs/>
                <w:iCs/>
                <w:sz w:val="22"/>
                <w:szCs w:val="22"/>
                <w:u w:color="000000"/>
              </w:rPr>
              <w:t>»</w:t>
            </w:r>
          </w:p>
          <w:p w14:paraId="63E4C3E8" w14:textId="77777777" w:rsidR="0077526B" w:rsidRDefault="0077526B" w:rsidP="0077526B">
            <w:pPr>
              <w:pStyle w:val="TableParagraph"/>
              <w:rPr>
                <w:b/>
              </w:rPr>
            </w:pPr>
          </w:p>
          <w:p w14:paraId="5A3C835B" w14:textId="77777777" w:rsidR="002165D0" w:rsidRPr="009231A8" w:rsidRDefault="002165D0" w:rsidP="002165D0">
            <w:pPr>
              <w:spacing w:line="276" w:lineRule="auto"/>
              <w:jc w:val="center"/>
              <w:rPr>
                <w:rFonts w:asciiTheme="minorHAnsi" w:hAnsiTheme="minorHAnsi" w:cstheme="minorHAnsi"/>
                <w:b/>
                <w:bCs/>
                <w:iCs/>
                <w:sz w:val="22"/>
                <w:szCs w:val="22"/>
              </w:rPr>
            </w:pPr>
          </w:p>
          <w:p w14:paraId="5E881F5C" w14:textId="77777777" w:rsidR="00CB7403" w:rsidRPr="009231A8" w:rsidRDefault="009E0121" w:rsidP="005D76B8">
            <w:pPr>
              <w:spacing w:line="276" w:lineRule="auto"/>
              <w:jc w:val="center"/>
              <w:rPr>
                <w:rFonts w:asciiTheme="minorHAnsi" w:hAnsiTheme="minorHAnsi" w:cstheme="minorHAnsi"/>
                <w:b/>
                <w:bCs/>
                <w:iCs/>
                <w:sz w:val="22"/>
                <w:szCs w:val="22"/>
              </w:rPr>
            </w:pPr>
            <w:r>
              <w:rPr>
                <w:rFonts w:cstheme="minorHAnsi"/>
                <w:b/>
                <w:bCs/>
                <w:iCs/>
                <w:noProof/>
                <w:sz w:val="22"/>
                <w:szCs w:val="22"/>
                <w:lang w:eastAsia="el-GR"/>
              </w:rPr>
            </w:r>
            <w:r>
              <w:rPr>
                <w:rFonts w:cstheme="minorHAnsi"/>
                <w:b/>
                <w:bCs/>
                <w:iCs/>
                <w:noProof/>
                <w:sz w:val="22"/>
                <w:szCs w:val="22"/>
                <w:lang w:eastAsia="el-GR"/>
              </w:rPr>
              <w:pict w14:anchorId="7FEB551C">
                <v:oval id="Οβάλ 10" o:spid="_x0000_s1043"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w:txbxContent>
                      <w:p w14:paraId="3E722479"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v:textbox>
                  <w10:wrap type="none"/>
                  <w10:anchorlock/>
                </v:oval>
              </w:pict>
            </w:r>
          </w:p>
        </w:tc>
        <w:tc>
          <w:tcPr>
            <w:tcW w:w="6506" w:type="dxa"/>
            <w:vAlign w:val="center"/>
          </w:tcPr>
          <w:p w14:paraId="2727FC71" w14:textId="77777777" w:rsidR="001B4493" w:rsidRDefault="001B4493" w:rsidP="001B4493">
            <w:pPr>
              <w:spacing w:line="276" w:lineRule="auto"/>
              <w:ind w:left="360"/>
              <w:jc w:val="both"/>
              <w:rPr>
                <w:rFonts w:eastAsia="Times New Roman"/>
                <w:iCs/>
                <w:sz w:val="22"/>
                <w:szCs w:val="22"/>
                <w:u w:color="000000"/>
              </w:rPr>
            </w:pPr>
          </w:p>
          <w:p w14:paraId="440C43BB" w14:textId="77777777" w:rsidR="001B4493" w:rsidRPr="001B4493" w:rsidRDefault="001B4493" w:rsidP="001B4493">
            <w:pPr>
              <w:spacing w:line="276" w:lineRule="auto"/>
              <w:jc w:val="both"/>
              <w:rPr>
                <w:rFonts w:eastAsia="Times New Roman"/>
                <w:iCs/>
                <w:sz w:val="22"/>
                <w:szCs w:val="22"/>
                <w:u w:color="000000"/>
              </w:rPr>
            </w:pPr>
            <w:r w:rsidRPr="001B4493">
              <w:rPr>
                <w:rFonts w:eastAsia="Times New Roman"/>
                <w:iCs/>
                <w:sz w:val="22"/>
                <w:szCs w:val="22"/>
                <w:u w:color="000000"/>
              </w:rPr>
              <w:t>Οι μαθητές/</w:t>
            </w:r>
            <w:proofErr w:type="spellStart"/>
            <w:r w:rsidRPr="001B4493">
              <w:rPr>
                <w:rFonts w:eastAsia="Times New Roman"/>
                <w:iCs/>
                <w:sz w:val="22"/>
                <w:szCs w:val="22"/>
                <w:u w:color="000000"/>
              </w:rPr>
              <w:t>τριες</w:t>
            </w:r>
            <w:proofErr w:type="spellEnd"/>
            <w:r w:rsidRPr="001B4493">
              <w:rPr>
                <w:rFonts w:eastAsia="Times New Roman"/>
                <w:iCs/>
                <w:sz w:val="22"/>
                <w:szCs w:val="22"/>
                <w:u w:color="000000"/>
              </w:rPr>
              <w:t xml:space="preserve"> θα έχουν καταστεί ικανοί/</w:t>
            </w:r>
            <w:proofErr w:type="spellStart"/>
            <w:r w:rsidRPr="001B4493">
              <w:rPr>
                <w:rFonts w:eastAsia="Times New Roman"/>
                <w:iCs/>
                <w:sz w:val="22"/>
                <w:szCs w:val="22"/>
                <w:u w:color="000000"/>
              </w:rPr>
              <w:t>ές</w:t>
            </w:r>
            <w:proofErr w:type="spellEnd"/>
            <w:r w:rsidRPr="001B4493">
              <w:rPr>
                <w:rFonts w:eastAsia="Times New Roman"/>
                <w:iCs/>
                <w:sz w:val="22"/>
                <w:szCs w:val="22"/>
                <w:u w:color="000000"/>
              </w:rPr>
              <w:t xml:space="preserve"> να: </w:t>
            </w:r>
          </w:p>
          <w:p w14:paraId="258F3E1E" w14:textId="77777777" w:rsidR="001B4493" w:rsidRPr="001B4493" w:rsidRDefault="001B4493" w:rsidP="001B4493">
            <w:pPr>
              <w:pStyle w:val="a5"/>
              <w:numPr>
                <w:ilvl w:val="0"/>
                <w:numId w:val="23"/>
              </w:numPr>
              <w:spacing w:line="276" w:lineRule="auto"/>
              <w:jc w:val="both"/>
              <w:rPr>
                <w:rFonts w:eastAsia="Times New Roman"/>
                <w:iCs/>
                <w:sz w:val="22"/>
                <w:szCs w:val="22"/>
                <w:u w:color="000000"/>
              </w:rPr>
            </w:pPr>
            <w:r w:rsidRPr="001B4493">
              <w:rPr>
                <w:rFonts w:eastAsia="Times New Roman"/>
                <w:iCs/>
                <w:sz w:val="22"/>
                <w:szCs w:val="22"/>
                <w:u w:color="000000"/>
              </w:rPr>
              <w:t>αναγνωρίζουν την ομάδα της τάξης τους ως μια κοινότητα που απαρτίζεται από μέλη που έχουν μεταξύ τους κοινά και διαφορετικά στοιχεία</w:t>
            </w:r>
            <w:r>
              <w:rPr>
                <w:rFonts w:eastAsia="Times New Roman"/>
                <w:iCs/>
                <w:sz w:val="22"/>
                <w:szCs w:val="22"/>
                <w:u w:color="000000"/>
              </w:rPr>
              <w:t>,</w:t>
            </w:r>
          </w:p>
          <w:p w14:paraId="034ECEEE" w14:textId="77777777" w:rsidR="001B4493" w:rsidRPr="001B4493" w:rsidRDefault="001B4493" w:rsidP="001B4493">
            <w:pPr>
              <w:pStyle w:val="a5"/>
              <w:numPr>
                <w:ilvl w:val="0"/>
                <w:numId w:val="23"/>
              </w:numPr>
              <w:spacing w:line="276" w:lineRule="auto"/>
              <w:jc w:val="both"/>
              <w:rPr>
                <w:rFonts w:eastAsia="Times New Roman"/>
                <w:iCs/>
                <w:sz w:val="22"/>
                <w:szCs w:val="22"/>
                <w:u w:color="000000"/>
              </w:rPr>
            </w:pPr>
            <w:r>
              <w:rPr>
                <w:rFonts w:eastAsia="Times New Roman"/>
                <w:iCs/>
                <w:sz w:val="22"/>
                <w:szCs w:val="22"/>
                <w:u w:color="000000"/>
              </w:rPr>
              <w:t>περιγράφουν</w:t>
            </w:r>
            <w:r w:rsidRPr="001B4493">
              <w:rPr>
                <w:rFonts w:eastAsia="Times New Roman"/>
                <w:iCs/>
                <w:sz w:val="22"/>
                <w:szCs w:val="22"/>
                <w:u w:color="000000"/>
              </w:rPr>
              <w:t xml:space="preserve"> τον εαυτό τους ως μέλη της κοινότητας </w:t>
            </w:r>
            <w:r>
              <w:rPr>
                <w:rFonts w:eastAsia="Times New Roman"/>
                <w:iCs/>
                <w:sz w:val="22"/>
                <w:szCs w:val="22"/>
                <w:u w:color="000000"/>
              </w:rPr>
              <w:t>της τάξης τους,</w:t>
            </w:r>
          </w:p>
          <w:p w14:paraId="016545A0" w14:textId="77777777" w:rsidR="001B4493" w:rsidRPr="001B4493" w:rsidRDefault="001B4493" w:rsidP="001B4493">
            <w:pPr>
              <w:pStyle w:val="a5"/>
              <w:numPr>
                <w:ilvl w:val="0"/>
                <w:numId w:val="23"/>
              </w:numPr>
              <w:spacing w:line="276" w:lineRule="auto"/>
              <w:jc w:val="both"/>
              <w:rPr>
                <w:rFonts w:eastAsia="Times New Roman"/>
                <w:iCs/>
                <w:sz w:val="22"/>
                <w:szCs w:val="22"/>
                <w:u w:color="000000"/>
              </w:rPr>
            </w:pPr>
            <w:r w:rsidRPr="001B4493">
              <w:rPr>
                <w:rFonts w:eastAsia="Times New Roman"/>
                <w:iCs/>
                <w:sz w:val="22"/>
                <w:szCs w:val="22"/>
                <w:u w:color="000000"/>
              </w:rPr>
              <w:t>συνειδητοποιούν την ύπαρξη ατομικών διαφορών ακόμη και μεταξύ των μελών μιας πολύ μικρής ομάδας που αρχικά μπορεί να φαίνεται ομοιογενής</w:t>
            </w:r>
            <w:r>
              <w:rPr>
                <w:rFonts w:eastAsia="Times New Roman"/>
                <w:iCs/>
                <w:sz w:val="22"/>
                <w:szCs w:val="22"/>
                <w:u w:color="000000"/>
              </w:rPr>
              <w:t>,</w:t>
            </w:r>
          </w:p>
          <w:p w14:paraId="252CB158" w14:textId="77777777" w:rsidR="0077526B" w:rsidRPr="001B4493" w:rsidRDefault="001B4493" w:rsidP="001B4493">
            <w:pPr>
              <w:pStyle w:val="TableParagraph"/>
              <w:numPr>
                <w:ilvl w:val="0"/>
                <w:numId w:val="23"/>
              </w:numPr>
              <w:spacing w:line="276" w:lineRule="auto"/>
              <w:ind w:right="302"/>
              <w:jc w:val="both"/>
              <w:rPr>
                <w:b/>
                <w:sz w:val="22"/>
                <w:szCs w:val="22"/>
              </w:rPr>
            </w:pPr>
            <w:r w:rsidRPr="001B4493">
              <w:rPr>
                <w:rFonts w:eastAsia="Times New Roman"/>
                <w:iCs/>
                <w:sz w:val="22"/>
                <w:szCs w:val="22"/>
                <w:u w:color="000000"/>
              </w:rPr>
              <w:t>αναγνωρίζουν ότι οι διαφορές εμπλουτίζουν και διευρύνουν τη ζωή μας.</w:t>
            </w:r>
          </w:p>
          <w:p w14:paraId="3E9C3981" w14:textId="77777777" w:rsidR="00F116A7" w:rsidRPr="0077526B" w:rsidRDefault="00F116A7" w:rsidP="002C7B98">
            <w:pPr>
              <w:pStyle w:val="TableParagraph"/>
              <w:spacing w:before="1" w:line="276" w:lineRule="auto"/>
              <w:ind w:right="336"/>
              <w:jc w:val="both"/>
              <w:rPr>
                <w:bCs/>
              </w:rPr>
            </w:pPr>
          </w:p>
        </w:tc>
      </w:tr>
      <w:tr w:rsidR="00CB7403" w:rsidRPr="009231A8" w14:paraId="542DDCD9" w14:textId="77777777" w:rsidTr="005D76B8">
        <w:trPr>
          <w:trHeight w:val="135"/>
          <w:jc w:val="center"/>
        </w:trPr>
        <w:tc>
          <w:tcPr>
            <w:tcW w:w="2131" w:type="dxa"/>
            <w:vMerge/>
            <w:shd w:val="clear" w:color="auto" w:fill="E5B8B7" w:themeFill="accent2" w:themeFillTint="66"/>
            <w:vAlign w:val="center"/>
          </w:tcPr>
          <w:p w14:paraId="43F2A05F" w14:textId="77777777" w:rsidR="00CB7403" w:rsidRPr="009231A8" w:rsidRDefault="00CB7403" w:rsidP="005D76B8">
            <w:pPr>
              <w:spacing w:line="276" w:lineRule="auto"/>
              <w:rPr>
                <w:rFonts w:asciiTheme="minorHAnsi" w:hAnsiTheme="minorHAnsi" w:cstheme="minorHAnsi"/>
                <w:b/>
                <w:bCs/>
                <w:iCs/>
                <w:sz w:val="22"/>
                <w:szCs w:val="22"/>
              </w:rPr>
            </w:pPr>
          </w:p>
        </w:tc>
        <w:tc>
          <w:tcPr>
            <w:tcW w:w="6506" w:type="dxa"/>
            <w:shd w:val="clear" w:color="auto" w:fill="E5B8B7" w:themeFill="accent2" w:themeFillTint="66"/>
            <w:vAlign w:val="center"/>
          </w:tcPr>
          <w:p w14:paraId="4DFF3F57" w14:textId="77777777" w:rsidR="00CB7403" w:rsidRPr="002165D0" w:rsidRDefault="00CB7403" w:rsidP="00130B80">
            <w:pPr>
              <w:spacing w:line="276" w:lineRule="auto"/>
              <w:jc w:val="center"/>
              <w:rPr>
                <w:rFonts w:asciiTheme="minorHAnsi" w:hAnsiTheme="minorHAnsi" w:cstheme="minorHAnsi"/>
                <w:b/>
                <w:bCs/>
                <w:iCs/>
                <w:sz w:val="22"/>
                <w:szCs w:val="22"/>
              </w:rPr>
            </w:pPr>
            <w:r w:rsidRPr="002165D0">
              <w:rPr>
                <w:rFonts w:asciiTheme="minorHAnsi" w:hAnsiTheme="minorHAnsi" w:cstheme="minorHAnsi"/>
                <w:b/>
                <w:bCs/>
                <w:iCs/>
                <w:sz w:val="22"/>
                <w:szCs w:val="22"/>
                <w:u w:color="000000"/>
              </w:rPr>
              <w:t>Δραστηριότητες – (ενδεικτικές)</w:t>
            </w:r>
          </w:p>
        </w:tc>
      </w:tr>
      <w:tr w:rsidR="00F116A7" w:rsidRPr="00172CD3" w14:paraId="0FA5E36C" w14:textId="77777777" w:rsidTr="00617AD6">
        <w:trPr>
          <w:trHeight w:val="859"/>
          <w:jc w:val="center"/>
        </w:trPr>
        <w:tc>
          <w:tcPr>
            <w:tcW w:w="2131" w:type="dxa"/>
            <w:vMerge/>
            <w:shd w:val="clear" w:color="auto" w:fill="E5B8B7" w:themeFill="accent2" w:themeFillTint="66"/>
            <w:vAlign w:val="center"/>
          </w:tcPr>
          <w:p w14:paraId="7E7E4E6A" w14:textId="77777777" w:rsidR="00F116A7" w:rsidRPr="00172CD3" w:rsidRDefault="00F116A7" w:rsidP="00F116A7">
            <w:pPr>
              <w:pStyle w:val="a5"/>
              <w:numPr>
                <w:ilvl w:val="0"/>
                <w:numId w:val="2"/>
              </w:numPr>
              <w:spacing w:line="276" w:lineRule="auto"/>
              <w:rPr>
                <w:rFonts w:asciiTheme="minorHAnsi" w:hAnsiTheme="minorHAnsi" w:cstheme="minorHAnsi"/>
                <w:b/>
                <w:bCs/>
                <w:iCs/>
              </w:rPr>
            </w:pPr>
          </w:p>
        </w:tc>
        <w:tc>
          <w:tcPr>
            <w:tcW w:w="6506" w:type="dxa"/>
            <w:shd w:val="clear" w:color="auto" w:fill="FFFFFF" w:themeFill="background1"/>
          </w:tcPr>
          <w:p w14:paraId="4E9333B0" w14:textId="77777777" w:rsidR="00F116A7" w:rsidRDefault="00F116A7" w:rsidP="00F116A7">
            <w:pPr>
              <w:pStyle w:val="TableParagraph"/>
              <w:spacing w:line="276" w:lineRule="auto"/>
              <w:ind w:left="108" w:right="78"/>
              <w:rPr>
                <w:sz w:val="22"/>
                <w:szCs w:val="22"/>
              </w:rPr>
            </w:pPr>
          </w:p>
          <w:p w14:paraId="0032D875" w14:textId="77777777" w:rsidR="001B4493" w:rsidRDefault="001B4493" w:rsidP="001B4493">
            <w:pPr>
              <w:pStyle w:val="a5"/>
              <w:numPr>
                <w:ilvl w:val="0"/>
                <w:numId w:val="24"/>
              </w:numPr>
              <w:spacing w:line="276" w:lineRule="auto"/>
              <w:jc w:val="both"/>
              <w:rPr>
                <w:rFonts w:eastAsia="Times New Roman"/>
                <w:iCs/>
                <w:sz w:val="22"/>
                <w:szCs w:val="22"/>
                <w:u w:color="000000"/>
              </w:rPr>
            </w:pPr>
            <w:r w:rsidRPr="001B4493">
              <w:rPr>
                <w:rFonts w:eastAsia="Times New Roman"/>
                <w:iCs/>
                <w:sz w:val="22"/>
                <w:szCs w:val="22"/>
                <w:u w:color="000000"/>
              </w:rPr>
              <w:t>Τα παιδιά κάθονται τυχαία σε κύκλο και παρατηρούν σιωπηλά δύο</w:t>
            </w:r>
            <w:r w:rsidR="00C11DB7">
              <w:rPr>
                <w:rFonts w:eastAsia="Times New Roman"/>
                <w:iCs/>
                <w:sz w:val="22"/>
                <w:szCs w:val="22"/>
                <w:u w:color="000000"/>
              </w:rPr>
              <w:t xml:space="preserve"> (2)</w:t>
            </w:r>
            <w:r w:rsidRPr="001B4493">
              <w:rPr>
                <w:rFonts w:eastAsia="Times New Roman"/>
                <w:iCs/>
                <w:sz w:val="22"/>
                <w:szCs w:val="22"/>
                <w:u w:color="000000"/>
              </w:rPr>
              <w:t xml:space="preserve"> συμμαθητές</w:t>
            </w:r>
            <w:r>
              <w:rPr>
                <w:rFonts w:eastAsia="Times New Roman"/>
                <w:iCs/>
                <w:sz w:val="22"/>
                <w:szCs w:val="22"/>
                <w:u w:color="000000"/>
              </w:rPr>
              <w:t>/</w:t>
            </w:r>
            <w:proofErr w:type="spellStart"/>
            <w:r>
              <w:rPr>
                <w:rFonts w:eastAsia="Times New Roman"/>
                <w:iCs/>
                <w:sz w:val="22"/>
                <w:szCs w:val="22"/>
                <w:u w:color="000000"/>
              </w:rPr>
              <w:t>τριές</w:t>
            </w:r>
            <w:proofErr w:type="spellEnd"/>
            <w:r w:rsidRPr="001B4493">
              <w:rPr>
                <w:rFonts w:eastAsia="Times New Roman"/>
                <w:iCs/>
                <w:sz w:val="22"/>
                <w:szCs w:val="22"/>
                <w:u w:color="000000"/>
              </w:rPr>
              <w:t xml:space="preserve"> τους στα δεξιά τους και δύο</w:t>
            </w:r>
            <w:r w:rsidR="00C11DB7">
              <w:rPr>
                <w:rFonts w:eastAsia="Times New Roman"/>
                <w:iCs/>
                <w:sz w:val="22"/>
                <w:szCs w:val="22"/>
                <w:u w:color="000000"/>
              </w:rPr>
              <w:t xml:space="preserve"> (2)</w:t>
            </w:r>
            <w:r w:rsidRPr="001B4493">
              <w:rPr>
                <w:rFonts w:eastAsia="Times New Roman"/>
                <w:iCs/>
                <w:sz w:val="22"/>
                <w:szCs w:val="22"/>
                <w:u w:color="000000"/>
              </w:rPr>
              <w:t xml:space="preserve"> συμμαθητές</w:t>
            </w:r>
            <w:r>
              <w:rPr>
                <w:rFonts w:eastAsia="Times New Roman"/>
                <w:iCs/>
                <w:sz w:val="22"/>
                <w:szCs w:val="22"/>
                <w:u w:color="000000"/>
              </w:rPr>
              <w:t>/</w:t>
            </w:r>
            <w:proofErr w:type="spellStart"/>
            <w:r>
              <w:rPr>
                <w:rFonts w:eastAsia="Times New Roman"/>
                <w:iCs/>
                <w:sz w:val="22"/>
                <w:szCs w:val="22"/>
                <w:u w:color="000000"/>
              </w:rPr>
              <w:t>τριές</w:t>
            </w:r>
            <w:proofErr w:type="spellEnd"/>
            <w:r w:rsidRPr="001B4493">
              <w:rPr>
                <w:rFonts w:eastAsia="Times New Roman"/>
                <w:iCs/>
                <w:sz w:val="22"/>
                <w:szCs w:val="22"/>
                <w:u w:color="000000"/>
              </w:rPr>
              <w:t xml:space="preserve"> τους στα αριστερά τους. </w:t>
            </w:r>
          </w:p>
          <w:p w14:paraId="39A6BB19" w14:textId="77777777" w:rsidR="001B4493" w:rsidRPr="001B4493" w:rsidRDefault="001B4493" w:rsidP="001B4493">
            <w:pPr>
              <w:pStyle w:val="a5"/>
              <w:numPr>
                <w:ilvl w:val="0"/>
                <w:numId w:val="24"/>
              </w:numPr>
              <w:spacing w:line="276" w:lineRule="auto"/>
              <w:jc w:val="both"/>
              <w:rPr>
                <w:rFonts w:eastAsia="Times New Roman"/>
                <w:iCs/>
                <w:sz w:val="22"/>
                <w:szCs w:val="22"/>
                <w:u w:color="000000"/>
              </w:rPr>
            </w:pPr>
            <w:r w:rsidRPr="001B4493">
              <w:rPr>
                <w:rFonts w:eastAsia="Times New Roman"/>
                <w:iCs/>
                <w:sz w:val="22"/>
                <w:szCs w:val="22"/>
                <w:u w:color="000000"/>
              </w:rPr>
              <w:t>Έπειτα καταγράφουν</w:t>
            </w:r>
            <w:r w:rsidR="00C11DB7">
              <w:rPr>
                <w:rFonts w:eastAsia="Times New Roman"/>
                <w:iCs/>
                <w:sz w:val="22"/>
                <w:szCs w:val="22"/>
                <w:u w:color="000000"/>
              </w:rPr>
              <w:t xml:space="preserve"> πέντε</w:t>
            </w:r>
            <w:r w:rsidRPr="001B4493">
              <w:rPr>
                <w:rFonts w:eastAsia="Times New Roman"/>
                <w:iCs/>
                <w:sz w:val="22"/>
                <w:szCs w:val="22"/>
                <w:u w:color="000000"/>
              </w:rPr>
              <w:t xml:space="preserve"> </w:t>
            </w:r>
            <w:r w:rsidR="00C11DB7">
              <w:rPr>
                <w:rFonts w:eastAsia="Times New Roman"/>
                <w:iCs/>
                <w:sz w:val="22"/>
                <w:szCs w:val="22"/>
                <w:u w:color="000000"/>
              </w:rPr>
              <w:t>(</w:t>
            </w:r>
            <w:r w:rsidRPr="001B4493">
              <w:rPr>
                <w:rFonts w:eastAsia="Times New Roman"/>
                <w:iCs/>
                <w:sz w:val="22"/>
                <w:szCs w:val="22"/>
                <w:u w:color="000000"/>
              </w:rPr>
              <w:t>5</w:t>
            </w:r>
            <w:r w:rsidR="00C11DB7">
              <w:rPr>
                <w:rFonts w:eastAsia="Times New Roman"/>
                <w:iCs/>
                <w:sz w:val="22"/>
                <w:szCs w:val="22"/>
                <w:u w:color="000000"/>
              </w:rPr>
              <w:t>)</w:t>
            </w:r>
            <w:r w:rsidRPr="001B4493">
              <w:rPr>
                <w:rFonts w:eastAsia="Times New Roman"/>
                <w:iCs/>
                <w:sz w:val="22"/>
                <w:szCs w:val="22"/>
                <w:u w:color="000000"/>
              </w:rPr>
              <w:t xml:space="preserve"> κοινά εξωτερικά χ</w:t>
            </w:r>
            <w:r>
              <w:rPr>
                <w:rFonts w:eastAsia="Times New Roman"/>
                <w:iCs/>
                <w:sz w:val="22"/>
                <w:szCs w:val="22"/>
                <w:u w:color="000000"/>
              </w:rPr>
              <w:t xml:space="preserve">αρακτηριστικά των παιδιών αυτών </w:t>
            </w:r>
            <w:r w:rsidRPr="001B4493">
              <w:rPr>
                <w:rFonts w:eastAsia="Times New Roman"/>
                <w:iCs/>
                <w:sz w:val="22"/>
                <w:szCs w:val="22"/>
                <w:u w:color="000000"/>
              </w:rPr>
              <w:t xml:space="preserve">και </w:t>
            </w:r>
            <w:r w:rsidR="007F0A3D">
              <w:rPr>
                <w:rFonts w:eastAsia="Times New Roman"/>
                <w:iCs/>
                <w:sz w:val="22"/>
                <w:szCs w:val="22"/>
                <w:u w:color="000000"/>
              </w:rPr>
              <w:t>πέντε (</w:t>
            </w:r>
            <w:r w:rsidRPr="001B4493">
              <w:rPr>
                <w:rFonts w:eastAsia="Times New Roman"/>
                <w:iCs/>
                <w:sz w:val="22"/>
                <w:szCs w:val="22"/>
                <w:u w:color="000000"/>
              </w:rPr>
              <w:t>5</w:t>
            </w:r>
            <w:r w:rsidR="007F0A3D">
              <w:rPr>
                <w:rFonts w:eastAsia="Times New Roman"/>
                <w:iCs/>
                <w:sz w:val="22"/>
                <w:szCs w:val="22"/>
                <w:u w:color="000000"/>
              </w:rPr>
              <w:t>)</w:t>
            </w:r>
            <w:r w:rsidRPr="001B4493">
              <w:rPr>
                <w:rFonts w:eastAsia="Times New Roman"/>
                <w:iCs/>
                <w:sz w:val="22"/>
                <w:szCs w:val="22"/>
                <w:u w:color="000000"/>
              </w:rPr>
              <w:t xml:space="preserve"> εξωτερικά χαρακτηριστικά στα οποία διαφέρουν.</w:t>
            </w:r>
          </w:p>
          <w:p w14:paraId="4C648992" w14:textId="77777777" w:rsidR="001B4493" w:rsidRDefault="001B4493" w:rsidP="001B4493">
            <w:pPr>
              <w:pStyle w:val="a5"/>
              <w:numPr>
                <w:ilvl w:val="0"/>
                <w:numId w:val="24"/>
              </w:numPr>
              <w:spacing w:line="276" w:lineRule="auto"/>
              <w:jc w:val="both"/>
              <w:rPr>
                <w:rFonts w:eastAsia="Times New Roman"/>
                <w:iCs/>
                <w:sz w:val="22"/>
                <w:szCs w:val="22"/>
                <w:u w:color="000000"/>
              </w:rPr>
            </w:pPr>
            <w:r w:rsidRPr="001B4493">
              <w:rPr>
                <w:rFonts w:eastAsia="Times New Roman"/>
                <w:iCs/>
                <w:sz w:val="22"/>
                <w:szCs w:val="22"/>
                <w:u w:color="000000"/>
              </w:rPr>
              <w:t xml:space="preserve">Τα παιδιά σχεδιάζουν το περίγραμμα της παλάμης τους και μέσα σε κάθε δάχτυλο γράφουν ένα επίθετο που πιστεύουν τα χαρακτηρίζει. Μπορούν να αναφερθούν σε εξωτερικά χαρακτηριστικά ή σε γνωρίσματα/ιδιότητες της προσωπικότητάς τους. </w:t>
            </w:r>
          </w:p>
          <w:p w14:paraId="47FE85F2" w14:textId="77777777" w:rsidR="001B4493" w:rsidRPr="001B4493" w:rsidRDefault="001B4493" w:rsidP="001B4493">
            <w:pPr>
              <w:pStyle w:val="a5"/>
              <w:numPr>
                <w:ilvl w:val="0"/>
                <w:numId w:val="24"/>
              </w:numPr>
              <w:spacing w:line="276" w:lineRule="auto"/>
              <w:jc w:val="both"/>
              <w:rPr>
                <w:rFonts w:eastAsia="Times New Roman"/>
                <w:iCs/>
                <w:sz w:val="22"/>
                <w:szCs w:val="22"/>
                <w:u w:color="000000"/>
              </w:rPr>
            </w:pPr>
            <w:r w:rsidRPr="001B4493">
              <w:rPr>
                <w:rFonts w:eastAsia="Times New Roman"/>
                <w:iCs/>
                <w:sz w:val="22"/>
                <w:szCs w:val="22"/>
                <w:u w:color="000000"/>
              </w:rPr>
              <w:t>Έπειτα δείχνουν το περίγραμμα και διαβάζουν τα επίθετα. Αρχικά εντοπίζουν διαφορές (ως προς το μέγεθος της παλάμης, το μήκος των δακτύλων, κ.τ.λ.) και ομοιότητες (π.χ. αριθμός δακτύλων) στα περιγράμματα και εν συνεχεία στα επίθετα που χρησιμοποίησαν για να περιγράψουν τον εαυτό τους.</w:t>
            </w:r>
          </w:p>
          <w:p w14:paraId="0A6581F0" w14:textId="77777777" w:rsidR="001B4493" w:rsidRDefault="001B4493" w:rsidP="001B4493">
            <w:pPr>
              <w:pStyle w:val="a5"/>
              <w:numPr>
                <w:ilvl w:val="0"/>
                <w:numId w:val="24"/>
              </w:numPr>
              <w:spacing w:line="276" w:lineRule="auto"/>
              <w:jc w:val="both"/>
              <w:rPr>
                <w:rFonts w:eastAsia="Times New Roman"/>
                <w:iCs/>
                <w:sz w:val="22"/>
                <w:szCs w:val="22"/>
                <w:u w:color="000000"/>
              </w:rPr>
            </w:pPr>
            <w:r w:rsidRPr="001B4493">
              <w:rPr>
                <w:rFonts w:eastAsia="Times New Roman"/>
                <w:iCs/>
                <w:sz w:val="22"/>
                <w:szCs w:val="22"/>
                <w:u w:color="000000"/>
              </w:rPr>
              <w:t xml:space="preserve">Κάθε παιδί καταγράφει </w:t>
            </w:r>
            <w:r w:rsidR="007F0A3D">
              <w:rPr>
                <w:rFonts w:eastAsia="Times New Roman"/>
                <w:iCs/>
                <w:sz w:val="22"/>
                <w:szCs w:val="22"/>
                <w:u w:color="000000"/>
              </w:rPr>
              <w:t>πέντε (</w:t>
            </w:r>
            <w:r w:rsidRPr="001B4493">
              <w:rPr>
                <w:rFonts w:eastAsia="Times New Roman"/>
                <w:iCs/>
                <w:sz w:val="22"/>
                <w:szCs w:val="22"/>
                <w:u w:color="000000"/>
              </w:rPr>
              <w:t>5</w:t>
            </w:r>
            <w:r w:rsidR="007F0A3D">
              <w:rPr>
                <w:rFonts w:eastAsia="Times New Roman"/>
                <w:iCs/>
                <w:sz w:val="22"/>
                <w:szCs w:val="22"/>
                <w:u w:color="000000"/>
              </w:rPr>
              <w:t>)</w:t>
            </w:r>
            <w:r w:rsidRPr="001B4493">
              <w:rPr>
                <w:rFonts w:eastAsia="Times New Roman"/>
                <w:iCs/>
                <w:sz w:val="22"/>
                <w:szCs w:val="22"/>
                <w:u w:color="000000"/>
              </w:rPr>
              <w:t xml:space="preserve"> προτιμήσεις του, </w:t>
            </w:r>
            <w:r w:rsidR="007F0A3D">
              <w:rPr>
                <w:rFonts w:eastAsia="Times New Roman"/>
                <w:iCs/>
                <w:sz w:val="22"/>
                <w:szCs w:val="22"/>
                <w:u w:color="000000"/>
              </w:rPr>
              <w:t>πέντε (</w:t>
            </w:r>
            <w:r w:rsidRPr="001B4493">
              <w:rPr>
                <w:rFonts w:eastAsia="Times New Roman"/>
                <w:iCs/>
                <w:sz w:val="22"/>
                <w:szCs w:val="22"/>
                <w:u w:color="000000"/>
              </w:rPr>
              <w:t>5</w:t>
            </w:r>
            <w:r w:rsidR="007F0A3D">
              <w:rPr>
                <w:rFonts w:eastAsia="Times New Roman"/>
                <w:iCs/>
                <w:sz w:val="22"/>
                <w:szCs w:val="22"/>
                <w:u w:color="000000"/>
              </w:rPr>
              <w:t>)</w:t>
            </w:r>
            <w:r w:rsidRPr="001B4493">
              <w:rPr>
                <w:rFonts w:eastAsia="Times New Roman"/>
                <w:iCs/>
                <w:sz w:val="22"/>
                <w:szCs w:val="22"/>
                <w:u w:color="000000"/>
              </w:rPr>
              <w:t xml:space="preserve"> ανάγκες που αναγνωρίζει ότι έχει, </w:t>
            </w:r>
            <w:r w:rsidR="007F0A3D">
              <w:rPr>
                <w:rFonts w:eastAsia="Times New Roman"/>
                <w:iCs/>
                <w:sz w:val="22"/>
                <w:szCs w:val="22"/>
                <w:u w:color="000000"/>
              </w:rPr>
              <w:t>πέντε (</w:t>
            </w:r>
            <w:r w:rsidRPr="001B4493">
              <w:rPr>
                <w:rFonts w:eastAsia="Times New Roman"/>
                <w:iCs/>
                <w:sz w:val="22"/>
                <w:szCs w:val="22"/>
                <w:u w:color="000000"/>
              </w:rPr>
              <w:t>5</w:t>
            </w:r>
            <w:r w:rsidR="007F0A3D">
              <w:rPr>
                <w:rFonts w:eastAsia="Times New Roman"/>
                <w:iCs/>
                <w:sz w:val="22"/>
                <w:szCs w:val="22"/>
                <w:u w:color="000000"/>
              </w:rPr>
              <w:t>)</w:t>
            </w:r>
            <w:r w:rsidRPr="001B4493">
              <w:rPr>
                <w:rFonts w:eastAsia="Times New Roman"/>
                <w:iCs/>
                <w:sz w:val="22"/>
                <w:szCs w:val="22"/>
                <w:u w:color="000000"/>
              </w:rPr>
              <w:t xml:space="preserve"> ικανότητες που θεωρεί ότι έχει και</w:t>
            </w:r>
            <w:r w:rsidR="007F0A3D">
              <w:rPr>
                <w:rFonts w:eastAsia="Times New Roman"/>
                <w:iCs/>
                <w:sz w:val="22"/>
                <w:szCs w:val="22"/>
                <w:u w:color="000000"/>
              </w:rPr>
              <w:t xml:space="preserve"> πέντε</w:t>
            </w:r>
            <w:r w:rsidRPr="001B4493">
              <w:rPr>
                <w:rFonts w:eastAsia="Times New Roman"/>
                <w:iCs/>
                <w:sz w:val="22"/>
                <w:szCs w:val="22"/>
                <w:u w:color="000000"/>
              </w:rPr>
              <w:t xml:space="preserve"> </w:t>
            </w:r>
            <w:r w:rsidR="007F0A3D">
              <w:rPr>
                <w:rFonts w:eastAsia="Times New Roman"/>
                <w:iCs/>
                <w:sz w:val="22"/>
                <w:szCs w:val="22"/>
                <w:u w:color="000000"/>
              </w:rPr>
              <w:t>(</w:t>
            </w:r>
            <w:r w:rsidRPr="001B4493">
              <w:rPr>
                <w:rFonts w:eastAsia="Times New Roman"/>
                <w:iCs/>
                <w:sz w:val="22"/>
                <w:szCs w:val="22"/>
                <w:u w:color="000000"/>
              </w:rPr>
              <w:t>5</w:t>
            </w:r>
            <w:r w:rsidR="007F0A3D">
              <w:rPr>
                <w:rFonts w:eastAsia="Times New Roman"/>
                <w:iCs/>
                <w:sz w:val="22"/>
                <w:szCs w:val="22"/>
                <w:u w:color="000000"/>
              </w:rPr>
              <w:t>)</w:t>
            </w:r>
            <w:r w:rsidRPr="001B4493">
              <w:rPr>
                <w:rFonts w:eastAsia="Times New Roman"/>
                <w:iCs/>
                <w:sz w:val="22"/>
                <w:szCs w:val="22"/>
                <w:u w:color="000000"/>
              </w:rPr>
              <w:t xml:space="preserve"> δυσκολίες που αντιμετωπίζει. Ανά ζευγάρια, ομάδες και μετά στην ολομέλεια συζητούν, εντοπίζουν και καταγράφουν τις ομοιότητες και τις διαφορές μεταξύ τους.</w:t>
            </w:r>
          </w:p>
          <w:p w14:paraId="733692AD" w14:textId="77777777" w:rsidR="00F116A7" w:rsidRPr="001B4493" w:rsidRDefault="001B4493" w:rsidP="001B4493">
            <w:pPr>
              <w:pStyle w:val="a5"/>
              <w:numPr>
                <w:ilvl w:val="0"/>
                <w:numId w:val="24"/>
              </w:numPr>
              <w:spacing w:line="276" w:lineRule="auto"/>
              <w:jc w:val="both"/>
              <w:rPr>
                <w:rFonts w:eastAsia="Times New Roman"/>
                <w:iCs/>
                <w:sz w:val="22"/>
                <w:szCs w:val="22"/>
                <w:u w:color="000000"/>
              </w:rPr>
            </w:pPr>
            <w:r w:rsidRPr="001B4493">
              <w:rPr>
                <w:rFonts w:eastAsia="Times New Roman"/>
                <w:iCs/>
                <w:sz w:val="22"/>
                <w:szCs w:val="22"/>
                <w:u w:color="000000"/>
              </w:rPr>
              <w:t>Συζητούν πως αυτές οι διαφορές μπορούν να αποδειχτούν θετικές για όλους</w:t>
            </w:r>
            <w:r w:rsidR="007F0A3D">
              <w:rPr>
                <w:rFonts w:eastAsia="Times New Roman"/>
                <w:iCs/>
                <w:u w:color="000000"/>
              </w:rPr>
              <w:t>/</w:t>
            </w:r>
            <w:proofErr w:type="spellStart"/>
            <w:r w:rsidR="007F0A3D">
              <w:rPr>
                <w:rFonts w:eastAsia="Times New Roman"/>
                <w:iCs/>
                <w:u w:color="000000"/>
              </w:rPr>
              <w:t>ες</w:t>
            </w:r>
            <w:proofErr w:type="spellEnd"/>
            <w:r w:rsidRPr="001B4493">
              <w:rPr>
                <w:rFonts w:eastAsia="Times New Roman"/>
                <w:iCs/>
                <w:u w:color="000000"/>
              </w:rPr>
              <w:t>.</w:t>
            </w:r>
          </w:p>
        </w:tc>
      </w:tr>
    </w:tbl>
    <w:p w14:paraId="6A12615A" w14:textId="77777777" w:rsidR="00CB7403" w:rsidRPr="00172CD3" w:rsidRDefault="00CB7403" w:rsidP="00CB7403">
      <w:pPr>
        <w:tabs>
          <w:tab w:val="num" w:pos="284"/>
        </w:tabs>
        <w:spacing w:before="120"/>
        <w:ind w:left="284" w:hanging="284"/>
        <w:outlineLvl w:val="0"/>
        <w:rPr>
          <w:rFonts w:cstheme="minorHAnsi"/>
          <w:b/>
          <w:sz w:val="20"/>
          <w:szCs w:val="20"/>
        </w:rPr>
      </w:pPr>
    </w:p>
    <w:tbl>
      <w:tblPr>
        <w:tblStyle w:val="2"/>
        <w:tblW w:w="8637" w:type="dxa"/>
        <w:jc w:val="center"/>
        <w:tblLook w:val="04A0" w:firstRow="1" w:lastRow="0" w:firstColumn="1" w:lastColumn="0" w:noHBand="0" w:noVBand="1"/>
      </w:tblPr>
      <w:tblGrid>
        <w:gridCol w:w="2131"/>
        <w:gridCol w:w="6506"/>
      </w:tblGrid>
      <w:tr w:rsidR="00CB7403" w:rsidRPr="00B605AF" w14:paraId="080920D7" w14:textId="77777777" w:rsidTr="005D76B8">
        <w:trPr>
          <w:trHeight w:val="220"/>
          <w:jc w:val="center"/>
        </w:trPr>
        <w:tc>
          <w:tcPr>
            <w:tcW w:w="2131" w:type="dxa"/>
            <w:shd w:val="clear" w:color="auto" w:fill="FBD4B4"/>
            <w:vAlign w:val="center"/>
          </w:tcPr>
          <w:p w14:paraId="5E2D9F99" w14:textId="77777777" w:rsidR="00CB7403" w:rsidRPr="00172CD3" w:rsidRDefault="00CB7403" w:rsidP="00172CD3">
            <w:pPr>
              <w:spacing w:line="276" w:lineRule="auto"/>
              <w:rPr>
                <w:rFonts w:asciiTheme="minorHAnsi" w:hAnsiTheme="minorHAnsi" w:cstheme="minorHAnsi"/>
                <w:b/>
                <w:bCs/>
                <w:iCs/>
                <w:sz w:val="22"/>
                <w:szCs w:val="22"/>
              </w:rPr>
            </w:pPr>
            <w:r w:rsidRPr="00172CD3">
              <w:rPr>
                <w:rFonts w:asciiTheme="minorHAnsi" w:hAnsiTheme="minorHAnsi" w:cstheme="minorHAnsi"/>
                <w:b/>
                <w:bCs/>
                <w:iCs/>
                <w:sz w:val="22"/>
                <w:szCs w:val="22"/>
              </w:rPr>
              <w:t>2</w:t>
            </w:r>
            <w:r w:rsidRPr="00172CD3">
              <w:rPr>
                <w:rFonts w:asciiTheme="minorHAnsi" w:hAnsiTheme="minorHAnsi" w:cstheme="minorHAnsi"/>
                <w:b/>
                <w:bCs/>
                <w:iCs/>
                <w:sz w:val="22"/>
                <w:szCs w:val="22"/>
                <w:vertAlign w:val="superscript"/>
              </w:rPr>
              <w:t>ο</w:t>
            </w:r>
            <w:r w:rsidRPr="00172CD3">
              <w:rPr>
                <w:rFonts w:asciiTheme="minorHAnsi" w:hAnsiTheme="minorHAnsi" w:cstheme="minorHAnsi"/>
                <w:b/>
                <w:bCs/>
                <w:iCs/>
                <w:sz w:val="22"/>
                <w:szCs w:val="22"/>
              </w:rPr>
              <w:t xml:space="preserve"> Εργαστήριο</w:t>
            </w:r>
          </w:p>
        </w:tc>
        <w:tc>
          <w:tcPr>
            <w:tcW w:w="6506" w:type="dxa"/>
            <w:shd w:val="clear" w:color="auto" w:fill="FBD4B4"/>
            <w:vAlign w:val="center"/>
          </w:tcPr>
          <w:p w14:paraId="17508B9F" w14:textId="77777777" w:rsidR="00CB7403" w:rsidRPr="00B605AF" w:rsidRDefault="00CB7403" w:rsidP="00130B80">
            <w:pPr>
              <w:pStyle w:val="a5"/>
              <w:spacing w:line="276" w:lineRule="auto"/>
              <w:ind w:left="720"/>
              <w:jc w:val="center"/>
              <w:rPr>
                <w:rFonts w:asciiTheme="minorHAnsi" w:hAnsiTheme="minorHAnsi" w:cstheme="minorHAnsi"/>
                <w:b/>
                <w:bCs/>
                <w:iCs/>
                <w:sz w:val="22"/>
                <w:szCs w:val="22"/>
              </w:rPr>
            </w:pPr>
            <w:r w:rsidRPr="00B605AF">
              <w:rPr>
                <w:rFonts w:asciiTheme="minorHAnsi" w:hAnsiTheme="minorHAnsi" w:cstheme="minorHAnsi"/>
                <w:b/>
                <w:bCs/>
                <w:iCs/>
                <w:sz w:val="22"/>
                <w:szCs w:val="22"/>
                <w:u w:color="000000"/>
              </w:rPr>
              <w:t>Προσδοκώμενα μαθησιακά αποτελέσματα</w:t>
            </w:r>
          </w:p>
        </w:tc>
      </w:tr>
      <w:tr w:rsidR="00CB7403" w:rsidRPr="009231A8" w14:paraId="312B1701" w14:textId="77777777" w:rsidTr="005D76B8">
        <w:trPr>
          <w:trHeight w:val="872"/>
          <w:jc w:val="center"/>
        </w:trPr>
        <w:tc>
          <w:tcPr>
            <w:tcW w:w="2131" w:type="dxa"/>
            <w:vMerge w:val="restart"/>
            <w:vAlign w:val="center"/>
          </w:tcPr>
          <w:p w14:paraId="613D95EB" w14:textId="77777777" w:rsidR="00CB7403"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12AD52F5" w14:textId="77777777" w:rsidR="00CA4469" w:rsidRPr="00CA4469" w:rsidRDefault="00CA4469" w:rsidP="00CA4469">
            <w:pPr>
              <w:spacing w:line="276" w:lineRule="auto"/>
              <w:jc w:val="center"/>
              <w:rPr>
                <w:rFonts w:eastAsia="Times New Roman"/>
                <w:b/>
                <w:bCs/>
                <w:iCs/>
                <w:sz w:val="22"/>
                <w:szCs w:val="22"/>
                <w:u w:color="000000"/>
              </w:rPr>
            </w:pPr>
            <w:r>
              <w:rPr>
                <w:rFonts w:eastAsia="Times New Roman"/>
                <w:b/>
                <w:bCs/>
                <w:iCs/>
                <w:sz w:val="22"/>
                <w:szCs w:val="22"/>
                <w:u w:color="000000"/>
              </w:rPr>
              <w:t>«</w:t>
            </w:r>
            <w:r w:rsidRPr="00CA4469">
              <w:rPr>
                <w:rFonts w:eastAsia="Times New Roman"/>
                <w:b/>
                <w:bCs/>
                <w:iCs/>
                <w:sz w:val="22"/>
                <w:szCs w:val="22"/>
                <w:u w:color="000000"/>
              </w:rPr>
              <w:t>Εμείς και οι… Άλλοι</w:t>
            </w:r>
            <w:r>
              <w:rPr>
                <w:rFonts w:eastAsia="Times New Roman"/>
                <w:b/>
                <w:bCs/>
                <w:iCs/>
                <w:sz w:val="22"/>
                <w:szCs w:val="22"/>
                <w:u w:color="000000"/>
              </w:rPr>
              <w:t>»</w:t>
            </w:r>
          </w:p>
          <w:p w14:paraId="1E543AC7" w14:textId="77777777" w:rsidR="00337D60" w:rsidRPr="009231A8" w:rsidRDefault="00337D60" w:rsidP="005D76B8">
            <w:pPr>
              <w:spacing w:line="276" w:lineRule="auto"/>
              <w:jc w:val="center"/>
              <w:rPr>
                <w:rFonts w:asciiTheme="minorHAnsi" w:hAnsiTheme="minorHAnsi" w:cstheme="minorHAnsi"/>
                <w:b/>
                <w:bCs/>
                <w:iCs/>
                <w:sz w:val="22"/>
                <w:szCs w:val="22"/>
              </w:rPr>
            </w:pPr>
          </w:p>
          <w:p w14:paraId="205F997F" w14:textId="77777777" w:rsidR="00A70243" w:rsidRPr="009231A8" w:rsidRDefault="00A70243" w:rsidP="00A70243">
            <w:pPr>
              <w:spacing w:line="276" w:lineRule="auto"/>
              <w:rPr>
                <w:rFonts w:asciiTheme="minorHAnsi" w:hAnsiTheme="minorHAnsi" w:cstheme="minorHAnsi"/>
                <w:b/>
                <w:bCs/>
                <w:iCs/>
                <w:sz w:val="22"/>
                <w:szCs w:val="22"/>
              </w:rPr>
            </w:pPr>
          </w:p>
          <w:p w14:paraId="0E904F44" w14:textId="77777777" w:rsidR="00CB7403" w:rsidRPr="009231A8" w:rsidRDefault="009E0121" w:rsidP="005D76B8">
            <w:pPr>
              <w:spacing w:line="276" w:lineRule="auto"/>
              <w:jc w:val="center"/>
              <w:rPr>
                <w:rFonts w:asciiTheme="minorHAnsi" w:hAnsiTheme="minorHAnsi" w:cstheme="minorHAnsi"/>
                <w:b/>
                <w:bCs/>
                <w:iCs/>
                <w:sz w:val="22"/>
                <w:szCs w:val="22"/>
              </w:rPr>
            </w:pPr>
            <w:r>
              <w:rPr>
                <w:rFonts w:cstheme="minorHAnsi"/>
                <w:b/>
                <w:bCs/>
                <w:iCs/>
                <w:noProof/>
                <w:sz w:val="22"/>
                <w:szCs w:val="22"/>
                <w:lang w:eastAsia="el-GR"/>
              </w:rPr>
            </w:r>
            <w:r>
              <w:rPr>
                <w:rFonts w:cstheme="minorHAnsi"/>
                <w:b/>
                <w:bCs/>
                <w:iCs/>
                <w:noProof/>
                <w:sz w:val="22"/>
                <w:szCs w:val="22"/>
                <w:lang w:eastAsia="el-GR"/>
              </w:rPr>
              <w:pict w14:anchorId="18584416">
                <v:oval id="Οβάλ 11" o:spid="_x0000_s1042"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w:txbxContent>
                      <w:p w14:paraId="33B07B83"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v:textbox>
                  <w10:wrap type="none"/>
                  <w10:anchorlock/>
                </v:oval>
              </w:pict>
            </w:r>
          </w:p>
        </w:tc>
        <w:tc>
          <w:tcPr>
            <w:tcW w:w="6506" w:type="dxa"/>
            <w:vAlign w:val="center"/>
          </w:tcPr>
          <w:p w14:paraId="513DAB09" w14:textId="77777777" w:rsidR="00337D60" w:rsidRPr="00CA4469" w:rsidRDefault="00337D60" w:rsidP="00337D60">
            <w:pPr>
              <w:pStyle w:val="TableParagraph"/>
              <w:spacing w:line="276" w:lineRule="auto"/>
              <w:ind w:left="107" w:right="302"/>
              <w:jc w:val="both"/>
              <w:rPr>
                <w:bCs/>
                <w:sz w:val="22"/>
                <w:szCs w:val="22"/>
              </w:rPr>
            </w:pPr>
          </w:p>
          <w:p w14:paraId="45D74F1D" w14:textId="77777777" w:rsidR="00CA4469" w:rsidRPr="00CA4469" w:rsidRDefault="00CA4469" w:rsidP="00CA4469">
            <w:pPr>
              <w:spacing w:line="276" w:lineRule="auto"/>
              <w:jc w:val="both"/>
              <w:rPr>
                <w:rFonts w:eastAsia="Times New Roman"/>
                <w:iCs/>
                <w:sz w:val="22"/>
                <w:szCs w:val="22"/>
                <w:u w:color="000000"/>
              </w:rPr>
            </w:pPr>
            <w:r w:rsidRPr="00CA4469">
              <w:rPr>
                <w:rFonts w:eastAsia="Times New Roman"/>
                <w:iCs/>
                <w:sz w:val="22"/>
                <w:szCs w:val="22"/>
                <w:u w:color="000000"/>
              </w:rPr>
              <w:t>Οι μαθητές/</w:t>
            </w:r>
            <w:proofErr w:type="spellStart"/>
            <w:r w:rsidRPr="00CA4469">
              <w:rPr>
                <w:rFonts w:eastAsia="Times New Roman"/>
                <w:iCs/>
                <w:sz w:val="22"/>
                <w:szCs w:val="22"/>
                <w:u w:color="000000"/>
              </w:rPr>
              <w:t>τριες</w:t>
            </w:r>
            <w:proofErr w:type="spellEnd"/>
            <w:r w:rsidRPr="00CA4469">
              <w:rPr>
                <w:rFonts w:eastAsia="Times New Roman"/>
                <w:iCs/>
                <w:sz w:val="22"/>
                <w:szCs w:val="22"/>
                <w:u w:color="000000"/>
              </w:rPr>
              <w:t xml:space="preserve"> </w:t>
            </w:r>
            <w:r w:rsidR="00262DB6">
              <w:rPr>
                <w:rFonts w:eastAsia="Times New Roman"/>
                <w:iCs/>
                <w:sz w:val="22"/>
                <w:szCs w:val="22"/>
                <w:u w:color="000000"/>
              </w:rPr>
              <w:t>θα</w:t>
            </w:r>
            <w:r w:rsidRPr="00CA4469">
              <w:rPr>
                <w:rFonts w:eastAsia="Times New Roman"/>
                <w:iCs/>
                <w:sz w:val="22"/>
                <w:szCs w:val="22"/>
                <w:u w:color="000000"/>
              </w:rPr>
              <w:t xml:space="preserve"> έχουν καταστεί ικανοί/</w:t>
            </w:r>
            <w:proofErr w:type="spellStart"/>
            <w:r w:rsidRPr="00CA4469">
              <w:rPr>
                <w:rFonts w:eastAsia="Times New Roman"/>
                <w:iCs/>
                <w:sz w:val="22"/>
                <w:szCs w:val="22"/>
                <w:u w:color="000000"/>
              </w:rPr>
              <w:t>ές</w:t>
            </w:r>
            <w:proofErr w:type="spellEnd"/>
            <w:r w:rsidRPr="00CA4469">
              <w:rPr>
                <w:rFonts w:eastAsia="Times New Roman"/>
                <w:iCs/>
                <w:sz w:val="22"/>
                <w:szCs w:val="22"/>
                <w:u w:color="000000"/>
              </w:rPr>
              <w:t xml:space="preserve"> να: </w:t>
            </w:r>
          </w:p>
          <w:p w14:paraId="7002D304" w14:textId="77777777" w:rsidR="00CA4469" w:rsidRPr="00CA4469" w:rsidRDefault="00CA4469" w:rsidP="00CA4469">
            <w:pPr>
              <w:pStyle w:val="a5"/>
              <w:numPr>
                <w:ilvl w:val="0"/>
                <w:numId w:val="2"/>
              </w:numPr>
              <w:spacing w:line="276" w:lineRule="auto"/>
              <w:jc w:val="both"/>
              <w:rPr>
                <w:rFonts w:eastAsia="Times New Roman"/>
                <w:iCs/>
                <w:sz w:val="22"/>
                <w:szCs w:val="22"/>
                <w:u w:color="000000"/>
              </w:rPr>
            </w:pPr>
            <w:r>
              <w:rPr>
                <w:rFonts w:eastAsia="Times New Roman"/>
                <w:iCs/>
                <w:sz w:val="22"/>
                <w:szCs w:val="22"/>
                <w:u w:color="000000"/>
              </w:rPr>
              <w:t>α</w:t>
            </w:r>
            <w:r w:rsidRPr="00CA4469">
              <w:rPr>
                <w:rFonts w:eastAsia="Times New Roman"/>
                <w:iCs/>
                <w:sz w:val="22"/>
                <w:szCs w:val="22"/>
                <w:u w:color="000000"/>
              </w:rPr>
              <w:t xml:space="preserve">ναγνωρίζουν τις προσωπικές τους αντιλήψεις και </w:t>
            </w:r>
            <w:r>
              <w:rPr>
                <w:rFonts w:eastAsia="Times New Roman"/>
                <w:iCs/>
                <w:sz w:val="22"/>
                <w:szCs w:val="22"/>
                <w:u w:color="000000"/>
              </w:rPr>
              <w:t xml:space="preserve">τα </w:t>
            </w:r>
            <w:r w:rsidRPr="00CA4469">
              <w:rPr>
                <w:rFonts w:eastAsia="Times New Roman"/>
                <w:iCs/>
                <w:sz w:val="22"/>
                <w:szCs w:val="22"/>
                <w:u w:color="000000"/>
              </w:rPr>
              <w:t>στερεότυπα</w:t>
            </w:r>
            <w:r>
              <w:rPr>
                <w:rFonts w:eastAsia="Times New Roman"/>
                <w:iCs/>
                <w:sz w:val="22"/>
                <w:szCs w:val="22"/>
                <w:u w:color="000000"/>
              </w:rPr>
              <w:t>,</w:t>
            </w:r>
          </w:p>
          <w:p w14:paraId="3766253C" w14:textId="77777777" w:rsidR="00CA4469" w:rsidRPr="00CA4469" w:rsidRDefault="00CA4469" w:rsidP="00CA4469">
            <w:pPr>
              <w:pStyle w:val="a5"/>
              <w:numPr>
                <w:ilvl w:val="0"/>
                <w:numId w:val="2"/>
              </w:numPr>
              <w:spacing w:line="276" w:lineRule="auto"/>
              <w:jc w:val="both"/>
              <w:rPr>
                <w:rFonts w:eastAsia="Times New Roman"/>
                <w:iCs/>
                <w:sz w:val="22"/>
                <w:szCs w:val="22"/>
                <w:u w:color="000000"/>
              </w:rPr>
            </w:pPr>
            <w:r w:rsidRPr="00CA4469">
              <w:rPr>
                <w:rFonts w:eastAsia="Times New Roman"/>
                <w:iCs/>
                <w:sz w:val="22"/>
                <w:szCs w:val="22"/>
                <w:u w:color="000000"/>
              </w:rPr>
              <w:t>διατυπών</w:t>
            </w:r>
            <w:r>
              <w:rPr>
                <w:rFonts w:eastAsia="Times New Roman"/>
                <w:iCs/>
                <w:sz w:val="22"/>
                <w:szCs w:val="22"/>
                <w:u w:color="000000"/>
              </w:rPr>
              <w:t>ουν</w:t>
            </w:r>
            <w:r w:rsidRPr="00CA4469">
              <w:rPr>
                <w:rFonts w:eastAsia="Times New Roman"/>
                <w:iCs/>
                <w:sz w:val="22"/>
                <w:szCs w:val="22"/>
                <w:u w:color="000000"/>
              </w:rPr>
              <w:t xml:space="preserve"> κριτική στάση απέναντί </w:t>
            </w:r>
            <w:r>
              <w:rPr>
                <w:rFonts w:eastAsia="Times New Roman"/>
                <w:iCs/>
                <w:sz w:val="22"/>
                <w:szCs w:val="22"/>
                <w:u w:color="000000"/>
              </w:rPr>
              <w:t>τους,</w:t>
            </w:r>
          </w:p>
          <w:p w14:paraId="64AF2E1C" w14:textId="77777777" w:rsidR="00CA4469" w:rsidRPr="00CA4469" w:rsidRDefault="00CA4469" w:rsidP="00CA4469">
            <w:pPr>
              <w:pStyle w:val="a5"/>
              <w:numPr>
                <w:ilvl w:val="0"/>
                <w:numId w:val="2"/>
              </w:numPr>
              <w:spacing w:line="276" w:lineRule="auto"/>
              <w:jc w:val="both"/>
              <w:rPr>
                <w:rFonts w:eastAsia="Times New Roman"/>
                <w:iCs/>
                <w:sz w:val="22"/>
                <w:szCs w:val="22"/>
                <w:u w:color="000000"/>
              </w:rPr>
            </w:pPr>
            <w:r w:rsidRPr="00CA4469">
              <w:rPr>
                <w:rFonts w:eastAsia="Times New Roman"/>
                <w:iCs/>
                <w:sz w:val="22"/>
                <w:szCs w:val="22"/>
                <w:u w:color="000000"/>
              </w:rPr>
              <w:t>εντοπίζουν την ύπαρξη διακρίσεων και τη σύνδεσή τους με τις στερεοτυπικές αντιλήψεις</w:t>
            </w:r>
            <w:r>
              <w:rPr>
                <w:rFonts w:eastAsia="Times New Roman"/>
                <w:iCs/>
                <w:sz w:val="22"/>
                <w:szCs w:val="22"/>
                <w:u w:color="000000"/>
              </w:rPr>
              <w:t>,</w:t>
            </w:r>
          </w:p>
          <w:p w14:paraId="2F88D4AB" w14:textId="77777777" w:rsidR="00A70243" w:rsidRPr="00CA4469" w:rsidRDefault="00CA4469" w:rsidP="00CA4469">
            <w:pPr>
              <w:pStyle w:val="a5"/>
              <w:numPr>
                <w:ilvl w:val="0"/>
                <w:numId w:val="2"/>
              </w:numPr>
              <w:spacing w:line="276" w:lineRule="auto"/>
              <w:jc w:val="both"/>
              <w:rPr>
                <w:rFonts w:eastAsia="Times New Roman"/>
                <w:iCs/>
                <w:sz w:val="22"/>
                <w:szCs w:val="22"/>
                <w:u w:color="000000"/>
              </w:rPr>
            </w:pPr>
            <w:r w:rsidRPr="00CA4469">
              <w:rPr>
                <w:rFonts w:eastAsia="Times New Roman"/>
                <w:iCs/>
                <w:sz w:val="22"/>
                <w:szCs w:val="22"/>
                <w:u w:color="000000"/>
              </w:rPr>
              <w:t xml:space="preserve">αναπτύσσουν </w:t>
            </w:r>
            <w:proofErr w:type="spellStart"/>
            <w:r w:rsidRPr="00CA4469">
              <w:rPr>
                <w:rFonts w:eastAsia="Times New Roman"/>
                <w:iCs/>
                <w:sz w:val="22"/>
                <w:szCs w:val="22"/>
                <w:u w:color="000000"/>
              </w:rPr>
              <w:t>ενσυναίσθηση</w:t>
            </w:r>
            <w:proofErr w:type="spellEnd"/>
            <w:r>
              <w:rPr>
                <w:rFonts w:eastAsia="Times New Roman"/>
                <w:iCs/>
                <w:sz w:val="22"/>
                <w:szCs w:val="22"/>
                <w:u w:color="000000"/>
              </w:rPr>
              <w:t>.</w:t>
            </w:r>
          </w:p>
          <w:p w14:paraId="2F537E90" w14:textId="77777777" w:rsidR="00CB7403" w:rsidRPr="00CA4469" w:rsidRDefault="00CB7403" w:rsidP="00A12B11">
            <w:pPr>
              <w:pStyle w:val="TableParagraph"/>
              <w:spacing w:line="276" w:lineRule="auto"/>
              <w:ind w:left="720"/>
              <w:jc w:val="both"/>
              <w:rPr>
                <w:rFonts w:asciiTheme="minorHAnsi" w:hAnsiTheme="minorHAnsi" w:cstheme="minorHAnsi"/>
                <w:b/>
                <w:bCs/>
                <w:iCs/>
                <w:sz w:val="22"/>
                <w:szCs w:val="22"/>
              </w:rPr>
            </w:pPr>
          </w:p>
        </w:tc>
      </w:tr>
      <w:tr w:rsidR="00CB7403" w:rsidRPr="009231A8" w14:paraId="59F2D97C" w14:textId="77777777" w:rsidTr="005D76B8">
        <w:trPr>
          <w:trHeight w:val="188"/>
          <w:jc w:val="center"/>
        </w:trPr>
        <w:tc>
          <w:tcPr>
            <w:tcW w:w="2131" w:type="dxa"/>
            <w:vMerge/>
            <w:shd w:val="clear" w:color="auto" w:fill="E5B8B7" w:themeFill="accent2" w:themeFillTint="66"/>
            <w:vAlign w:val="center"/>
          </w:tcPr>
          <w:p w14:paraId="5D1E6025" w14:textId="77777777" w:rsidR="00CB7403" w:rsidRPr="009231A8" w:rsidRDefault="00CB7403" w:rsidP="005D76B8">
            <w:pPr>
              <w:spacing w:line="276" w:lineRule="auto"/>
              <w:rPr>
                <w:rFonts w:asciiTheme="minorHAnsi" w:hAnsiTheme="minorHAnsi" w:cstheme="minorHAnsi"/>
                <w:b/>
                <w:bCs/>
                <w:iCs/>
                <w:sz w:val="22"/>
                <w:szCs w:val="22"/>
              </w:rPr>
            </w:pPr>
          </w:p>
        </w:tc>
        <w:tc>
          <w:tcPr>
            <w:tcW w:w="6506" w:type="dxa"/>
            <w:shd w:val="clear" w:color="auto" w:fill="E5B8B7" w:themeFill="accent2" w:themeFillTint="66"/>
            <w:vAlign w:val="center"/>
          </w:tcPr>
          <w:p w14:paraId="715B6306"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CB7403" w:rsidRPr="003D6E9F" w14:paraId="72169657" w14:textId="77777777" w:rsidTr="003C7637">
        <w:trPr>
          <w:trHeight w:val="727"/>
          <w:jc w:val="center"/>
        </w:trPr>
        <w:tc>
          <w:tcPr>
            <w:tcW w:w="2131" w:type="dxa"/>
            <w:vMerge/>
            <w:shd w:val="clear" w:color="auto" w:fill="E5B8B7" w:themeFill="accent2" w:themeFillTint="66"/>
            <w:vAlign w:val="center"/>
          </w:tcPr>
          <w:p w14:paraId="548E5113" w14:textId="77777777" w:rsidR="00CB7403" w:rsidRPr="003D6E9F" w:rsidRDefault="00CB7403" w:rsidP="005D76B8">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72C9165F" w14:textId="77777777" w:rsidR="00CA4469" w:rsidRPr="00CA4469" w:rsidRDefault="00CA4469" w:rsidP="00CA4469">
            <w:pPr>
              <w:pStyle w:val="a5"/>
              <w:numPr>
                <w:ilvl w:val="0"/>
                <w:numId w:val="25"/>
              </w:numPr>
              <w:jc w:val="both"/>
              <w:rPr>
                <w:rFonts w:eastAsia="Times New Roman"/>
                <w:iCs/>
                <w:sz w:val="22"/>
                <w:szCs w:val="22"/>
                <w:u w:color="000000"/>
              </w:rPr>
            </w:pPr>
            <w:r w:rsidRPr="00CA4469">
              <w:rPr>
                <w:rFonts w:eastAsia="Times New Roman"/>
                <w:iCs/>
                <w:sz w:val="22"/>
                <w:szCs w:val="22"/>
                <w:u w:color="000000"/>
              </w:rPr>
              <w:t>Δίνεται στα παιδιά ένας κατάλογος με γνωρίσματα παιδιών τα χαρακτηριστικά των οποίων αποτελούν συχνά στόχο διακρίσεων. Ο κατάλογος αυτός μπορεί να καταρτιστεί από τον</w:t>
            </w:r>
            <w:r w:rsidR="007F0A3D">
              <w:rPr>
                <w:rFonts w:eastAsia="Times New Roman"/>
                <w:iCs/>
                <w:sz w:val="22"/>
                <w:szCs w:val="22"/>
                <w:u w:color="000000"/>
              </w:rPr>
              <w:t>/την ε</w:t>
            </w:r>
            <w:r w:rsidRPr="00CA4469">
              <w:rPr>
                <w:rFonts w:eastAsia="Times New Roman"/>
                <w:iCs/>
                <w:sz w:val="22"/>
                <w:szCs w:val="22"/>
                <w:u w:color="000000"/>
              </w:rPr>
              <w:t xml:space="preserve">κπαιδευτικό ή να βασιστεί στον ενδεικτικό που παρατίθεται στο παράρτημα. </w:t>
            </w:r>
          </w:p>
          <w:p w14:paraId="276C3DDD" w14:textId="77777777" w:rsidR="00CA4469" w:rsidRPr="00CA4469" w:rsidRDefault="00CA4469" w:rsidP="00CA4469">
            <w:pPr>
              <w:pStyle w:val="a5"/>
              <w:numPr>
                <w:ilvl w:val="0"/>
                <w:numId w:val="25"/>
              </w:numPr>
              <w:jc w:val="both"/>
              <w:rPr>
                <w:rFonts w:eastAsia="Times New Roman"/>
                <w:iCs/>
                <w:sz w:val="22"/>
                <w:szCs w:val="22"/>
                <w:u w:color="000000"/>
              </w:rPr>
            </w:pPr>
            <w:r w:rsidRPr="00CA4469">
              <w:rPr>
                <w:rFonts w:eastAsia="Times New Roman"/>
                <w:iCs/>
                <w:sz w:val="22"/>
                <w:szCs w:val="22"/>
                <w:u w:color="000000"/>
              </w:rPr>
              <w:t xml:space="preserve">Τα παιδιά σχηματίζουν ομάδες των τριών και στη συνέχεια επιλέγουν από τον κατάλογο ένα παιδί με συγκεκριμένα χαρακτηριστικά γνωρίσματα. Συζητούν μεταξύ τους επικεντρώνοντας τη συζήτηση στην εικόνα / στερεότυπο που έχουν για το παιδί που επέλεξαν από τον κατάλογο. </w:t>
            </w:r>
          </w:p>
          <w:p w14:paraId="7E8E0ACB" w14:textId="77777777" w:rsidR="00CA4469" w:rsidRPr="00CA4469" w:rsidRDefault="00CA4469" w:rsidP="00CA4469">
            <w:pPr>
              <w:pStyle w:val="a5"/>
              <w:numPr>
                <w:ilvl w:val="0"/>
                <w:numId w:val="25"/>
              </w:numPr>
              <w:jc w:val="both"/>
              <w:rPr>
                <w:rFonts w:eastAsia="Times New Roman"/>
                <w:iCs/>
                <w:sz w:val="22"/>
                <w:szCs w:val="22"/>
                <w:u w:color="000000"/>
              </w:rPr>
            </w:pPr>
            <w:r w:rsidRPr="00CA4469">
              <w:rPr>
                <w:rFonts w:eastAsia="Times New Roman"/>
                <w:iCs/>
                <w:sz w:val="22"/>
                <w:szCs w:val="22"/>
                <w:u w:color="000000"/>
              </w:rPr>
              <w:t>Στη συνέχεια συζητούν στην ολομέλεια τις επιλογές τους και δίνεται έμφαση σε ερωτήσεις όπως:</w:t>
            </w:r>
          </w:p>
          <w:p w14:paraId="2A4100D6" w14:textId="77777777" w:rsidR="00CA4469" w:rsidRPr="00CA4469" w:rsidRDefault="00CA4469" w:rsidP="00224519">
            <w:pPr>
              <w:pStyle w:val="a5"/>
              <w:numPr>
                <w:ilvl w:val="0"/>
                <w:numId w:val="27"/>
              </w:numPr>
              <w:jc w:val="both"/>
              <w:rPr>
                <w:rFonts w:eastAsia="Times New Roman"/>
                <w:iCs/>
                <w:sz w:val="22"/>
                <w:szCs w:val="22"/>
                <w:u w:color="000000"/>
              </w:rPr>
            </w:pPr>
            <w:r w:rsidRPr="00CA4469">
              <w:rPr>
                <w:rFonts w:eastAsia="Times New Roman"/>
                <w:iCs/>
                <w:sz w:val="22"/>
                <w:szCs w:val="22"/>
                <w:u w:color="000000"/>
              </w:rPr>
              <w:t>Ήταν δύσκολο να επιλέξετε; Γιατί; Επιλέχτηκαν μερικά παιδιά πολλές φορές; Γιατί; Υπήρξαν παιδιά που δεν επιλέχτηκαν καθόλου; Γιατί;</w:t>
            </w:r>
          </w:p>
          <w:p w14:paraId="1AC9EB95" w14:textId="77777777" w:rsidR="00CA4469" w:rsidRPr="00CA4469" w:rsidRDefault="00CA4469" w:rsidP="00224519">
            <w:pPr>
              <w:pStyle w:val="a5"/>
              <w:numPr>
                <w:ilvl w:val="0"/>
                <w:numId w:val="27"/>
              </w:numPr>
              <w:jc w:val="both"/>
              <w:rPr>
                <w:rFonts w:eastAsia="Times New Roman"/>
                <w:iCs/>
                <w:sz w:val="22"/>
                <w:szCs w:val="22"/>
                <w:u w:color="000000"/>
              </w:rPr>
            </w:pPr>
            <w:r w:rsidRPr="00CA4469">
              <w:rPr>
                <w:rFonts w:eastAsia="Times New Roman"/>
                <w:iCs/>
                <w:sz w:val="22"/>
                <w:szCs w:val="22"/>
                <w:u w:color="000000"/>
              </w:rPr>
              <w:t>Πώς αποφασίσατε για παιδιά που δεν γνωρίζετε καθόλου; Πώς νιώσατε όταν έπρεπε να επιλέξετε; Πώς νιώθετε όταν σας επιλέγουν; Πώς νιώθετε όταν δεν σας επιλέγουν;</w:t>
            </w:r>
          </w:p>
          <w:p w14:paraId="4F5F84CD" w14:textId="77777777" w:rsidR="00CA4469" w:rsidRPr="00224519" w:rsidRDefault="00CA4469" w:rsidP="00224519">
            <w:pPr>
              <w:pStyle w:val="a5"/>
              <w:numPr>
                <w:ilvl w:val="0"/>
                <w:numId w:val="25"/>
              </w:numPr>
              <w:jc w:val="both"/>
              <w:rPr>
                <w:rFonts w:eastAsia="Times New Roman"/>
                <w:iCs/>
                <w:sz w:val="22"/>
                <w:szCs w:val="22"/>
                <w:u w:color="000000"/>
              </w:rPr>
            </w:pPr>
            <w:r w:rsidRPr="00224519">
              <w:rPr>
                <w:rFonts w:eastAsia="Times New Roman"/>
                <w:iCs/>
                <w:sz w:val="22"/>
                <w:szCs w:val="22"/>
                <w:u w:color="000000"/>
              </w:rPr>
              <w:t>Η δραστηριότητα βασίζεται σε ανάλογη του προγράμματος Μικρή Πυξίδα (</w:t>
            </w:r>
            <w:proofErr w:type="spellStart"/>
            <w:r w:rsidRPr="00224519">
              <w:rPr>
                <w:rFonts w:eastAsia="Times New Roman"/>
                <w:iCs/>
                <w:sz w:val="22"/>
                <w:szCs w:val="22"/>
                <w:u w:color="000000"/>
              </w:rPr>
              <w:t>Compasito</w:t>
            </w:r>
            <w:proofErr w:type="spellEnd"/>
            <w:r w:rsidRPr="00224519">
              <w:rPr>
                <w:rFonts w:eastAsia="Times New Roman"/>
                <w:iCs/>
                <w:sz w:val="22"/>
                <w:szCs w:val="22"/>
                <w:u w:color="000000"/>
              </w:rPr>
              <w:t>).</w:t>
            </w:r>
          </w:p>
          <w:p w14:paraId="1E7685DD" w14:textId="77777777" w:rsidR="00CA4469" w:rsidRPr="00224519" w:rsidRDefault="00CA4469" w:rsidP="00224519">
            <w:pPr>
              <w:pStyle w:val="a5"/>
              <w:numPr>
                <w:ilvl w:val="0"/>
                <w:numId w:val="25"/>
              </w:numPr>
              <w:jc w:val="both"/>
              <w:rPr>
                <w:rFonts w:eastAsia="Times New Roman"/>
                <w:iCs/>
                <w:sz w:val="22"/>
                <w:szCs w:val="22"/>
                <w:u w:color="000000"/>
              </w:rPr>
            </w:pPr>
            <w:r w:rsidRPr="00224519">
              <w:rPr>
                <w:rFonts w:eastAsia="Times New Roman"/>
                <w:iCs/>
                <w:sz w:val="22"/>
                <w:szCs w:val="22"/>
                <w:u w:color="000000"/>
              </w:rPr>
              <w:t xml:space="preserve">Τα παιδιά τραβούν κλήρο χαρτάκια με τα γνωρίσματα παιδιών της προηγούμενης δραστηριότητας. </w:t>
            </w:r>
          </w:p>
          <w:p w14:paraId="43FA3D83" w14:textId="77777777" w:rsidR="00CB7403" w:rsidRPr="00224519" w:rsidRDefault="00CA4469" w:rsidP="00224519">
            <w:pPr>
              <w:pStyle w:val="a5"/>
              <w:numPr>
                <w:ilvl w:val="0"/>
                <w:numId w:val="25"/>
              </w:numPr>
              <w:tabs>
                <w:tab w:val="left" w:pos="345"/>
              </w:tabs>
              <w:spacing w:before="92"/>
              <w:jc w:val="both"/>
              <w:rPr>
                <w:rFonts w:asciiTheme="minorHAnsi" w:hAnsiTheme="minorHAnsi"/>
              </w:rPr>
            </w:pPr>
            <w:r w:rsidRPr="00224519">
              <w:rPr>
                <w:rFonts w:eastAsia="Times New Roman"/>
                <w:iCs/>
                <w:sz w:val="22"/>
                <w:szCs w:val="22"/>
                <w:u w:color="000000"/>
              </w:rPr>
              <w:t>Συζητούν πώς θα ένιωθαν, αν τα αποκαλούσαν έτσι και αν τα απέκλειαν ή τα περιθωριοποιούσαν λόγω αυτών των γνωρισμάτων τους και μόνο.</w:t>
            </w:r>
          </w:p>
        </w:tc>
      </w:tr>
    </w:tbl>
    <w:p w14:paraId="679279F2" w14:textId="77777777" w:rsidR="00CB7403" w:rsidRPr="003D6E9F" w:rsidRDefault="00CB7403" w:rsidP="00CB7403">
      <w:pPr>
        <w:tabs>
          <w:tab w:val="num" w:pos="284"/>
        </w:tabs>
        <w:spacing w:before="120"/>
        <w:ind w:left="284" w:hanging="284"/>
        <w:outlineLvl w:val="0"/>
        <w:rPr>
          <w:rFonts w:cstheme="minorHAnsi"/>
          <w:b/>
        </w:rPr>
      </w:pPr>
    </w:p>
    <w:tbl>
      <w:tblPr>
        <w:tblStyle w:val="2"/>
        <w:tblW w:w="8712" w:type="dxa"/>
        <w:jc w:val="center"/>
        <w:tblLook w:val="04A0" w:firstRow="1" w:lastRow="0" w:firstColumn="1" w:lastColumn="0" w:noHBand="0" w:noVBand="1"/>
      </w:tblPr>
      <w:tblGrid>
        <w:gridCol w:w="2149"/>
        <w:gridCol w:w="6563"/>
      </w:tblGrid>
      <w:tr w:rsidR="00CB7403" w:rsidRPr="009231A8" w14:paraId="7427790F" w14:textId="77777777" w:rsidTr="005D76B8">
        <w:trPr>
          <w:trHeight w:val="294"/>
          <w:jc w:val="center"/>
        </w:trPr>
        <w:tc>
          <w:tcPr>
            <w:tcW w:w="2149" w:type="dxa"/>
            <w:shd w:val="clear" w:color="auto" w:fill="FBD4B4"/>
            <w:vAlign w:val="center"/>
          </w:tcPr>
          <w:p w14:paraId="795D19F1"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3</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563" w:type="dxa"/>
            <w:shd w:val="clear" w:color="auto" w:fill="FBD4B4"/>
            <w:vAlign w:val="center"/>
          </w:tcPr>
          <w:p w14:paraId="03B93B60"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CB7403" w:rsidRPr="009231A8" w14:paraId="6D4B2288" w14:textId="77777777" w:rsidTr="005D76B8">
        <w:trPr>
          <w:trHeight w:val="1164"/>
          <w:jc w:val="center"/>
        </w:trPr>
        <w:tc>
          <w:tcPr>
            <w:tcW w:w="2149" w:type="dxa"/>
            <w:vMerge w:val="restart"/>
            <w:vAlign w:val="center"/>
          </w:tcPr>
          <w:p w14:paraId="295C3494" w14:textId="77777777" w:rsidR="00262DB6" w:rsidRDefault="00262DB6" w:rsidP="00283CF8">
            <w:pPr>
              <w:spacing w:line="276" w:lineRule="auto"/>
              <w:jc w:val="center"/>
              <w:rPr>
                <w:rFonts w:asciiTheme="minorHAnsi" w:hAnsiTheme="minorHAnsi" w:cstheme="minorHAnsi"/>
                <w:b/>
                <w:bCs/>
                <w:iCs/>
                <w:sz w:val="22"/>
                <w:szCs w:val="22"/>
              </w:rPr>
            </w:pPr>
          </w:p>
          <w:p w14:paraId="5159DC9E" w14:textId="77777777" w:rsidR="00262DB6" w:rsidRDefault="00262DB6" w:rsidP="00283CF8">
            <w:pPr>
              <w:spacing w:line="276" w:lineRule="auto"/>
              <w:jc w:val="center"/>
              <w:rPr>
                <w:rFonts w:asciiTheme="minorHAnsi" w:hAnsiTheme="minorHAnsi" w:cstheme="minorHAnsi"/>
                <w:b/>
                <w:bCs/>
                <w:iCs/>
                <w:sz w:val="22"/>
                <w:szCs w:val="22"/>
              </w:rPr>
            </w:pPr>
          </w:p>
          <w:p w14:paraId="7F7184D8" w14:textId="77777777" w:rsidR="00CB7403" w:rsidRDefault="00CB7403" w:rsidP="00262DB6">
            <w:pPr>
              <w:spacing w:line="276" w:lineRule="auto"/>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41023E71" w14:textId="77777777" w:rsidR="00283CF8" w:rsidRDefault="00283CF8" w:rsidP="00283CF8">
            <w:pPr>
              <w:spacing w:line="276" w:lineRule="auto"/>
              <w:jc w:val="center"/>
              <w:rPr>
                <w:rFonts w:asciiTheme="minorHAnsi" w:hAnsiTheme="minorHAnsi" w:cstheme="minorHAnsi"/>
                <w:b/>
                <w:bCs/>
                <w:iCs/>
                <w:sz w:val="22"/>
                <w:szCs w:val="22"/>
              </w:rPr>
            </w:pPr>
          </w:p>
          <w:p w14:paraId="0E224527" w14:textId="77777777" w:rsidR="00FD5AAD" w:rsidRPr="00FD5AAD" w:rsidRDefault="00FD5AAD" w:rsidP="00FD5AAD">
            <w:pPr>
              <w:spacing w:line="276" w:lineRule="auto"/>
              <w:jc w:val="center"/>
              <w:rPr>
                <w:rFonts w:eastAsia="Times New Roman"/>
                <w:b/>
                <w:bCs/>
                <w:iCs/>
                <w:sz w:val="22"/>
                <w:szCs w:val="22"/>
                <w:u w:color="000000"/>
              </w:rPr>
            </w:pPr>
            <w:r>
              <w:rPr>
                <w:rFonts w:eastAsia="Times New Roman"/>
                <w:b/>
                <w:bCs/>
                <w:iCs/>
                <w:sz w:val="22"/>
                <w:szCs w:val="22"/>
                <w:u w:color="000000"/>
              </w:rPr>
              <w:t>«</w:t>
            </w:r>
            <w:r w:rsidRPr="00FD5AAD">
              <w:rPr>
                <w:rFonts w:eastAsia="Times New Roman"/>
                <w:b/>
                <w:bCs/>
                <w:iCs/>
                <w:sz w:val="22"/>
                <w:szCs w:val="22"/>
                <w:u w:color="000000"/>
              </w:rPr>
              <w:t xml:space="preserve">Μια εικόνα… χίλιες </w:t>
            </w:r>
            <w:r w:rsidRPr="00FD5AAD">
              <w:rPr>
                <w:rFonts w:eastAsia="Times New Roman"/>
                <w:b/>
                <w:bCs/>
                <w:iCs/>
                <w:sz w:val="22"/>
                <w:szCs w:val="22"/>
                <w:u w:color="000000"/>
              </w:rPr>
              <w:lastRenderedPageBreak/>
              <w:t>πράξεις</w:t>
            </w:r>
            <w:r>
              <w:rPr>
                <w:rFonts w:eastAsia="Times New Roman"/>
                <w:b/>
                <w:bCs/>
                <w:iCs/>
                <w:sz w:val="22"/>
                <w:szCs w:val="22"/>
                <w:u w:color="000000"/>
              </w:rPr>
              <w:t>»</w:t>
            </w:r>
          </w:p>
          <w:p w14:paraId="53C3A350" w14:textId="77777777" w:rsidR="00FD5AAD" w:rsidRPr="009231A8" w:rsidRDefault="00FD5AAD" w:rsidP="00283CF8">
            <w:pPr>
              <w:spacing w:line="276" w:lineRule="auto"/>
              <w:jc w:val="center"/>
              <w:rPr>
                <w:rFonts w:asciiTheme="minorHAnsi" w:hAnsiTheme="minorHAnsi" w:cstheme="minorHAnsi"/>
                <w:b/>
                <w:bCs/>
                <w:iCs/>
                <w:sz w:val="22"/>
                <w:szCs w:val="22"/>
              </w:rPr>
            </w:pPr>
          </w:p>
          <w:p w14:paraId="135D0C1B" w14:textId="77777777" w:rsidR="00CB7403" w:rsidRPr="009231A8" w:rsidRDefault="009E0121" w:rsidP="005D76B8">
            <w:pPr>
              <w:spacing w:line="276" w:lineRule="auto"/>
              <w:jc w:val="center"/>
              <w:rPr>
                <w:rFonts w:asciiTheme="minorHAnsi" w:hAnsiTheme="minorHAnsi" w:cstheme="minorHAnsi"/>
                <w:b/>
                <w:bCs/>
                <w:iCs/>
                <w:sz w:val="22"/>
                <w:szCs w:val="22"/>
              </w:rPr>
            </w:pPr>
            <w:r>
              <w:rPr>
                <w:rFonts w:cstheme="minorHAnsi"/>
                <w:b/>
                <w:bCs/>
                <w:iCs/>
                <w:noProof/>
                <w:sz w:val="22"/>
                <w:szCs w:val="22"/>
                <w:lang w:eastAsia="el-GR"/>
              </w:rPr>
            </w:r>
            <w:r>
              <w:rPr>
                <w:rFonts w:cstheme="minorHAnsi"/>
                <w:b/>
                <w:bCs/>
                <w:iCs/>
                <w:noProof/>
                <w:sz w:val="22"/>
                <w:szCs w:val="22"/>
                <w:lang w:eastAsia="el-GR"/>
              </w:rPr>
              <w:pict w14:anchorId="56D92245">
                <v:oval id="Οβάλ 12" o:spid="_x0000_s1041"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w:txbxContent>
                      <w:p w14:paraId="6AA5F0FF"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v:textbox>
                  <w10:wrap type="none"/>
                  <w10:anchorlock/>
                </v:oval>
              </w:pict>
            </w:r>
          </w:p>
        </w:tc>
        <w:tc>
          <w:tcPr>
            <w:tcW w:w="6563" w:type="dxa"/>
            <w:vAlign w:val="center"/>
          </w:tcPr>
          <w:p w14:paraId="73A62BB1" w14:textId="77777777" w:rsidR="00262DB6" w:rsidRDefault="00262DB6" w:rsidP="00262DB6">
            <w:pPr>
              <w:spacing w:line="276" w:lineRule="auto"/>
              <w:jc w:val="both"/>
              <w:rPr>
                <w:rFonts w:eastAsia="Times New Roman"/>
                <w:iCs/>
                <w:sz w:val="24"/>
                <w:szCs w:val="24"/>
                <w:u w:color="000000"/>
              </w:rPr>
            </w:pPr>
          </w:p>
          <w:p w14:paraId="48E714DE" w14:textId="77777777" w:rsidR="00262DB6" w:rsidRPr="0077361A" w:rsidRDefault="00262DB6" w:rsidP="00262DB6">
            <w:pPr>
              <w:spacing w:line="276" w:lineRule="auto"/>
              <w:jc w:val="both"/>
              <w:rPr>
                <w:rFonts w:eastAsia="Times New Roman"/>
                <w:iCs/>
                <w:sz w:val="24"/>
                <w:szCs w:val="24"/>
                <w:u w:color="000000"/>
              </w:rPr>
            </w:pPr>
            <w:r>
              <w:rPr>
                <w:rFonts w:eastAsia="Times New Roman"/>
                <w:iCs/>
                <w:sz w:val="24"/>
                <w:szCs w:val="24"/>
                <w:u w:color="000000"/>
              </w:rPr>
              <w:t>Ο</w:t>
            </w:r>
            <w:r w:rsidRPr="0077361A">
              <w:rPr>
                <w:rFonts w:eastAsia="Times New Roman"/>
                <w:iCs/>
                <w:sz w:val="24"/>
                <w:szCs w:val="24"/>
                <w:u w:color="000000"/>
              </w:rPr>
              <w:t>ι μαθητές/</w:t>
            </w:r>
            <w:proofErr w:type="spellStart"/>
            <w:r w:rsidRPr="0077361A">
              <w:rPr>
                <w:rFonts w:eastAsia="Times New Roman"/>
                <w:iCs/>
                <w:sz w:val="24"/>
                <w:szCs w:val="24"/>
                <w:u w:color="000000"/>
              </w:rPr>
              <w:t>τριες</w:t>
            </w:r>
            <w:proofErr w:type="spellEnd"/>
            <w:r w:rsidRPr="0077361A">
              <w:rPr>
                <w:rFonts w:eastAsia="Times New Roman"/>
                <w:iCs/>
                <w:sz w:val="24"/>
                <w:szCs w:val="24"/>
                <w:u w:color="000000"/>
              </w:rPr>
              <w:t xml:space="preserve"> </w:t>
            </w:r>
            <w:r>
              <w:rPr>
                <w:rFonts w:eastAsia="Times New Roman"/>
                <w:iCs/>
                <w:sz w:val="24"/>
                <w:szCs w:val="24"/>
                <w:u w:color="000000"/>
              </w:rPr>
              <w:t xml:space="preserve">θα </w:t>
            </w:r>
            <w:r w:rsidRPr="0077361A">
              <w:rPr>
                <w:rFonts w:eastAsia="Times New Roman"/>
                <w:iCs/>
                <w:sz w:val="24"/>
                <w:szCs w:val="24"/>
                <w:u w:color="000000"/>
              </w:rPr>
              <w:t>έχουν καταστεί ικανοί/</w:t>
            </w:r>
            <w:proofErr w:type="spellStart"/>
            <w:r w:rsidRPr="0077361A">
              <w:rPr>
                <w:rFonts w:eastAsia="Times New Roman"/>
                <w:iCs/>
                <w:sz w:val="24"/>
                <w:szCs w:val="24"/>
                <w:u w:color="000000"/>
              </w:rPr>
              <w:t>ές</w:t>
            </w:r>
            <w:proofErr w:type="spellEnd"/>
            <w:r w:rsidRPr="0077361A">
              <w:rPr>
                <w:rFonts w:eastAsia="Times New Roman"/>
                <w:iCs/>
                <w:sz w:val="24"/>
                <w:szCs w:val="24"/>
                <w:u w:color="000000"/>
              </w:rPr>
              <w:t xml:space="preserve"> να: </w:t>
            </w:r>
          </w:p>
          <w:p w14:paraId="64187452" w14:textId="77777777" w:rsidR="00262DB6" w:rsidRPr="00262DB6" w:rsidRDefault="00262DB6" w:rsidP="00262DB6">
            <w:pPr>
              <w:pStyle w:val="a5"/>
              <w:numPr>
                <w:ilvl w:val="0"/>
                <w:numId w:val="30"/>
              </w:numPr>
              <w:spacing w:line="276" w:lineRule="auto"/>
              <w:rPr>
                <w:rFonts w:eastAsia="Times New Roman"/>
                <w:iCs/>
                <w:sz w:val="22"/>
                <w:szCs w:val="22"/>
                <w:u w:color="000000"/>
              </w:rPr>
            </w:pPr>
            <w:r w:rsidRPr="00262DB6">
              <w:rPr>
                <w:rFonts w:eastAsia="Times New Roman"/>
                <w:iCs/>
                <w:sz w:val="22"/>
                <w:szCs w:val="22"/>
                <w:u w:color="000000"/>
              </w:rPr>
              <w:t xml:space="preserve">παρατηρούν </w:t>
            </w:r>
            <w:r>
              <w:rPr>
                <w:rFonts w:eastAsia="Times New Roman"/>
                <w:iCs/>
                <w:sz w:val="22"/>
                <w:szCs w:val="22"/>
                <w:u w:color="000000"/>
              </w:rPr>
              <w:t xml:space="preserve"> </w:t>
            </w:r>
            <w:r w:rsidRPr="00262DB6">
              <w:rPr>
                <w:rFonts w:eastAsia="Times New Roman"/>
                <w:iCs/>
                <w:sz w:val="22"/>
                <w:szCs w:val="22"/>
                <w:u w:color="000000"/>
              </w:rPr>
              <w:t>και αποκωδικοποιούν  τις πληροφορίες που παρέχουν οι πίνακες ή η εικονογράφηση</w:t>
            </w:r>
            <w:r>
              <w:rPr>
                <w:rFonts w:eastAsia="Times New Roman"/>
                <w:iCs/>
                <w:sz w:val="22"/>
                <w:szCs w:val="22"/>
                <w:u w:color="000000"/>
              </w:rPr>
              <w:t>,</w:t>
            </w:r>
          </w:p>
          <w:p w14:paraId="1933484E" w14:textId="77777777" w:rsidR="00262DB6" w:rsidRPr="00262DB6" w:rsidRDefault="00262DB6" w:rsidP="00262DB6">
            <w:pPr>
              <w:pStyle w:val="a5"/>
              <w:numPr>
                <w:ilvl w:val="0"/>
                <w:numId w:val="30"/>
              </w:numPr>
              <w:spacing w:line="276" w:lineRule="auto"/>
              <w:jc w:val="both"/>
              <w:rPr>
                <w:rFonts w:eastAsia="Times New Roman"/>
                <w:iCs/>
                <w:sz w:val="22"/>
                <w:szCs w:val="22"/>
                <w:u w:color="000000"/>
              </w:rPr>
            </w:pPr>
            <w:r w:rsidRPr="00262DB6">
              <w:rPr>
                <w:rFonts w:eastAsia="Times New Roman"/>
                <w:iCs/>
                <w:sz w:val="22"/>
                <w:szCs w:val="22"/>
                <w:u w:color="000000"/>
              </w:rPr>
              <w:t xml:space="preserve">συζητούν με αφορμή   έργα τέχνης ή την εικονογράφηση ενός </w:t>
            </w:r>
            <w:r w:rsidRPr="00262DB6">
              <w:rPr>
                <w:rFonts w:eastAsia="Times New Roman"/>
                <w:iCs/>
                <w:sz w:val="22"/>
                <w:szCs w:val="22"/>
                <w:u w:color="000000"/>
              </w:rPr>
              <w:lastRenderedPageBreak/>
              <w:t>βιβλίου</w:t>
            </w:r>
            <w:r>
              <w:rPr>
                <w:rFonts w:eastAsia="Times New Roman"/>
                <w:iCs/>
                <w:sz w:val="22"/>
                <w:szCs w:val="22"/>
                <w:u w:color="000000"/>
              </w:rPr>
              <w:t>,</w:t>
            </w:r>
          </w:p>
          <w:p w14:paraId="5F699BFF" w14:textId="77777777" w:rsidR="00262DB6" w:rsidRPr="00262DB6" w:rsidRDefault="00262DB6" w:rsidP="00262DB6">
            <w:pPr>
              <w:pStyle w:val="a5"/>
              <w:numPr>
                <w:ilvl w:val="0"/>
                <w:numId w:val="30"/>
              </w:numPr>
              <w:spacing w:line="276" w:lineRule="auto"/>
              <w:jc w:val="both"/>
              <w:rPr>
                <w:rFonts w:eastAsia="Times New Roman"/>
                <w:iCs/>
                <w:sz w:val="22"/>
                <w:szCs w:val="22"/>
                <w:u w:color="000000"/>
              </w:rPr>
            </w:pPr>
            <w:r w:rsidRPr="00262DB6">
              <w:rPr>
                <w:rFonts w:eastAsia="Times New Roman"/>
                <w:iCs/>
                <w:sz w:val="22"/>
                <w:szCs w:val="22"/>
                <w:u w:color="000000"/>
              </w:rPr>
              <w:t xml:space="preserve">καλλιεργούν την  </w:t>
            </w:r>
            <w:proofErr w:type="spellStart"/>
            <w:r w:rsidRPr="00262DB6">
              <w:rPr>
                <w:rFonts w:eastAsia="Times New Roman"/>
                <w:iCs/>
                <w:sz w:val="22"/>
                <w:szCs w:val="22"/>
                <w:u w:color="000000"/>
              </w:rPr>
              <w:t>ενσυναίσθηση</w:t>
            </w:r>
            <w:proofErr w:type="spellEnd"/>
            <w:r>
              <w:rPr>
                <w:rFonts w:eastAsia="Times New Roman"/>
                <w:iCs/>
                <w:sz w:val="22"/>
                <w:szCs w:val="22"/>
                <w:u w:color="000000"/>
              </w:rPr>
              <w:t>,</w:t>
            </w:r>
          </w:p>
          <w:p w14:paraId="7192604C" w14:textId="77777777" w:rsidR="00A63384" w:rsidRPr="00262DB6" w:rsidRDefault="00262DB6" w:rsidP="00262DB6">
            <w:pPr>
              <w:pStyle w:val="TableParagraph"/>
              <w:numPr>
                <w:ilvl w:val="0"/>
                <w:numId w:val="30"/>
              </w:numPr>
              <w:spacing w:line="276" w:lineRule="auto"/>
              <w:ind w:right="517"/>
              <w:jc w:val="both"/>
              <w:rPr>
                <w:bCs/>
                <w:sz w:val="22"/>
                <w:szCs w:val="22"/>
              </w:rPr>
            </w:pPr>
            <w:r w:rsidRPr="00262DB6">
              <w:rPr>
                <w:rFonts w:eastAsia="Times New Roman"/>
                <w:iCs/>
                <w:sz w:val="22"/>
                <w:szCs w:val="22"/>
                <w:u w:color="000000"/>
              </w:rPr>
              <w:t>προτείνουν τρόπους έμπρακτης υποστήριξης ατόμων που βιώνουν διακρίσεις και αποκλεισμό</w:t>
            </w:r>
            <w:r>
              <w:rPr>
                <w:rFonts w:eastAsia="Times New Roman"/>
                <w:iCs/>
                <w:sz w:val="22"/>
                <w:szCs w:val="22"/>
                <w:u w:color="000000"/>
              </w:rPr>
              <w:t>.</w:t>
            </w:r>
          </w:p>
          <w:p w14:paraId="17853B93" w14:textId="77777777" w:rsidR="00CB7403" w:rsidRPr="008F46DE" w:rsidRDefault="00CB7403" w:rsidP="00A12B11">
            <w:pPr>
              <w:pStyle w:val="TableParagraph"/>
              <w:spacing w:line="276" w:lineRule="auto"/>
              <w:ind w:left="720"/>
              <w:jc w:val="both"/>
              <w:rPr>
                <w:rFonts w:asciiTheme="minorHAnsi" w:hAnsiTheme="minorHAnsi" w:cstheme="minorHAnsi"/>
                <w:b/>
                <w:bCs/>
                <w:iCs/>
              </w:rPr>
            </w:pPr>
          </w:p>
        </w:tc>
      </w:tr>
      <w:tr w:rsidR="00CB7403" w:rsidRPr="009231A8" w14:paraId="7E992132" w14:textId="77777777" w:rsidTr="005D76B8">
        <w:trPr>
          <w:trHeight w:val="252"/>
          <w:jc w:val="center"/>
        </w:trPr>
        <w:tc>
          <w:tcPr>
            <w:tcW w:w="2149" w:type="dxa"/>
            <w:vMerge/>
            <w:shd w:val="clear" w:color="auto" w:fill="E5B8B7" w:themeFill="accent2" w:themeFillTint="66"/>
            <w:vAlign w:val="center"/>
          </w:tcPr>
          <w:p w14:paraId="7678BB15" w14:textId="77777777" w:rsidR="00CB7403" w:rsidRPr="009231A8" w:rsidRDefault="00CB7403" w:rsidP="005D76B8">
            <w:pPr>
              <w:spacing w:line="276" w:lineRule="auto"/>
              <w:rPr>
                <w:rFonts w:asciiTheme="minorHAnsi" w:hAnsiTheme="minorHAnsi" w:cstheme="minorHAnsi"/>
                <w:b/>
                <w:bCs/>
                <w:iCs/>
                <w:sz w:val="22"/>
                <w:szCs w:val="22"/>
              </w:rPr>
            </w:pPr>
          </w:p>
        </w:tc>
        <w:tc>
          <w:tcPr>
            <w:tcW w:w="6563" w:type="dxa"/>
            <w:shd w:val="clear" w:color="auto" w:fill="E5B8B7" w:themeFill="accent2" w:themeFillTint="66"/>
            <w:vAlign w:val="center"/>
          </w:tcPr>
          <w:p w14:paraId="10AE0241"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CB7403" w:rsidRPr="00262DB6" w14:paraId="494C87D7" w14:textId="77777777" w:rsidTr="005D76B8">
        <w:trPr>
          <w:trHeight w:val="1596"/>
          <w:jc w:val="center"/>
        </w:trPr>
        <w:tc>
          <w:tcPr>
            <w:tcW w:w="2149" w:type="dxa"/>
            <w:vMerge/>
            <w:shd w:val="clear" w:color="auto" w:fill="E5B8B7" w:themeFill="accent2" w:themeFillTint="66"/>
            <w:vAlign w:val="center"/>
          </w:tcPr>
          <w:p w14:paraId="539B7419" w14:textId="77777777" w:rsidR="00CB7403" w:rsidRPr="008734B4" w:rsidRDefault="00CB7403" w:rsidP="008734B4">
            <w:pPr>
              <w:pStyle w:val="a5"/>
              <w:numPr>
                <w:ilvl w:val="0"/>
                <w:numId w:val="4"/>
              </w:numPr>
              <w:spacing w:line="276" w:lineRule="auto"/>
              <w:rPr>
                <w:rFonts w:asciiTheme="minorHAnsi" w:hAnsiTheme="minorHAnsi" w:cstheme="minorHAnsi"/>
                <w:b/>
                <w:bCs/>
                <w:iCs/>
              </w:rPr>
            </w:pPr>
          </w:p>
        </w:tc>
        <w:tc>
          <w:tcPr>
            <w:tcW w:w="6563" w:type="dxa"/>
            <w:shd w:val="clear" w:color="auto" w:fill="FFFFFF" w:themeFill="background1"/>
            <w:vAlign w:val="center"/>
          </w:tcPr>
          <w:p w14:paraId="0DC1C385" w14:textId="77777777" w:rsidR="00262DB6" w:rsidRPr="00262DB6" w:rsidRDefault="00262DB6" w:rsidP="00262DB6">
            <w:pPr>
              <w:pStyle w:val="a5"/>
              <w:numPr>
                <w:ilvl w:val="0"/>
                <w:numId w:val="31"/>
              </w:numPr>
              <w:spacing w:line="276" w:lineRule="auto"/>
              <w:jc w:val="both"/>
              <w:rPr>
                <w:rFonts w:eastAsia="Times New Roman"/>
                <w:iCs/>
                <w:sz w:val="22"/>
                <w:szCs w:val="22"/>
                <w:u w:color="000000"/>
              </w:rPr>
            </w:pPr>
            <w:r w:rsidRPr="00262DB6">
              <w:rPr>
                <w:rFonts w:eastAsia="Times New Roman"/>
                <w:iCs/>
                <w:sz w:val="22"/>
                <w:szCs w:val="22"/>
                <w:u w:color="000000"/>
              </w:rPr>
              <w:t xml:space="preserve">Επιλέγουμε εικονογραφημένα λογοτεχνικά βιβλία με θέμα τη διαφορετικότητα που μπορεί ήδη να έχουν διαβάσει τα παιδιά ή και όχι. Καλό είναι να υπάρχει ποικιλία στις αναπαραστάσεις διαφορετικότητας (εξωτερική εμφάνιση, καταγωγή, θρησκεία, αναπηρία, κ.τ.λ.). </w:t>
            </w:r>
          </w:p>
          <w:p w14:paraId="5D767006" w14:textId="77777777" w:rsidR="00262DB6" w:rsidRPr="00262DB6" w:rsidRDefault="00262DB6" w:rsidP="00262DB6">
            <w:pPr>
              <w:pStyle w:val="a5"/>
              <w:numPr>
                <w:ilvl w:val="0"/>
                <w:numId w:val="31"/>
              </w:numPr>
              <w:spacing w:line="276" w:lineRule="auto"/>
              <w:jc w:val="both"/>
              <w:rPr>
                <w:rFonts w:eastAsia="Times New Roman"/>
                <w:iCs/>
                <w:sz w:val="22"/>
                <w:szCs w:val="22"/>
                <w:u w:color="000000"/>
              </w:rPr>
            </w:pPr>
            <w:r w:rsidRPr="00262DB6">
              <w:rPr>
                <w:rFonts w:eastAsia="Times New Roman"/>
                <w:iCs/>
                <w:sz w:val="22"/>
                <w:szCs w:val="22"/>
                <w:u w:color="000000"/>
              </w:rPr>
              <w:t xml:space="preserve">Με βάση την εικονογράφηση σημείων που αναπαρίστανται διακρίσεις και απόρριψη του </w:t>
            </w:r>
            <w:r w:rsidR="007F0A3D">
              <w:rPr>
                <w:rFonts w:eastAsia="Times New Roman"/>
                <w:iCs/>
                <w:sz w:val="22"/>
                <w:szCs w:val="22"/>
                <w:u w:color="000000"/>
              </w:rPr>
              <w:t>«</w:t>
            </w:r>
            <w:r w:rsidRPr="00262DB6">
              <w:rPr>
                <w:rFonts w:eastAsia="Times New Roman"/>
                <w:iCs/>
                <w:sz w:val="22"/>
                <w:szCs w:val="22"/>
                <w:u w:color="000000"/>
              </w:rPr>
              <w:t>Άλλου</w:t>
            </w:r>
            <w:r w:rsidR="007F0A3D">
              <w:rPr>
                <w:rFonts w:eastAsia="Times New Roman"/>
                <w:iCs/>
                <w:sz w:val="22"/>
                <w:szCs w:val="22"/>
                <w:u w:color="000000"/>
              </w:rPr>
              <w:t>»</w:t>
            </w:r>
            <w:r w:rsidRPr="00262DB6">
              <w:rPr>
                <w:rFonts w:eastAsia="Times New Roman"/>
                <w:iCs/>
                <w:sz w:val="22"/>
                <w:szCs w:val="22"/>
                <w:u w:color="000000"/>
              </w:rPr>
              <w:t>, τα παιδιά παρατηρούν</w:t>
            </w:r>
            <w:r>
              <w:rPr>
                <w:rFonts w:eastAsia="Times New Roman"/>
                <w:iCs/>
                <w:sz w:val="22"/>
                <w:szCs w:val="22"/>
                <w:u w:color="000000"/>
              </w:rPr>
              <w:t xml:space="preserve"> την εικόνα, </w:t>
            </w:r>
            <w:r w:rsidRPr="00262DB6">
              <w:rPr>
                <w:rFonts w:eastAsia="Times New Roman"/>
                <w:iCs/>
                <w:sz w:val="22"/>
                <w:szCs w:val="22"/>
                <w:u w:color="000000"/>
              </w:rPr>
              <w:t>εντοπίζουν τα στοιχ</w:t>
            </w:r>
            <w:r w:rsidR="00ED58D6">
              <w:rPr>
                <w:rFonts w:eastAsia="Times New Roman"/>
                <w:iCs/>
                <w:sz w:val="22"/>
                <w:szCs w:val="22"/>
                <w:u w:color="000000"/>
              </w:rPr>
              <w:t xml:space="preserve">εία που δείχνουν την απόρριψη, </w:t>
            </w:r>
            <w:r w:rsidRPr="00262DB6">
              <w:rPr>
                <w:rFonts w:eastAsia="Times New Roman"/>
                <w:iCs/>
                <w:sz w:val="22"/>
                <w:szCs w:val="22"/>
                <w:u w:color="000000"/>
              </w:rPr>
              <w:t>συζητούν αν έχουν βρεθεί σε αυτή τη θέση, γίνονται ένα από τα πρόσωπα της εικόνας και προτείνουν συγκεκριμένους τρόπους που θα υποστήριζαν και θα φρόντιζαν το πρόσωπο ή το χαρακτήρα που υφίσταται διακρίσεις. Η δραστηριότητα μπορεί να γίνει και με πίνακες ζωγραφ</w:t>
            </w:r>
            <w:r w:rsidR="007F0A3D">
              <w:rPr>
                <w:rFonts w:eastAsia="Times New Roman"/>
                <w:iCs/>
                <w:sz w:val="22"/>
                <w:szCs w:val="22"/>
                <w:u w:color="000000"/>
              </w:rPr>
              <w:t>ικής (συνδέεται με την ρουτίνα «</w:t>
            </w:r>
            <w:r w:rsidRPr="00262DB6">
              <w:rPr>
                <w:rFonts w:eastAsia="Times New Roman"/>
                <w:iCs/>
                <w:sz w:val="22"/>
                <w:szCs w:val="22"/>
                <w:u w:color="000000"/>
              </w:rPr>
              <w:t xml:space="preserve">Αντιλαμβάνομαι-Γνωρίζω-Φροντίζω» του προγράμματος </w:t>
            </w:r>
            <w:r w:rsidRPr="00262DB6">
              <w:rPr>
                <w:rFonts w:eastAsia="Times New Roman"/>
                <w:iCs/>
                <w:sz w:val="22"/>
                <w:szCs w:val="22"/>
                <w:u w:color="000000"/>
                <w:lang w:val="en-US"/>
              </w:rPr>
              <w:t>Artful</w:t>
            </w:r>
            <w:r w:rsidRPr="00262DB6">
              <w:rPr>
                <w:rFonts w:eastAsia="Times New Roman"/>
                <w:iCs/>
                <w:sz w:val="22"/>
                <w:szCs w:val="22"/>
                <w:u w:color="000000"/>
              </w:rPr>
              <w:t xml:space="preserve"> </w:t>
            </w:r>
            <w:r w:rsidRPr="00262DB6">
              <w:rPr>
                <w:rFonts w:eastAsia="Times New Roman"/>
                <w:iCs/>
                <w:sz w:val="22"/>
                <w:szCs w:val="22"/>
                <w:u w:color="000000"/>
                <w:lang w:val="en-US"/>
              </w:rPr>
              <w:t>Thinking</w:t>
            </w:r>
            <w:r w:rsidRPr="00262DB6">
              <w:rPr>
                <w:rFonts w:eastAsia="Times New Roman"/>
                <w:iCs/>
                <w:sz w:val="22"/>
                <w:szCs w:val="22"/>
                <w:u w:color="000000"/>
              </w:rPr>
              <w:t>).</w:t>
            </w:r>
          </w:p>
          <w:p w14:paraId="23B4848D" w14:textId="77777777" w:rsidR="008734B4" w:rsidRPr="00262DB6" w:rsidRDefault="00262DB6" w:rsidP="00262DB6">
            <w:pPr>
              <w:pStyle w:val="TableParagraph"/>
              <w:numPr>
                <w:ilvl w:val="0"/>
                <w:numId w:val="31"/>
              </w:numPr>
              <w:spacing w:line="276" w:lineRule="auto"/>
              <w:ind w:right="160"/>
              <w:jc w:val="both"/>
              <w:rPr>
                <w:rFonts w:asciiTheme="minorHAnsi" w:hAnsiTheme="minorHAnsi" w:cstheme="minorHAnsi"/>
                <w:sz w:val="22"/>
                <w:szCs w:val="22"/>
              </w:rPr>
            </w:pPr>
            <w:r w:rsidRPr="00262DB6">
              <w:rPr>
                <w:rFonts w:eastAsia="Times New Roman"/>
                <w:iCs/>
                <w:sz w:val="22"/>
                <w:szCs w:val="22"/>
                <w:u w:color="000000"/>
              </w:rPr>
              <w:t>Στην εικονογράφηση των βιβλίων, αλλά και στο κείμενο αναζητούμε εικόνες καθολικότητας. Τα παιδιά τις εντοπίζουν, συζητούν για αυτές και τα κοινά στοιχεία και ζωγραφίζουν ανάλογες με τη δική τους καθημερινότητα. (π.χ. για μια οικογένεια μουσουλμάνων και σημείο καθολικότητας την αγάπη μεταξύ των μελών, τα παιδιά ζωγραφίζουν αντίστοιχα τη δική τους).</w:t>
            </w:r>
          </w:p>
          <w:p w14:paraId="5F4DDE0D" w14:textId="77777777" w:rsidR="00CB7403" w:rsidRPr="00262DB6" w:rsidRDefault="00CB7403" w:rsidP="00A12B11">
            <w:pPr>
              <w:pStyle w:val="TableParagraph"/>
              <w:spacing w:line="276" w:lineRule="auto"/>
              <w:ind w:left="720"/>
              <w:jc w:val="both"/>
              <w:rPr>
                <w:rFonts w:asciiTheme="minorHAnsi" w:hAnsiTheme="minorHAnsi" w:cstheme="minorHAnsi"/>
                <w:sz w:val="22"/>
                <w:szCs w:val="22"/>
              </w:rPr>
            </w:pPr>
          </w:p>
        </w:tc>
      </w:tr>
    </w:tbl>
    <w:p w14:paraId="18042B42" w14:textId="77777777" w:rsidR="00CB7403" w:rsidRPr="009231A8" w:rsidRDefault="00CB7403" w:rsidP="005D76B8">
      <w:pPr>
        <w:tabs>
          <w:tab w:val="num" w:pos="284"/>
        </w:tabs>
        <w:spacing w:before="120"/>
        <w:outlineLvl w:val="0"/>
        <w:rPr>
          <w:rFonts w:cstheme="minorHAnsi"/>
          <w:b/>
        </w:rPr>
      </w:pPr>
    </w:p>
    <w:tbl>
      <w:tblPr>
        <w:tblStyle w:val="2"/>
        <w:tblW w:w="8682" w:type="dxa"/>
        <w:jc w:val="center"/>
        <w:tblLook w:val="04A0" w:firstRow="1" w:lastRow="0" w:firstColumn="1" w:lastColumn="0" w:noHBand="0" w:noVBand="1"/>
      </w:tblPr>
      <w:tblGrid>
        <w:gridCol w:w="2142"/>
        <w:gridCol w:w="6540"/>
      </w:tblGrid>
      <w:tr w:rsidR="00CB7403" w:rsidRPr="009231A8" w14:paraId="2E44B30E" w14:textId="77777777" w:rsidTr="005D76B8">
        <w:trPr>
          <w:trHeight w:val="235"/>
          <w:jc w:val="center"/>
        </w:trPr>
        <w:tc>
          <w:tcPr>
            <w:tcW w:w="2142" w:type="dxa"/>
            <w:shd w:val="clear" w:color="auto" w:fill="FBD4B4"/>
            <w:vAlign w:val="center"/>
          </w:tcPr>
          <w:p w14:paraId="72FC48E2" w14:textId="77777777" w:rsidR="00CB7403" w:rsidRPr="00A12B11" w:rsidRDefault="00CB7403" w:rsidP="00A12B11">
            <w:pPr>
              <w:spacing w:line="276" w:lineRule="auto"/>
              <w:rPr>
                <w:rFonts w:asciiTheme="minorHAnsi" w:hAnsiTheme="minorHAnsi" w:cstheme="minorHAnsi"/>
                <w:b/>
                <w:bCs/>
                <w:iCs/>
                <w:sz w:val="22"/>
                <w:szCs w:val="22"/>
              </w:rPr>
            </w:pPr>
            <w:r w:rsidRPr="00A12B11">
              <w:rPr>
                <w:rFonts w:asciiTheme="minorHAnsi" w:hAnsiTheme="minorHAnsi" w:cstheme="minorHAnsi"/>
                <w:b/>
                <w:bCs/>
                <w:iCs/>
                <w:sz w:val="22"/>
                <w:szCs w:val="22"/>
              </w:rPr>
              <w:t>4</w:t>
            </w:r>
            <w:r w:rsidRPr="00A12B11">
              <w:rPr>
                <w:rFonts w:asciiTheme="minorHAnsi" w:hAnsiTheme="minorHAnsi" w:cstheme="minorHAnsi"/>
                <w:b/>
                <w:bCs/>
                <w:iCs/>
                <w:sz w:val="22"/>
                <w:szCs w:val="22"/>
                <w:vertAlign w:val="superscript"/>
              </w:rPr>
              <w:t>ο</w:t>
            </w:r>
            <w:r w:rsidRPr="00A12B11">
              <w:rPr>
                <w:rFonts w:asciiTheme="minorHAnsi" w:hAnsiTheme="minorHAnsi" w:cstheme="minorHAnsi"/>
                <w:b/>
                <w:bCs/>
                <w:iCs/>
                <w:sz w:val="22"/>
                <w:szCs w:val="22"/>
              </w:rPr>
              <w:t xml:space="preserve"> Εργαστήριο</w:t>
            </w:r>
          </w:p>
        </w:tc>
        <w:tc>
          <w:tcPr>
            <w:tcW w:w="6540" w:type="dxa"/>
            <w:shd w:val="clear" w:color="auto" w:fill="FBD4B4"/>
            <w:vAlign w:val="center"/>
          </w:tcPr>
          <w:p w14:paraId="5384F1FF" w14:textId="77777777" w:rsidR="00CB7403" w:rsidRPr="00A12B11" w:rsidRDefault="00CB7403" w:rsidP="00A12B11">
            <w:pPr>
              <w:pStyle w:val="a5"/>
              <w:spacing w:line="276" w:lineRule="auto"/>
              <w:ind w:left="720"/>
              <w:jc w:val="center"/>
              <w:rPr>
                <w:rFonts w:asciiTheme="minorHAnsi" w:hAnsiTheme="minorHAnsi" w:cstheme="minorHAnsi"/>
                <w:b/>
                <w:bCs/>
                <w:iCs/>
                <w:sz w:val="22"/>
                <w:szCs w:val="22"/>
              </w:rPr>
            </w:pPr>
            <w:r w:rsidRPr="00A12B11">
              <w:rPr>
                <w:rFonts w:asciiTheme="minorHAnsi" w:hAnsiTheme="minorHAnsi" w:cstheme="minorHAnsi"/>
                <w:b/>
                <w:bCs/>
                <w:iCs/>
                <w:sz w:val="22"/>
                <w:szCs w:val="22"/>
                <w:u w:color="000000"/>
              </w:rPr>
              <w:t>Προσδοκώμενα μαθησιακά αποτελέσματα</w:t>
            </w:r>
          </w:p>
        </w:tc>
      </w:tr>
      <w:tr w:rsidR="00A63384" w:rsidRPr="009231A8" w14:paraId="3FA30BA7" w14:textId="77777777" w:rsidTr="005D76B8">
        <w:trPr>
          <w:trHeight w:val="932"/>
          <w:jc w:val="center"/>
        </w:trPr>
        <w:tc>
          <w:tcPr>
            <w:tcW w:w="2142" w:type="dxa"/>
            <w:vMerge w:val="restart"/>
            <w:vAlign w:val="center"/>
          </w:tcPr>
          <w:p w14:paraId="1C95FDC0" w14:textId="77777777" w:rsidR="00A63384" w:rsidRDefault="00A63384" w:rsidP="00A63384">
            <w:pPr>
              <w:spacing w:line="276" w:lineRule="auto"/>
              <w:jc w:val="center"/>
              <w:rPr>
                <w:rFonts w:asciiTheme="minorHAnsi" w:hAnsiTheme="minorHAnsi" w:cstheme="minorHAnsi"/>
                <w:b/>
                <w:bCs/>
                <w:iCs/>
                <w:sz w:val="22"/>
                <w:szCs w:val="22"/>
              </w:rPr>
            </w:pPr>
          </w:p>
          <w:p w14:paraId="4134642D" w14:textId="77777777" w:rsidR="00A63384" w:rsidRDefault="00A63384" w:rsidP="00A63384">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11F3D962" w14:textId="77777777" w:rsidR="00A63384" w:rsidRDefault="00A63384" w:rsidP="00A63384">
            <w:pPr>
              <w:spacing w:line="276" w:lineRule="auto"/>
              <w:jc w:val="center"/>
              <w:rPr>
                <w:rFonts w:asciiTheme="minorHAnsi" w:hAnsiTheme="minorHAnsi" w:cstheme="minorHAnsi"/>
                <w:b/>
                <w:bCs/>
                <w:iCs/>
                <w:sz w:val="22"/>
                <w:szCs w:val="22"/>
              </w:rPr>
            </w:pPr>
          </w:p>
          <w:p w14:paraId="52E73F92" w14:textId="77777777" w:rsidR="00446965" w:rsidRPr="00446965" w:rsidRDefault="00446965" w:rsidP="00446965">
            <w:pPr>
              <w:spacing w:line="276" w:lineRule="auto"/>
              <w:jc w:val="center"/>
              <w:rPr>
                <w:rFonts w:eastAsia="Times New Roman"/>
                <w:b/>
                <w:bCs/>
                <w:iCs/>
                <w:sz w:val="22"/>
                <w:szCs w:val="22"/>
                <w:u w:color="000000"/>
              </w:rPr>
            </w:pPr>
            <w:r>
              <w:rPr>
                <w:rFonts w:eastAsia="Times New Roman"/>
                <w:b/>
                <w:bCs/>
                <w:iCs/>
                <w:sz w:val="22"/>
                <w:szCs w:val="22"/>
                <w:u w:color="000000"/>
              </w:rPr>
              <w:t>«</w:t>
            </w:r>
            <w:r w:rsidRPr="00446965">
              <w:rPr>
                <w:rFonts w:eastAsia="Times New Roman"/>
                <w:b/>
                <w:bCs/>
                <w:iCs/>
                <w:sz w:val="22"/>
                <w:szCs w:val="22"/>
                <w:u w:color="000000"/>
              </w:rPr>
              <w:t>Καθρέφτης και παράθυρο: Πώς αντιμετωπίζονται οι διακρίσεις στα λογοτεχνικά βιβλία;</w:t>
            </w:r>
            <w:r>
              <w:rPr>
                <w:rFonts w:eastAsia="Times New Roman"/>
                <w:b/>
                <w:bCs/>
                <w:iCs/>
                <w:sz w:val="22"/>
                <w:szCs w:val="22"/>
                <w:u w:color="000000"/>
              </w:rPr>
              <w:t>»</w:t>
            </w:r>
          </w:p>
          <w:p w14:paraId="0C7E9C02" w14:textId="77777777" w:rsidR="00A63384" w:rsidRPr="00A63384" w:rsidRDefault="00A63384" w:rsidP="00A63384">
            <w:pPr>
              <w:pStyle w:val="TableParagraph"/>
              <w:spacing w:before="1"/>
              <w:rPr>
                <w:b/>
                <w:sz w:val="22"/>
                <w:szCs w:val="22"/>
              </w:rPr>
            </w:pPr>
          </w:p>
          <w:p w14:paraId="7033B5A4" w14:textId="77777777" w:rsidR="00A63384" w:rsidRPr="009231A8" w:rsidRDefault="00A63384" w:rsidP="00A63384">
            <w:pPr>
              <w:spacing w:line="276" w:lineRule="auto"/>
              <w:rPr>
                <w:rFonts w:asciiTheme="minorHAnsi" w:hAnsiTheme="minorHAnsi" w:cstheme="minorHAnsi"/>
                <w:b/>
                <w:bCs/>
                <w:iCs/>
                <w:sz w:val="22"/>
                <w:szCs w:val="22"/>
              </w:rPr>
            </w:pPr>
          </w:p>
          <w:p w14:paraId="0ACC4845" w14:textId="77777777" w:rsidR="00A63384" w:rsidRPr="009231A8" w:rsidRDefault="009E0121" w:rsidP="00A63384">
            <w:pPr>
              <w:spacing w:line="276" w:lineRule="auto"/>
              <w:jc w:val="center"/>
              <w:rPr>
                <w:rFonts w:asciiTheme="minorHAnsi" w:hAnsiTheme="minorHAnsi" w:cstheme="minorHAnsi"/>
                <w:b/>
                <w:bCs/>
                <w:iCs/>
                <w:sz w:val="22"/>
                <w:szCs w:val="22"/>
              </w:rPr>
            </w:pPr>
            <w:r>
              <w:rPr>
                <w:rFonts w:cstheme="minorHAnsi"/>
                <w:b/>
                <w:bCs/>
                <w:iCs/>
                <w:noProof/>
                <w:sz w:val="22"/>
                <w:szCs w:val="22"/>
                <w:lang w:eastAsia="el-GR"/>
              </w:rPr>
            </w:r>
            <w:r>
              <w:rPr>
                <w:rFonts w:cstheme="minorHAnsi"/>
                <w:b/>
                <w:bCs/>
                <w:iCs/>
                <w:noProof/>
                <w:sz w:val="22"/>
                <w:szCs w:val="22"/>
                <w:lang w:eastAsia="el-GR"/>
              </w:rPr>
              <w:pict w14:anchorId="4456C9A8">
                <v:oval id="Οβάλ 13" o:spid="_x0000_s1040"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w:txbxContent>
                      <w:p w14:paraId="63902B6F" w14:textId="77777777" w:rsidR="00A63384" w:rsidRPr="002A2B99" w:rsidRDefault="00A63384" w:rsidP="00CB7403">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v:textbox>
                  <w10:wrap type="none"/>
                  <w10:anchorlock/>
                </v:oval>
              </w:pict>
            </w:r>
          </w:p>
        </w:tc>
        <w:tc>
          <w:tcPr>
            <w:tcW w:w="6540" w:type="dxa"/>
            <w:vAlign w:val="center"/>
          </w:tcPr>
          <w:p w14:paraId="59FD43ED" w14:textId="77777777" w:rsidR="00446965" w:rsidRDefault="00446965" w:rsidP="00446965">
            <w:pPr>
              <w:spacing w:line="276" w:lineRule="auto"/>
              <w:jc w:val="both"/>
              <w:rPr>
                <w:rFonts w:eastAsia="Times New Roman"/>
                <w:iCs/>
                <w:sz w:val="24"/>
                <w:szCs w:val="24"/>
                <w:u w:color="000000"/>
              </w:rPr>
            </w:pPr>
          </w:p>
          <w:p w14:paraId="6423B22A" w14:textId="77777777" w:rsidR="00446965" w:rsidRPr="00446965" w:rsidRDefault="00446965" w:rsidP="00446965">
            <w:pPr>
              <w:spacing w:line="276" w:lineRule="auto"/>
              <w:jc w:val="both"/>
              <w:rPr>
                <w:rFonts w:eastAsia="Times New Roman"/>
                <w:iCs/>
                <w:sz w:val="22"/>
                <w:szCs w:val="22"/>
                <w:u w:color="000000"/>
              </w:rPr>
            </w:pPr>
            <w:r w:rsidRPr="00446965">
              <w:rPr>
                <w:rFonts w:eastAsia="Times New Roman"/>
                <w:iCs/>
                <w:sz w:val="22"/>
                <w:szCs w:val="22"/>
                <w:u w:color="000000"/>
              </w:rPr>
              <w:t>Οι μαθητές/</w:t>
            </w:r>
            <w:proofErr w:type="spellStart"/>
            <w:r w:rsidRPr="00446965">
              <w:rPr>
                <w:rFonts w:eastAsia="Times New Roman"/>
                <w:iCs/>
                <w:sz w:val="22"/>
                <w:szCs w:val="22"/>
                <w:u w:color="000000"/>
              </w:rPr>
              <w:t>τριες</w:t>
            </w:r>
            <w:proofErr w:type="spellEnd"/>
            <w:r w:rsidRPr="00446965">
              <w:rPr>
                <w:rFonts w:eastAsia="Times New Roman"/>
                <w:iCs/>
                <w:sz w:val="22"/>
                <w:szCs w:val="22"/>
                <w:u w:color="000000"/>
              </w:rPr>
              <w:t xml:space="preserve"> θα έχουν καταστεί ικανοί/</w:t>
            </w:r>
            <w:proofErr w:type="spellStart"/>
            <w:r w:rsidRPr="00446965">
              <w:rPr>
                <w:rFonts w:eastAsia="Times New Roman"/>
                <w:iCs/>
                <w:sz w:val="22"/>
                <w:szCs w:val="22"/>
                <w:u w:color="000000"/>
              </w:rPr>
              <w:t>ές</w:t>
            </w:r>
            <w:proofErr w:type="spellEnd"/>
            <w:r w:rsidRPr="00446965">
              <w:rPr>
                <w:rFonts w:eastAsia="Times New Roman"/>
                <w:iCs/>
                <w:sz w:val="22"/>
                <w:szCs w:val="22"/>
                <w:u w:color="000000"/>
              </w:rPr>
              <w:t xml:space="preserve"> να: </w:t>
            </w:r>
          </w:p>
          <w:p w14:paraId="4876D1A5" w14:textId="77777777" w:rsidR="00446965" w:rsidRPr="00446965" w:rsidRDefault="00446965" w:rsidP="00446965">
            <w:pPr>
              <w:pStyle w:val="a5"/>
              <w:numPr>
                <w:ilvl w:val="0"/>
                <w:numId w:val="4"/>
              </w:numPr>
              <w:spacing w:line="276" w:lineRule="auto"/>
              <w:jc w:val="both"/>
              <w:rPr>
                <w:rFonts w:eastAsia="Times New Roman"/>
                <w:iCs/>
                <w:sz w:val="22"/>
                <w:szCs w:val="22"/>
                <w:u w:color="000000"/>
              </w:rPr>
            </w:pPr>
            <w:r w:rsidRPr="00446965">
              <w:rPr>
                <w:rFonts w:eastAsia="Times New Roman"/>
                <w:iCs/>
                <w:sz w:val="22"/>
                <w:szCs w:val="22"/>
                <w:u w:color="000000"/>
              </w:rPr>
              <w:t>συνεργάζονται στο πλαίσιο της ομάδας</w:t>
            </w:r>
            <w:r>
              <w:rPr>
                <w:rFonts w:eastAsia="Times New Roman"/>
                <w:iCs/>
                <w:sz w:val="22"/>
                <w:szCs w:val="22"/>
                <w:u w:color="000000"/>
              </w:rPr>
              <w:t>,</w:t>
            </w:r>
          </w:p>
          <w:p w14:paraId="11557F5C" w14:textId="77777777" w:rsidR="00446965" w:rsidRPr="00446965" w:rsidRDefault="00446965" w:rsidP="00446965">
            <w:pPr>
              <w:pStyle w:val="a5"/>
              <w:numPr>
                <w:ilvl w:val="0"/>
                <w:numId w:val="4"/>
              </w:numPr>
              <w:spacing w:line="276" w:lineRule="auto"/>
              <w:jc w:val="both"/>
              <w:rPr>
                <w:rFonts w:eastAsia="Times New Roman"/>
                <w:iCs/>
                <w:sz w:val="22"/>
                <w:szCs w:val="22"/>
                <w:u w:color="000000"/>
              </w:rPr>
            </w:pPr>
            <w:r w:rsidRPr="00446965">
              <w:rPr>
                <w:rFonts w:eastAsia="Times New Roman"/>
                <w:iCs/>
                <w:sz w:val="22"/>
                <w:szCs w:val="22"/>
                <w:u w:color="000000"/>
              </w:rPr>
              <w:t>εντοπίζουν διαφορετικές προσεγγίσεις και τρόπους αποδοχής του «Άλλου»</w:t>
            </w:r>
            <w:r>
              <w:rPr>
                <w:rFonts w:eastAsia="Times New Roman"/>
                <w:iCs/>
                <w:sz w:val="22"/>
                <w:szCs w:val="22"/>
                <w:u w:color="000000"/>
              </w:rPr>
              <w:t>,</w:t>
            </w:r>
          </w:p>
          <w:p w14:paraId="1803ACCA" w14:textId="77777777" w:rsidR="00446965" w:rsidRPr="00446965" w:rsidRDefault="00446965" w:rsidP="00446965">
            <w:pPr>
              <w:pStyle w:val="a5"/>
              <w:numPr>
                <w:ilvl w:val="0"/>
                <w:numId w:val="4"/>
              </w:numPr>
              <w:spacing w:line="276" w:lineRule="auto"/>
              <w:jc w:val="both"/>
              <w:rPr>
                <w:rFonts w:eastAsia="Times New Roman"/>
                <w:iCs/>
                <w:sz w:val="22"/>
                <w:szCs w:val="22"/>
                <w:u w:color="000000"/>
              </w:rPr>
            </w:pPr>
            <w:r w:rsidRPr="00446965">
              <w:rPr>
                <w:rFonts w:eastAsia="Times New Roman"/>
                <w:iCs/>
                <w:sz w:val="22"/>
                <w:szCs w:val="22"/>
                <w:u w:color="000000"/>
              </w:rPr>
              <w:t xml:space="preserve">επεξεργάζονται τις </w:t>
            </w:r>
            <w:proofErr w:type="spellStart"/>
            <w:r w:rsidRPr="00446965">
              <w:rPr>
                <w:rFonts w:eastAsia="Times New Roman"/>
                <w:iCs/>
                <w:sz w:val="22"/>
                <w:szCs w:val="22"/>
                <w:u w:color="000000"/>
              </w:rPr>
              <w:t>κειμενικές</w:t>
            </w:r>
            <w:proofErr w:type="spellEnd"/>
            <w:r w:rsidRPr="00446965">
              <w:rPr>
                <w:rFonts w:eastAsia="Times New Roman"/>
                <w:iCs/>
                <w:sz w:val="22"/>
                <w:szCs w:val="22"/>
                <w:u w:color="000000"/>
              </w:rPr>
              <w:t xml:space="preserve"> πληροφορίες και </w:t>
            </w:r>
            <w:r>
              <w:rPr>
                <w:rFonts w:eastAsia="Times New Roman"/>
                <w:iCs/>
                <w:sz w:val="22"/>
                <w:szCs w:val="22"/>
                <w:u w:color="000000"/>
              </w:rPr>
              <w:t xml:space="preserve">να </w:t>
            </w:r>
            <w:r w:rsidRPr="00446965">
              <w:rPr>
                <w:rFonts w:eastAsia="Times New Roman"/>
                <w:iCs/>
                <w:sz w:val="22"/>
                <w:szCs w:val="22"/>
                <w:u w:color="000000"/>
              </w:rPr>
              <w:t>τις παρουσιάζουν με ένα «γράφημα» (χάρτης της πορείας του</w:t>
            </w:r>
            <w:r w:rsidR="00ED58D6">
              <w:rPr>
                <w:rFonts w:eastAsia="Times New Roman"/>
                <w:iCs/>
                <w:sz w:val="22"/>
                <w:szCs w:val="22"/>
                <w:u w:color="000000"/>
              </w:rPr>
              <w:t>/της</w:t>
            </w:r>
            <w:r w:rsidRPr="00446965">
              <w:rPr>
                <w:rFonts w:eastAsia="Times New Roman"/>
                <w:iCs/>
                <w:sz w:val="22"/>
                <w:szCs w:val="22"/>
                <w:u w:color="000000"/>
              </w:rPr>
              <w:t xml:space="preserve"> πρωταγωνιστή</w:t>
            </w:r>
            <w:r w:rsidR="00ED58D6">
              <w:rPr>
                <w:rFonts w:eastAsia="Times New Roman"/>
                <w:iCs/>
                <w:sz w:val="22"/>
                <w:szCs w:val="22"/>
                <w:u w:color="000000"/>
              </w:rPr>
              <w:t>/</w:t>
            </w:r>
            <w:proofErr w:type="spellStart"/>
            <w:r w:rsidR="00ED58D6">
              <w:rPr>
                <w:rFonts w:eastAsia="Times New Roman"/>
                <w:iCs/>
                <w:sz w:val="22"/>
                <w:szCs w:val="22"/>
                <w:u w:color="000000"/>
              </w:rPr>
              <w:t>τριας</w:t>
            </w:r>
            <w:proofErr w:type="spellEnd"/>
            <w:r w:rsidRPr="00446965">
              <w:rPr>
                <w:rFonts w:eastAsia="Times New Roman"/>
                <w:iCs/>
                <w:sz w:val="22"/>
                <w:szCs w:val="22"/>
                <w:u w:color="000000"/>
              </w:rPr>
              <w:t>)</w:t>
            </w:r>
            <w:r>
              <w:rPr>
                <w:rFonts w:eastAsia="Times New Roman"/>
                <w:iCs/>
                <w:sz w:val="22"/>
                <w:szCs w:val="22"/>
                <w:u w:color="000000"/>
              </w:rPr>
              <w:t>,</w:t>
            </w:r>
            <w:r w:rsidRPr="00446965">
              <w:rPr>
                <w:rFonts w:eastAsia="Times New Roman"/>
                <w:iCs/>
                <w:sz w:val="22"/>
                <w:szCs w:val="22"/>
                <w:u w:color="000000"/>
              </w:rPr>
              <w:t xml:space="preserve"> </w:t>
            </w:r>
          </w:p>
          <w:p w14:paraId="600875FB" w14:textId="77777777" w:rsidR="00A63384" w:rsidRPr="008F46DE" w:rsidRDefault="00446965" w:rsidP="00446965">
            <w:pPr>
              <w:pStyle w:val="TableParagraph"/>
              <w:numPr>
                <w:ilvl w:val="0"/>
                <w:numId w:val="4"/>
              </w:numPr>
              <w:spacing w:line="276" w:lineRule="auto"/>
              <w:jc w:val="both"/>
              <w:rPr>
                <w:rFonts w:asciiTheme="minorHAnsi" w:hAnsiTheme="minorHAnsi" w:cstheme="minorHAnsi"/>
                <w:b/>
                <w:bCs/>
                <w:iCs/>
              </w:rPr>
            </w:pPr>
            <w:r w:rsidRPr="00446965">
              <w:rPr>
                <w:rFonts w:eastAsia="Times New Roman"/>
                <w:iCs/>
                <w:sz w:val="22"/>
                <w:szCs w:val="22"/>
                <w:u w:color="000000"/>
              </w:rPr>
              <w:t>αναγνωρίζουν ότι ο αλληλοσεβασμός είναι σημαντικός στην επικοινωνία.</w:t>
            </w:r>
          </w:p>
        </w:tc>
      </w:tr>
      <w:tr w:rsidR="00A63384" w:rsidRPr="009231A8" w14:paraId="7B2CD8EA" w14:textId="77777777" w:rsidTr="005D76B8">
        <w:trPr>
          <w:trHeight w:val="201"/>
          <w:jc w:val="center"/>
        </w:trPr>
        <w:tc>
          <w:tcPr>
            <w:tcW w:w="2142" w:type="dxa"/>
            <w:vMerge/>
            <w:shd w:val="clear" w:color="auto" w:fill="E5B8B7" w:themeFill="accent2" w:themeFillTint="66"/>
            <w:vAlign w:val="center"/>
          </w:tcPr>
          <w:p w14:paraId="6D02EDF7" w14:textId="77777777" w:rsidR="00A63384" w:rsidRPr="009231A8" w:rsidRDefault="00A63384" w:rsidP="00A63384">
            <w:pPr>
              <w:spacing w:line="276" w:lineRule="auto"/>
              <w:rPr>
                <w:rFonts w:asciiTheme="minorHAnsi" w:hAnsiTheme="minorHAnsi" w:cstheme="minorHAnsi"/>
                <w:b/>
                <w:bCs/>
                <w:iCs/>
                <w:sz w:val="22"/>
                <w:szCs w:val="22"/>
              </w:rPr>
            </w:pPr>
          </w:p>
        </w:tc>
        <w:tc>
          <w:tcPr>
            <w:tcW w:w="6540" w:type="dxa"/>
            <w:shd w:val="clear" w:color="auto" w:fill="E5B8B7" w:themeFill="accent2" w:themeFillTint="66"/>
            <w:vAlign w:val="center"/>
          </w:tcPr>
          <w:p w14:paraId="247016F1" w14:textId="77777777" w:rsidR="00A63384" w:rsidRPr="009231A8" w:rsidRDefault="00A63384" w:rsidP="00A63384">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A63384" w:rsidRPr="005D76B8" w14:paraId="0D8FA37A" w14:textId="77777777" w:rsidTr="005D76B8">
        <w:trPr>
          <w:trHeight w:val="1278"/>
          <w:jc w:val="center"/>
        </w:trPr>
        <w:tc>
          <w:tcPr>
            <w:tcW w:w="2142" w:type="dxa"/>
            <w:vMerge/>
            <w:shd w:val="clear" w:color="auto" w:fill="E5B8B7" w:themeFill="accent2" w:themeFillTint="66"/>
            <w:vAlign w:val="center"/>
          </w:tcPr>
          <w:p w14:paraId="028A8026" w14:textId="77777777" w:rsidR="00A63384" w:rsidRPr="005D76B8" w:rsidRDefault="00A63384" w:rsidP="00A63384">
            <w:pPr>
              <w:spacing w:line="276" w:lineRule="auto"/>
              <w:jc w:val="both"/>
              <w:rPr>
                <w:rFonts w:asciiTheme="minorHAnsi" w:hAnsiTheme="minorHAnsi" w:cstheme="minorHAnsi"/>
                <w:b/>
                <w:bCs/>
                <w:iCs/>
                <w:sz w:val="22"/>
                <w:szCs w:val="22"/>
              </w:rPr>
            </w:pPr>
          </w:p>
        </w:tc>
        <w:tc>
          <w:tcPr>
            <w:tcW w:w="6540" w:type="dxa"/>
            <w:shd w:val="clear" w:color="auto" w:fill="FFFFFF" w:themeFill="background1"/>
          </w:tcPr>
          <w:p w14:paraId="1662DE17" w14:textId="77777777" w:rsidR="0029642B" w:rsidRDefault="0029642B" w:rsidP="0029642B">
            <w:pPr>
              <w:pStyle w:val="TableParagraph"/>
              <w:spacing w:line="276" w:lineRule="auto"/>
              <w:ind w:left="107"/>
              <w:rPr>
                <w:sz w:val="22"/>
                <w:szCs w:val="22"/>
              </w:rPr>
            </w:pPr>
          </w:p>
          <w:p w14:paraId="69EED93E" w14:textId="77777777" w:rsidR="00446965" w:rsidRPr="00446965" w:rsidRDefault="00446965" w:rsidP="00446965">
            <w:pPr>
              <w:pStyle w:val="a5"/>
              <w:numPr>
                <w:ilvl w:val="0"/>
                <w:numId w:val="32"/>
              </w:numPr>
              <w:spacing w:line="276" w:lineRule="auto"/>
              <w:jc w:val="both"/>
              <w:rPr>
                <w:rFonts w:eastAsia="Times New Roman"/>
                <w:iCs/>
                <w:sz w:val="22"/>
                <w:szCs w:val="22"/>
                <w:u w:color="000000"/>
              </w:rPr>
            </w:pPr>
            <w:r w:rsidRPr="00446965">
              <w:rPr>
                <w:rFonts w:eastAsia="Times New Roman"/>
                <w:iCs/>
                <w:sz w:val="22"/>
                <w:szCs w:val="22"/>
                <w:u w:color="000000"/>
              </w:rPr>
              <w:t>Τα παιδιά σε ομάδες διαβάζουν εικονογραφημένα βιβλία με θέμα τη διαφορετικότητα. Θα πρέπει στα βιβλία αυτά να υπάρχει μια ποικιλία τρόπων αποδοχής του «Άλλου» (π.χ. αποδείχτηκε εξαιρετικός ή ήρωας, κατέβαλε προσωπική προσπάθεια, υποστηρίχθηκε από ένα ευαισθητοποιημένο πρόσωπο, η ομάδα επέδειξε κατανόηση, σεβασμό και αποδοχή εξαρχής). Μπορούν να αξιοποιηθούν βιβλία που έχουμε διαβάσει στο παρελθόν στην τάξη, όπως και κείμενα των διδακτικών εγχειριδίων.</w:t>
            </w:r>
          </w:p>
          <w:p w14:paraId="0B111BE8" w14:textId="77777777" w:rsidR="00446965" w:rsidRPr="00446965" w:rsidRDefault="00446965" w:rsidP="00446965">
            <w:pPr>
              <w:pStyle w:val="a5"/>
              <w:numPr>
                <w:ilvl w:val="0"/>
                <w:numId w:val="32"/>
              </w:numPr>
              <w:spacing w:line="276" w:lineRule="auto"/>
              <w:jc w:val="both"/>
              <w:rPr>
                <w:rFonts w:eastAsia="Times New Roman"/>
                <w:iCs/>
                <w:sz w:val="22"/>
                <w:szCs w:val="22"/>
                <w:u w:color="000000"/>
              </w:rPr>
            </w:pPr>
            <w:r w:rsidRPr="00446965">
              <w:rPr>
                <w:rFonts w:eastAsia="Times New Roman"/>
                <w:iCs/>
                <w:sz w:val="22"/>
                <w:szCs w:val="22"/>
                <w:u w:color="000000"/>
              </w:rPr>
              <w:t>Για κάθε βιβλίο σχεδιάζουν σε ένα χαρτόνι την πορεία του</w:t>
            </w:r>
            <w:r>
              <w:rPr>
                <w:rFonts w:eastAsia="Times New Roman"/>
                <w:iCs/>
                <w:sz w:val="22"/>
                <w:szCs w:val="22"/>
                <w:u w:color="000000"/>
              </w:rPr>
              <w:t>/της</w:t>
            </w:r>
            <w:r w:rsidRPr="00446965">
              <w:rPr>
                <w:rFonts w:eastAsia="Times New Roman"/>
                <w:iCs/>
                <w:sz w:val="22"/>
                <w:szCs w:val="22"/>
                <w:u w:color="000000"/>
              </w:rPr>
              <w:t xml:space="preserve"> πρωταγωνιστή</w:t>
            </w:r>
            <w:r>
              <w:rPr>
                <w:rFonts w:eastAsia="Times New Roman"/>
                <w:iCs/>
                <w:sz w:val="22"/>
                <w:szCs w:val="22"/>
                <w:u w:color="000000"/>
              </w:rPr>
              <w:t>/</w:t>
            </w:r>
            <w:proofErr w:type="spellStart"/>
            <w:r>
              <w:rPr>
                <w:rFonts w:eastAsia="Times New Roman"/>
                <w:iCs/>
                <w:sz w:val="22"/>
                <w:szCs w:val="22"/>
                <w:u w:color="000000"/>
              </w:rPr>
              <w:t>τριας</w:t>
            </w:r>
            <w:proofErr w:type="spellEnd"/>
            <w:r w:rsidRPr="00446965">
              <w:rPr>
                <w:rFonts w:eastAsia="Times New Roman"/>
                <w:iCs/>
                <w:sz w:val="22"/>
                <w:szCs w:val="22"/>
                <w:u w:color="000000"/>
              </w:rPr>
              <w:t xml:space="preserve"> (αφετηρία, διαδρομή, εμπόδια, πρόσωπα που βοηθούν, τελικό σημείο).</w:t>
            </w:r>
          </w:p>
          <w:p w14:paraId="2A685AD7" w14:textId="77777777" w:rsidR="00446965" w:rsidRPr="00446965" w:rsidRDefault="00446965" w:rsidP="00446965">
            <w:pPr>
              <w:pStyle w:val="a5"/>
              <w:numPr>
                <w:ilvl w:val="0"/>
                <w:numId w:val="32"/>
              </w:numPr>
              <w:spacing w:line="276" w:lineRule="auto"/>
              <w:jc w:val="both"/>
              <w:rPr>
                <w:rFonts w:eastAsia="Times New Roman"/>
                <w:iCs/>
                <w:sz w:val="22"/>
                <w:szCs w:val="22"/>
                <w:u w:color="000000"/>
              </w:rPr>
            </w:pPr>
            <w:r w:rsidRPr="00446965">
              <w:rPr>
                <w:rFonts w:eastAsia="Times New Roman"/>
                <w:iCs/>
                <w:sz w:val="22"/>
                <w:szCs w:val="22"/>
                <w:u w:color="000000"/>
              </w:rPr>
              <w:t>Εντοπίζουν και συζητούν στην ομάδα τους πώς ο</w:t>
            </w:r>
            <w:r>
              <w:rPr>
                <w:rFonts w:eastAsia="Times New Roman"/>
                <w:iCs/>
                <w:sz w:val="22"/>
                <w:szCs w:val="22"/>
                <w:u w:color="000000"/>
              </w:rPr>
              <w:t>/η</w:t>
            </w:r>
            <w:r w:rsidRPr="00446965">
              <w:rPr>
                <w:rFonts w:eastAsia="Times New Roman"/>
                <w:iCs/>
                <w:sz w:val="22"/>
                <w:szCs w:val="22"/>
                <w:u w:color="000000"/>
              </w:rPr>
              <w:t xml:space="preserve"> διαφορετικός</w:t>
            </w:r>
            <w:r>
              <w:rPr>
                <w:rFonts w:eastAsia="Times New Roman"/>
                <w:iCs/>
                <w:sz w:val="22"/>
                <w:szCs w:val="22"/>
                <w:u w:color="000000"/>
              </w:rPr>
              <w:t>/ή</w:t>
            </w:r>
            <w:r w:rsidRPr="00446965">
              <w:rPr>
                <w:rFonts w:eastAsia="Times New Roman"/>
                <w:iCs/>
                <w:sz w:val="22"/>
                <w:szCs w:val="22"/>
                <w:u w:color="000000"/>
              </w:rPr>
              <w:t xml:space="preserve"> έγινε τελικά αποδεκτός</w:t>
            </w:r>
            <w:r>
              <w:rPr>
                <w:rFonts w:eastAsia="Times New Roman"/>
                <w:iCs/>
                <w:sz w:val="22"/>
                <w:szCs w:val="22"/>
                <w:u w:color="000000"/>
              </w:rPr>
              <w:t>/ή</w:t>
            </w:r>
            <w:r w:rsidRPr="00446965">
              <w:rPr>
                <w:rFonts w:eastAsia="Times New Roman"/>
                <w:iCs/>
                <w:sz w:val="22"/>
                <w:szCs w:val="22"/>
                <w:u w:color="000000"/>
              </w:rPr>
              <w:t>.</w:t>
            </w:r>
          </w:p>
          <w:p w14:paraId="0071AF7E" w14:textId="77777777" w:rsidR="00446965" w:rsidRPr="00446965" w:rsidRDefault="00446965" w:rsidP="00446965">
            <w:pPr>
              <w:pStyle w:val="a5"/>
              <w:numPr>
                <w:ilvl w:val="0"/>
                <w:numId w:val="32"/>
              </w:numPr>
              <w:spacing w:line="276" w:lineRule="auto"/>
              <w:jc w:val="both"/>
              <w:rPr>
                <w:rFonts w:eastAsia="Times New Roman"/>
                <w:iCs/>
                <w:sz w:val="22"/>
                <w:szCs w:val="22"/>
                <w:u w:color="000000"/>
              </w:rPr>
            </w:pPr>
            <w:r w:rsidRPr="00446965">
              <w:rPr>
                <w:rFonts w:eastAsia="Times New Roman"/>
                <w:iCs/>
                <w:sz w:val="22"/>
                <w:szCs w:val="22"/>
                <w:u w:color="000000"/>
              </w:rPr>
              <w:t>Προβληματίζονται για το αν ο τρόπος της αποδοχής είναι πάντα εφικτός ή αποτελεσματικός.</w:t>
            </w:r>
          </w:p>
          <w:p w14:paraId="24662FE5" w14:textId="77777777" w:rsidR="00446965" w:rsidRPr="00446965" w:rsidRDefault="00446965" w:rsidP="00446965">
            <w:pPr>
              <w:pStyle w:val="a5"/>
              <w:numPr>
                <w:ilvl w:val="0"/>
                <w:numId w:val="32"/>
              </w:numPr>
              <w:spacing w:line="276" w:lineRule="auto"/>
              <w:jc w:val="both"/>
              <w:rPr>
                <w:rFonts w:eastAsia="Times New Roman"/>
                <w:iCs/>
                <w:sz w:val="22"/>
                <w:szCs w:val="22"/>
                <w:u w:color="000000"/>
              </w:rPr>
            </w:pPr>
            <w:r w:rsidRPr="00446965">
              <w:rPr>
                <w:rFonts w:eastAsia="Times New Roman"/>
                <w:iCs/>
                <w:sz w:val="22"/>
                <w:szCs w:val="22"/>
                <w:u w:color="000000"/>
              </w:rPr>
              <w:t xml:space="preserve">Οι ομάδες παρουσιάζουν στην </w:t>
            </w:r>
            <w:r>
              <w:rPr>
                <w:rFonts w:eastAsia="Times New Roman"/>
                <w:iCs/>
                <w:sz w:val="22"/>
                <w:szCs w:val="22"/>
                <w:u w:color="000000"/>
              </w:rPr>
              <w:t xml:space="preserve">ολομέλεια το χάρτη της πορείας </w:t>
            </w:r>
            <w:r w:rsidRPr="00446965">
              <w:rPr>
                <w:rFonts w:eastAsia="Times New Roman"/>
                <w:iCs/>
                <w:sz w:val="22"/>
                <w:szCs w:val="22"/>
                <w:u w:color="000000"/>
              </w:rPr>
              <w:t>του</w:t>
            </w:r>
            <w:r>
              <w:rPr>
                <w:rFonts w:eastAsia="Times New Roman"/>
                <w:iCs/>
                <w:sz w:val="22"/>
                <w:szCs w:val="22"/>
                <w:u w:color="000000"/>
              </w:rPr>
              <w:t>/της</w:t>
            </w:r>
            <w:r w:rsidRPr="00446965">
              <w:rPr>
                <w:rFonts w:eastAsia="Times New Roman"/>
                <w:iCs/>
                <w:sz w:val="22"/>
                <w:szCs w:val="22"/>
                <w:u w:color="000000"/>
              </w:rPr>
              <w:t xml:space="preserve"> πρωταγωνιστή</w:t>
            </w:r>
            <w:r>
              <w:rPr>
                <w:rFonts w:eastAsia="Times New Roman"/>
                <w:iCs/>
                <w:sz w:val="22"/>
                <w:szCs w:val="22"/>
                <w:u w:color="000000"/>
              </w:rPr>
              <w:t>/</w:t>
            </w:r>
            <w:proofErr w:type="spellStart"/>
            <w:r>
              <w:rPr>
                <w:rFonts w:eastAsia="Times New Roman"/>
                <w:iCs/>
                <w:sz w:val="22"/>
                <w:szCs w:val="22"/>
                <w:u w:color="000000"/>
              </w:rPr>
              <w:t>τριας</w:t>
            </w:r>
            <w:proofErr w:type="spellEnd"/>
            <w:r w:rsidRPr="00446965">
              <w:rPr>
                <w:rFonts w:eastAsia="Times New Roman"/>
                <w:iCs/>
                <w:sz w:val="22"/>
                <w:szCs w:val="22"/>
                <w:u w:color="000000"/>
              </w:rPr>
              <w:t xml:space="preserve"> τους και αναφέρουν τα συμπεράσματά τους σχετικά με τον τρόπο και τη διαδικασία αποδοχής του.</w:t>
            </w:r>
          </w:p>
          <w:p w14:paraId="7F4823BA" w14:textId="77777777" w:rsidR="0029642B" w:rsidRPr="0029642B" w:rsidRDefault="00446965" w:rsidP="00446965">
            <w:pPr>
              <w:pStyle w:val="TableParagraph"/>
              <w:numPr>
                <w:ilvl w:val="0"/>
                <w:numId w:val="32"/>
              </w:numPr>
              <w:spacing w:line="276" w:lineRule="auto"/>
              <w:jc w:val="both"/>
            </w:pPr>
            <w:r w:rsidRPr="00446965">
              <w:rPr>
                <w:rFonts w:eastAsia="Times New Roman"/>
                <w:iCs/>
                <w:sz w:val="22"/>
                <w:szCs w:val="22"/>
                <w:u w:color="000000"/>
              </w:rPr>
              <w:t xml:space="preserve">Στην ολομέλεια συζητούν και προσεγγίζουν κριτικά τους τρόπους που </w:t>
            </w:r>
            <w:proofErr w:type="spellStart"/>
            <w:r w:rsidRPr="00446965">
              <w:rPr>
                <w:rFonts w:eastAsia="Times New Roman"/>
                <w:iCs/>
                <w:sz w:val="22"/>
                <w:szCs w:val="22"/>
                <w:u w:color="000000"/>
              </w:rPr>
              <w:t>παρουσιάστηκα</w:t>
            </w:r>
            <w:r>
              <w:rPr>
                <w:rFonts w:eastAsia="Times New Roman"/>
                <w:iCs/>
                <w:sz w:val="22"/>
                <w:szCs w:val="22"/>
                <w:u w:color="000000"/>
              </w:rPr>
              <w:t>,</w:t>
            </w:r>
            <w:r w:rsidRPr="00446965">
              <w:rPr>
                <w:rFonts w:eastAsia="Times New Roman"/>
                <w:iCs/>
                <w:sz w:val="22"/>
                <w:szCs w:val="22"/>
                <w:u w:color="000000"/>
              </w:rPr>
              <w:t>ν</w:t>
            </w:r>
            <w:proofErr w:type="spellEnd"/>
            <w:r w:rsidRPr="00446965">
              <w:rPr>
                <w:rFonts w:eastAsia="Times New Roman"/>
                <w:iCs/>
                <w:sz w:val="22"/>
                <w:szCs w:val="22"/>
                <w:u w:color="000000"/>
              </w:rPr>
              <w:t xml:space="preserve"> λαμβάνοντας υπόψη και τ</w:t>
            </w:r>
            <w:r>
              <w:rPr>
                <w:rFonts w:eastAsia="Times New Roman"/>
                <w:iCs/>
                <w:sz w:val="22"/>
                <w:szCs w:val="22"/>
                <w:u w:color="000000"/>
              </w:rPr>
              <w:t>ι θα προτιμούσαν αν ήταν οι ίδιο/</w:t>
            </w:r>
            <w:proofErr w:type="spellStart"/>
            <w:r>
              <w:rPr>
                <w:rFonts w:eastAsia="Times New Roman"/>
                <w:iCs/>
                <w:sz w:val="22"/>
                <w:szCs w:val="22"/>
                <w:u w:color="000000"/>
              </w:rPr>
              <w:t>ιες</w:t>
            </w:r>
            <w:proofErr w:type="spellEnd"/>
            <w:r>
              <w:rPr>
                <w:rFonts w:eastAsia="Times New Roman"/>
                <w:iCs/>
                <w:sz w:val="22"/>
                <w:szCs w:val="22"/>
                <w:u w:color="000000"/>
              </w:rPr>
              <w:t xml:space="preserve"> μαθητές/</w:t>
            </w:r>
            <w:proofErr w:type="spellStart"/>
            <w:r>
              <w:rPr>
                <w:rFonts w:eastAsia="Times New Roman"/>
                <w:iCs/>
                <w:sz w:val="22"/>
                <w:szCs w:val="22"/>
                <w:u w:color="000000"/>
              </w:rPr>
              <w:t>τριες</w:t>
            </w:r>
            <w:proofErr w:type="spellEnd"/>
            <w:r w:rsidRPr="00446965">
              <w:rPr>
                <w:rFonts w:eastAsia="Times New Roman"/>
                <w:iCs/>
                <w:sz w:val="22"/>
                <w:szCs w:val="22"/>
                <w:u w:color="000000"/>
              </w:rPr>
              <w:t xml:space="preserve"> στη θέση του πρωταγωνιστή</w:t>
            </w:r>
            <w:r>
              <w:rPr>
                <w:rFonts w:eastAsia="Times New Roman"/>
                <w:iCs/>
                <w:sz w:val="22"/>
                <w:szCs w:val="22"/>
                <w:u w:color="000000"/>
              </w:rPr>
              <w:t>/</w:t>
            </w:r>
            <w:proofErr w:type="spellStart"/>
            <w:r>
              <w:rPr>
                <w:rFonts w:eastAsia="Times New Roman"/>
                <w:iCs/>
                <w:sz w:val="22"/>
                <w:szCs w:val="22"/>
                <w:u w:color="000000"/>
              </w:rPr>
              <w:t>τριας</w:t>
            </w:r>
            <w:proofErr w:type="spellEnd"/>
            <w:r w:rsidRPr="00446965">
              <w:rPr>
                <w:rFonts w:eastAsia="Times New Roman"/>
                <w:iCs/>
                <w:sz w:val="22"/>
                <w:szCs w:val="22"/>
                <w:u w:color="000000"/>
              </w:rPr>
              <w:t>.</w:t>
            </w:r>
          </w:p>
        </w:tc>
      </w:tr>
    </w:tbl>
    <w:p w14:paraId="5A7F35CB" w14:textId="77777777" w:rsidR="005B5297" w:rsidRPr="005D76B8" w:rsidRDefault="005B5297" w:rsidP="00446965">
      <w:pPr>
        <w:tabs>
          <w:tab w:val="num" w:pos="284"/>
        </w:tabs>
        <w:spacing w:before="120"/>
        <w:jc w:val="both"/>
        <w:outlineLvl w:val="0"/>
        <w:rPr>
          <w:rFonts w:cstheme="minorHAnsi"/>
          <w:b/>
        </w:rPr>
      </w:pPr>
    </w:p>
    <w:tbl>
      <w:tblPr>
        <w:tblStyle w:val="2"/>
        <w:tblW w:w="8667" w:type="dxa"/>
        <w:jc w:val="center"/>
        <w:tblLook w:val="04A0" w:firstRow="1" w:lastRow="0" w:firstColumn="1" w:lastColumn="0" w:noHBand="0" w:noVBand="1"/>
      </w:tblPr>
      <w:tblGrid>
        <w:gridCol w:w="2138"/>
        <w:gridCol w:w="6529"/>
      </w:tblGrid>
      <w:tr w:rsidR="00CB7403" w:rsidRPr="005D76B8" w14:paraId="6C6921B1" w14:textId="77777777" w:rsidTr="005D76B8">
        <w:trPr>
          <w:trHeight w:val="246"/>
          <w:jc w:val="center"/>
        </w:trPr>
        <w:tc>
          <w:tcPr>
            <w:tcW w:w="2138" w:type="dxa"/>
            <w:shd w:val="clear" w:color="auto" w:fill="FBD4B4"/>
            <w:vAlign w:val="center"/>
          </w:tcPr>
          <w:p w14:paraId="5D3F889B" w14:textId="77777777" w:rsidR="00CB7403" w:rsidRPr="005D76B8" w:rsidRDefault="00CB7403" w:rsidP="005D76B8">
            <w:pPr>
              <w:spacing w:line="276" w:lineRule="auto"/>
              <w:jc w:val="both"/>
              <w:rPr>
                <w:rFonts w:asciiTheme="minorHAnsi" w:hAnsiTheme="minorHAnsi" w:cstheme="minorHAnsi"/>
                <w:b/>
                <w:bCs/>
                <w:iCs/>
                <w:sz w:val="22"/>
                <w:szCs w:val="22"/>
              </w:rPr>
            </w:pPr>
            <w:r w:rsidRPr="005D76B8">
              <w:rPr>
                <w:rFonts w:asciiTheme="minorHAnsi" w:hAnsiTheme="minorHAnsi" w:cstheme="minorHAnsi"/>
                <w:b/>
                <w:bCs/>
                <w:iCs/>
                <w:sz w:val="22"/>
                <w:szCs w:val="22"/>
              </w:rPr>
              <w:t>5</w:t>
            </w:r>
            <w:r w:rsidRPr="005D76B8">
              <w:rPr>
                <w:rFonts w:asciiTheme="minorHAnsi" w:hAnsiTheme="minorHAnsi" w:cstheme="minorHAnsi"/>
                <w:b/>
                <w:bCs/>
                <w:iCs/>
                <w:sz w:val="22"/>
                <w:szCs w:val="22"/>
                <w:vertAlign w:val="superscript"/>
              </w:rPr>
              <w:t>ο</w:t>
            </w:r>
            <w:r w:rsidRPr="005D76B8">
              <w:rPr>
                <w:rFonts w:asciiTheme="minorHAnsi" w:hAnsiTheme="minorHAnsi" w:cstheme="minorHAnsi"/>
                <w:b/>
                <w:bCs/>
                <w:iCs/>
                <w:sz w:val="22"/>
                <w:szCs w:val="22"/>
              </w:rPr>
              <w:t xml:space="preserve"> Εργαστήριο</w:t>
            </w:r>
          </w:p>
        </w:tc>
        <w:tc>
          <w:tcPr>
            <w:tcW w:w="6529" w:type="dxa"/>
            <w:shd w:val="clear" w:color="auto" w:fill="FBD4B4"/>
            <w:vAlign w:val="center"/>
          </w:tcPr>
          <w:p w14:paraId="696896AC" w14:textId="77777777" w:rsidR="00CB7403" w:rsidRPr="005D76B8" w:rsidRDefault="00CB7403" w:rsidP="00130B80">
            <w:pPr>
              <w:spacing w:line="276" w:lineRule="auto"/>
              <w:jc w:val="center"/>
              <w:rPr>
                <w:rFonts w:asciiTheme="minorHAnsi" w:hAnsiTheme="minorHAnsi" w:cstheme="minorHAnsi"/>
                <w:b/>
                <w:bCs/>
                <w:iCs/>
                <w:sz w:val="22"/>
                <w:szCs w:val="22"/>
              </w:rPr>
            </w:pPr>
            <w:r w:rsidRPr="005D76B8">
              <w:rPr>
                <w:rFonts w:asciiTheme="minorHAnsi" w:hAnsiTheme="minorHAnsi" w:cstheme="minorHAnsi"/>
                <w:b/>
                <w:bCs/>
                <w:iCs/>
                <w:sz w:val="22"/>
                <w:szCs w:val="22"/>
                <w:u w:color="000000"/>
              </w:rPr>
              <w:t>Προσδοκώμενα μαθησιακά αποτελέσματα</w:t>
            </w:r>
          </w:p>
        </w:tc>
      </w:tr>
      <w:tr w:rsidR="00CB7403" w:rsidRPr="005D76B8" w14:paraId="5EB563A5" w14:textId="77777777" w:rsidTr="005D76B8">
        <w:trPr>
          <w:trHeight w:val="978"/>
          <w:jc w:val="center"/>
        </w:trPr>
        <w:tc>
          <w:tcPr>
            <w:tcW w:w="2138" w:type="dxa"/>
            <w:vMerge w:val="restart"/>
            <w:vAlign w:val="center"/>
          </w:tcPr>
          <w:p w14:paraId="183E8202" w14:textId="77777777" w:rsidR="001B5F5E" w:rsidRDefault="001B5F5E" w:rsidP="005D76B8">
            <w:pPr>
              <w:spacing w:line="276" w:lineRule="auto"/>
              <w:jc w:val="both"/>
              <w:rPr>
                <w:rFonts w:asciiTheme="minorHAnsi" w:hAnsiTheme="minorHAnsi" w:cstheme="minorHAnsi"/>
                <w:b/>
                <w:bCs/>
                <w:iCs/>
                <w:sz w:val="22"/>
                <w:szCs w:val="22"/>
              </w:rPr>
            </w:pPr>
          </w:p>
          <w:p w14:paraId="310E4033" w14:textId="77777777" w:rsidR="00CB7403" w:rsidRDefault="004E172A" w:rsidP="005D76B8">
            <w:pPr>
              <w:spacing w:line="276" w:lineRule="auto"/>
              <w:jc w:val="both"/>
              <w:rPr>
                <w:rFonts w:asciiTheme="minorHAnsi" w:hAnsiTheme="minorHAnsi" w:cstheme="minorHAnsi"/>
                <w:b/>
                <w:bCs/>
                <w:iCs/>
                <w:sz w:val="22"/>
                <w:szCs w:val="22"/>
              </w:rPr>
            </w:pPr>
            <w:r>
              <w:rPr>
                <w:rFonts w:asciiTheme="minorHAnsi" w:hAnsiTheme="minorHAnsi" w:cstheme="minorHAnsi"/>
                <w:b/>
                <w:bCs/>
                <w:iCs/>
                <w:sz w:val="22"/>
                <w:szCs w:val="22"/>
              </w:rPr>
              <w:t>Τίτλος εργαστηρίου</w:t>
            </w:r>
          </w:p>
          <w:p w14:paraId="0AC1A438" w14:textId="77777777" w:rsidR="004E172A" w:rsidRDefault="004E172A" w:rsidP="005D76B8">
            <w:pPr>
              <w:spacing w:line="276" w:lineRule="auto"/>
              <w:jc w:val="both"/>
              <w:rPr>
                <w:rFonts w:asciiTheme="minorHAnsi" w:hAnsiTheme="minorHAnsi" w:cstheme="minorHAnsi"/>
                <w:b/>
                <w:bCs/>
                <w:iCs/>
                <w:sz w:val="22"/>
                <w:szCs w:val="22"/>
              </w:rPr>
            </w:pPr>
          </w:p>
          <w:p w14:paraId="41C5BAF5" w14:textId="77777777" w:rsidR="00446965" w:rsidRDefault="00446965" w:rsidP="00446965">
            <w:pPr>
              <w:spacing w:line="276" w:lineRule="auto"/>
              <w:jc w:val="center"/>
              <w:rPr>
                <w:rFonts w:eastAsia="Times New Roman"/>
                <w:b/>
                <w:bCs/>
                <w:iCs/>
                <w:sz w:val="22"/>
                <w:szCs w:val="22"/>
                <w:u w:color="000000"/>
              </w:rPr>
            </w:pPr>
            <w:r>
              <w:rPr>
                <w:rFonts w:eastAsia="Times New Roman"/>
                <w:b/>
                <w:bCs/>
                <w:iCs/>
                <w:sz w:val="22"/>
                <w:szCs w:val="22"/>
                <w:u w:color="000000"/>
              </w:rPr>
              <w:t>«</w:t>
            </w:r>
            <w:r w:rsidRPr="00446965">
              <w:rPr>
                <w:rFonts w:eastAsia="Times New Roman"/>
                <w:b/>
                <w:bCs/>
                <w:iCs/>
                <w:sz w:val="22"/>
                <w:szCs w:val="22"/>
                <w:u w:color="000000"/>
              </w:rPr>
              <w:t>Ημερολόγια χαρακτήρων</w:t>
            </w:r>
            <w:r>
              <w:rPr>
                <w:rFonts w:eastAsia="Times New Roman"/>
                <w:b/>
                <w:bCs/>
                <w:iCs/>
                <w:sz w:val="22"/>
                <w:szCs w:val="22"/>
                <w:u w:color="000000"/>
              </w:rPr>
              <w:t>»</w:t>
            </w:r>
          </w:p>
          <w:p w14:paraId="59A20ED6" w14:textId="77777777" w:rsidR="00446965" w:rsidRDefault="00446965" w:rsidP="00446965">
            <w:pPr>
              <w:spacing w:line="276" w:lineRule="auto"/>
              <w:jc w:val="center"/>
              <w:rPr>
                <w:rFonts w:eastAsia="Times New Roman"/>
                <w:b/>
                <w:bCs/>
                <w:iCs/>
                <w:sz w:val="22"/>
                <w:szCs w:val="22"/>
                <w:u w:color="000000"/>
              </w:rPr>
            </w:pPr>
          </w:p>
          <w:p w14:paraId="39200CAC" w14:textId="77777777" w:rsidR="00FC77A9" w:rsidRPr="00446965" w:rsidRDefault="00FC77A9" w:rsidP="00446965">
            <w:pPr>
              <w:spacing w:line="276" w:lineRule="auto"/>
              <w:jc w:val="center"/>
              <w:rPr>
                <w:rFonts w:eastAsia="Times New Roman"/>
                <w:b/>
                <w:bCs/>
                <w:iCs/>
                <w:sz w:val="22"/>
                <w:szCs w:val="22"/>
                <w:u w:color="000000"/>
              </w:rPr>
            </w:pPr>
          </w:p>
          <w:p w14:paraId="1D92EFAA" w14:textId="77777777" w:rsidR="004E172A" w:rsidRPr="005D76B8" w:rsidRDefault="00FC77A9" w:rsidP="005D76B8">
            <w:pPr>
              <w:spacing w:line="276" w:lineRule="auto"/>
              <w:jc w:val="both"/>
              <w:rPr>
                <w:rFonts w:asciiTheme="minorHAnsi" w:hAnsiTheme="minorHAnsi" w:cstheme="minorHAnsi"/>
                <w:b/>
                <w:bCs/>
                <w:iCs/>
                <w:sz w:val="22"/>
                <w:szCs w:val="22"/>
              </w:rPr>
            </w:pPr>
            <w:r>
              <w:rPr>
                <w:rFonts w:cstheme="minorHAnsi"/>
                <w:b/>
                <w:bCs/>
                <w:iCs/>
                <w:noProof/>
                <w:sz w:val="22"/>
                <w:szCs w:val="22"/>
                <w:lang w:eastAsia="el-GR"/>
              </w:rPr>
              <w:t xml:space="preserve">             </w:t>
            </w:r>
            <w:r w:rsidR="009E0121">
              <w:rPr>
                <w:rFonts w:cstheme="minorHAnsi"/>
                <w:b/>
                <w:bCs/>
                <w:iCs/>
                <w:noProof/>
                <w:sz w:val="22"/>
                <w:szCs w:val="22"/>
                <w:lang w:eastAsia="el-GR"/>
              </w:rPr>
            </w:r>
            <w:r w:rsidR="009E0121">
              <w:rPr>
                <w:rFonts w:cstheme="minorHAnsi"/>
                <w:b/>
                <w:bCs/>
                <w:iCs/>
                <w:noProof/>
                <w:sz w:val="22"/>
                <w:szCs w:val="22"/>
                <w:lang w:eastAsia="el-GR"/>
              </w:rPr>
              <w:pict w14:anchorId="4BB95AB9">
                <v:oval id="Οβάλ 15" o:spid="_x0000_s1039"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w:txbxContent>
                      <w:p w14:paraId="07F956B9" w14:textId="77777777" w:rsidR="004E172A" w:rsidRPr="002A2B99" w:rsidRDefault="004E172A" w:rsidP="004E172A">
                        <w:pPr>
                          <w:rPr>
                            <w:rFonts w:ascii="Aka-AcidGR-DiaryGirl" w:hAnsi="Aka-AcidGR-DiaryGirl"/>
                            <w:b/>
                            <w:color w:val="000000"/>
                            <w:sz w:val="28"/>
                            <w:szCs w:val="28"/>
                          </w:rPr>
                        </w:pPr>
                        <w:r>
                          <w:rPr>
                            <w:rFonts w:ascii="Aka-AcidGR-DiaryGirl" w:hAnsi="Aka-AcidGR-DiaryGirl"/>
                            <w:b/>
                            <w:color w:val="000000"/>
                            <w:sz w:val="28"/>
                            <w:szCs w:val="28"/>
                          </w:rPr>
                          <w:t>5</w:t>
                        </w:r>
                      </w:p>
                    </w:txbxContent>
                  </v:textbox>
                  <w10:wrap type="none"/>
                  <w10:anchorlock/>
                </v:oval>
              </w:pict>
            </w:r>
          </w:p>
          <w:p w14:paraId="290103AF" w14:textId="77777777" w:rsidR="00CB7403" w:rsidRPr="005D76B8" w:rsidRDefault="00446965" w:rsidP="005D76B8">
            <w:pPr>
              <w:spacing w:line="276" w:lineRule="auto"/>
              <w:jc w:val="both"/>
              <w:rPr>
                <w:rFonts w:asciiTheme="minorHAnsi" w:hAnsiTheme="minorHAnsi" w:cstheme="minorHAnsi"/>
                <w:b/>
                <w:bCs/>
                <w:iCs/>
                <w:sz w:val="22"/>
                <w:szCs w:val="22"/>
              </w:rPr>
            </w:pPr>
            <w:r>
              <w:rPr>
                <w:rFonts w:asciiTheme="minorHAnsi" w:hAnsiTheme="minorHAnsi" w:cstheme="minorHAnsi"/>
                <w:b/>
                <w:bCs/>
                <w:iCs/>
                <w:sz w:val="22"/>
                <w:szCs w:val="22"/>
              </w:rPr>
              <w:t xml:space="preserve"> </w:t>
            </w:r>
          </w:p>
        </w:tc>
        <w:tc>
          <w:tcPr>
            <w:tcW w:w="6529" w:type="dxa"/>
            <w:vAlign w:val="center"/>
          </w:tcPr>
          <w:p w14:paraId="26F70986" w14:textId="77777777" w:rsidR="00A63384" w:rsidRDefault="00A63384" w:rsidP="00A63384">
            <w:pPr>
              <w:pStyle w:val="TableParagraph"/>
              <w:spacing w:line="276" w:lineRule="auto"/>
              <w:ind w:right="517"/>
              <w:jc w:val="both"/>
              <w:rPr>
                <w:bCs/>
                <w:sz w:val="22"/>
                <w:szCs w:val="22"/>
              </w:rPr>
            </w:pPr>
          </w:p>
          <w:p w14:paraId="6E350EF4" w14:textId="77777777" w:rsidR="00FC77A9" w:rsidRPr="00FC77A9" w:rsidRDefault="00FC77A9" w:rsidP="00FC77A9">
            <w:pPr>
              <w:spacing w:line="276" w:lineRule="auto"/>
              <w:jc w:val="both"/>
              <w:rPr>
                <w:rFonts w:eastAsia="Times New Roman"/>
                <w:iCs/>
                <w:sz w:val="22"/>
                <w:szCs w:val="22"/>
                <w:u w:color="000000"/>
              </w:rPr>
            </w:pPr>
            <w:r w:rsidRPr="00FC77A9">
              <w:rPr>
                <w:rFonts w:eastAsia="Times New Roman"/>
                <w:iCs/>
                <w:sz w:val="22"/>
                <w:szCs w:val="22"/>
                <w:u w:color="000000"/>
              </w:rPr>
              <w:t>Οι μαθητές/</w:t>
            </w:r>
            <w:proofErr w:type="spellStart"/>
            <w:r w:rsidRPr="00FC77A9">
              <w:rPr>
                <w:rFonts w:eastAsia="Times New Roman"/>
                <w:iCs/>
                <w:sz w:val="22"/>
                <w:szCs w:val="22"/>
                <w:u w:color="000000"/>
              </w:rPr>
              <w:t>τριες</w:t>
            </w:r>
            <w:proofErr w:type="spellEnd"/>
            <w:r w:rsidRPr="00FC77A9">
              <w:rPr>
                <w:rFonts w:eastAsia="Times New Roman"/>
                <w:iCs/>
                <w:sz w:val="22"/>
                <w:szCs w:val="22"/>
                <w:u w:color="000000"/>
              </w:rPr>
              <w:t xml:space="preserve"> θα έχουν καταστεί ικανοί/</w:t>
            </w:r>
            <w:proofErr w:type="spellStart"/>
            <w:r w:rsidRPr="00FC77A9">
              <w:rPr>
                <w:rFonts w:eastAsia="Times New Roman"/>
                <w:iCs/>
                <w:sz w:val="22"/>
                <w:szCs w:val="22"/>
                <w:u w:color="000000"/>
              </w:rPr>
              <w:t>ές</w:t>
            </w:r>
            <w:proofErr w:type="spellEnd"/>
            <w:r w:rsidRPr="00FC77A9">
              <w:rPr>
                <w:rFonts w:eastAsia="Times New Roman"/>
                <w:iCs/>
                <w:sz w:val="22"/>
                <w:szCs w:val="22"/>
                <w:u w:color="000000"/>
              </w:rPr>
              <w:t xml:space="preserve"> να: </w:t>
            </w:r>
          </w:p>
          <w:p w14:paraId="048B861A" w14:textId="77777777" w:rsidR="00FC77A9" w:rsidRPr="00FC77A9" w:rsidRDefault="00FC77A9" w:rsidP="00FC77A9">
            <w:pPr>
              <w:pStyle w:val="a5"/>
              <w:numPr>
                <w:ilvl w:val="0"/>
                <w:numId w:val="34"/>
              </w:numPr>
              <w:spacing w:line="276" w:lineRule="auto"/>
              <w:jc w:val="both"/>
              <w:rPr>
                <w:rFonts w:eastAsia="Times New Roman"/>
                <w:iCs/>
                <w:sz w:val="22"/>
                <w:szCs w:val="22"/>
                <w:u w:color="000000"/>
              </w:rPr>
            </w:pPr>
            <w:r w:rsidRPr="00FC77A9">
              <w:rPr>
                <w:rFonts w:eastAsia="Times New Roman"/>
                <w:iCs/>
                <w:sz w:val="22"/>
                <w:szCs w:val="22"/>
                <w:u w:color="000000"/>
              </w:rPr>
              <w:t>συνεργάζονται και να οργανώνουν τη δουλειά τους στο πλαίσιο της ομάδας</w:t>
            </w:r>
            <w:r>
              <w:rPr>
                <w:rFonts w:eastAsia="Times New Roman"/>
                <w:iCs/>
                <w:sz w:val="22"/>
                <w:szCs w:val="22"/>
                <w:u w:color="000000"/>
              </w:rPr>
              <w:t>,</w:t>
            </w:r>
          </w:p>
          <w:p w14:paraId="77A456CE" w14:textId="77777777" w:rsidR="00FC77A9" w:rsidRPr="00FC77A9" w:rsidRDefault="00FC77A9" w:rsidP="00FC77A9">
            <w:pPr>
              <w:pStyle w:val="a5"/>
              <w:numPr>
                <w:ilvl w:val="0"/>
                <w:numId w:val="33"/>
              </w:numPr>
              <w:spacing w:line="276" w:lineRule="auto"/>
              <w:jc w:val="both"/>
              <w:rPr>
                <w:rFonts w:eastAsia="Times New Roman"/>
                <w:iCs/>
                <w:sz w:val="22"/>
                <w:szCs w:val="22"/>
                <w:u w:color="000000"/>
              </w:rPr>
            </w:pPr>
            <w:r w:rsidRPr="00FC77A9">
              <w:rPr>
                <w:rFonts w:eastAsia="Times New Roman"/>
                <w:iCs/>
                <w:sz w:val="22"/>
                <w:szCs w:val="22"/>
                <w:u w:color="000000"/>
              </w:rPr>
              <w:t>γράφουν μικρά ημερολογιακά κείμενα</w:t>
            </w:r>
            <w:r>
              <w:rPr>
                <w:rFonts w:eastAsia="Times New Roman"/>
                <w:iCs/>
                <w:sz w:val="22"/>
                <w:szCs w:val="22"/>
                <w:u w:color="000000"/>
              </w:rPr>
              <w:t>,</w:t>
            </w:r>
          </w:p>
          <w:p w14:paraId="76A301FC" w14:textId="77777777" w:rsidR="00FC77A9" w:rsidRPr="00FC77A9" w:rsidRDefault="00FC77A9" w:rsidP="00FC77A9">
            <w:pPr>
              <w:pStyle w:val="a5"/>
              <w:numPr>
                <w:ilvl w:val="0"/>
                <w:numId w:val="33"/>
              </w:numPr>
              <w:spacing w:line="276" w:lineRule="auto"/>
              <w:jc w:val="both"/>
              <w:rPr>
                <w:rFonts w:eastAsia="Times New Roman"/>
                <w:iCs/>
                <w:sz w:val="22"/>
                <w:szCs w:val="22"/>
                <w:u w:color="000000"/>
              </w:rPr>
            </w:pPr>
            <w:r w:rsidRPr="00FC77A9">
              <w:rPr>
                <w:rFonts w:eastAsia="Times New Roman"/>
                <w:iCs/>
                <w:sz w:val="22"/>
                <w:szCs w:val="22"/>
                <w:u w:color="000000"/>
              </w:rPr>
              <w:t>εκφράζουν τις διαφορετικές οπτικές μιας κατάστασης</w:t>
            </w:r>
            <w:r>
              <w:rPr>
                <w:rFonts w:eastAsia="Times New Roman"/>
                <w:iCs/>
                <w:sz w:val="22"/>
                <w:szCs w:val="22"/>
                <w:u w:color="000000"/>
              </w:rPr>
              <w:t>,</w:t>
            </w:r>
          </w:p>
          <w:p w14:paraId="66902924" w14:textId="77777777" w:rsidR="00FC77A9" w:rsidRPr="00FC77A9" w:rsidRDefault="00FC77A9" w:rsidP="00FC77A9">
            <w:pPr>
              <w:pStyle w:val="a5"/>
              <w:numPr>
                <w:ilvl w:val="0"/>
                <w:numId w:val="33"/>
              </w:numPr>
              <w:spacing w:line="276" w:lineRule="auto"/>
              <w:jc w:val="both"/>
              <w:rPr>
                <w:rFonts w:eastAsia="Times New Roman"/>
                <w:iCs/>
                <w:sz w:val="22"/>
                <w:szCs w:val="22"/>
                <w:u w:color="000000"/>
              </w:rPr>
            </w:pPr>
            <w:r w:rsidRPr="00FC77A9">
              <w:rPr>
                <w:rFonts w:eastAsia="Times New Roman"/>
                <w:iCs/>
                <w:sz w:val="22"/>
                <w:szCs w:val="22"/>
                <w:u w:color="000000"/>
              </w:rPr>
              <w:t>αναγνωρίζουν τα συναισθήματα των άλλων</w:t>
            </w:r>
            <w:r>
              <w:rPr>
                <w:rFonts w:eastAsia="Times New Roman"/>
                <w:iCs/>
                <w:sz w:val="22"/>
                <w:szCs w:val="22"/>
                <w:u w:color="000000"/>
              </w:rPr>
              <w:t>,</w:t>
            </w:r>
            <w:r w:rsidRPr="00FC77A9">
              <w:rPr>
                <w:rFonts w:eastAsia="Times New Roman"/>
                <w:iCs/>
                <w:sz w:val="22"/>
                <w:szCs w:val="22"/>
                <w:u w:color="000000"/>
              </w:rPr>
              <w:t xml:space="preserve"> </w:t>
            </w:r>
          </w:p>
          <w:p w14:paraId="43872903" w14:textId="77777777" w:rsidR="00FC77A9" w:rsidRPr="00FC77A9" w:rsidRDefault="00FC77A9" w:rsidP="00FC77A9">
            <w:pPr>
              <w:pStyle w:val="a5"/>
              <w:numPr>
                <w:ilvl w:val="0"/>
                <w:numId w:val="33"/>
              </w:numPr>
              <w:spacing w:line="276" w:lineRule="auto"/>
              <w:jc w:val="both"/>
              <w:rPr>
                <w:rFonts w:eastAsia="Times New Roman"/>
                <w:iCs/>
                <w:sz w:val="22"/>
                <w:szCs w:val="22"/>
                <w:u w:color="000000"/>
              </w:rPr>
            </w:pPr>
            <w:r w:rsidRPr="00FC77A9">
              <w:rPr>
                <w:rFonts w:eastAsia="Times New Roman"/>
                <w:iCs/>
                <w:sz w:val="22"/>
                <w:szCs w:val="22"/>
                <w:u w:color="000000"/>
              </w:rPr>
              <w:t xml:space="preserve">αναπτύσσουν </w:t>
            </w:r>
            <w:proofErr w:type="spellStart"/>
            <w:r w:rsidRPr="00FC77A9">
              <w:rPr>
                <w:rFonts w:eastAsia="Times New Roman"/>
                <w:iCs/>
                <w:sz w:val="22"/>
                <w:szCs w:val="22"/>
                <w:u w:color="000000"/>
              </w:rPr>
              <w:t>ενσυναίσθηση</w:t>
            </w:r>
            <w:proofErr w:type="spellEnd"/>
            <w:r>
              <w:rPr>
                <w:rFonts w:eastAsia="Times New Roman"/>
                <w:iCs/>
                <w:sz w:val="22"/>
                <w:szCs w:val="22"/>
                <w:u w:color="000000"/>
              </w:rPr>
              <w:t>,</w:t>
            </w:r>
          </w:p>
          <w:p w14:paraId="333D3740" w14:textId="77777777" w:rsidR="00FC77A9" w:rsidRPr="00FC77A9" w:rsidRDefault="00FC77A9" w:rsidP="00FC77A9">
            <w:pPr>
              <w:pStyle w:val="a5"/>
              <w:numPr>
                <w:ilvl w:val="0"/>
                <w:numId w:val="33"/>
              </w:numPr>
              <w:spacing w:line="276" w:lineRule="auto"/>
              <w:jc w:val="both"/>
              <w:rPr>
                <w:rFonts w:eastAsia="Times New Roman"/>
                <w:iCs/>
                <w:sz w:val="22"/>
                <w:szCs w:val="22"/>
                <w:u w:color="000000"/>
              </w:rPr>
            </w:pPr>
            <w:r w:rsidRPr="00FC77A9">
              <w:rPr>
                <w:rFonts w:eastAsia="Times New Roman"/>
                <w:iCs/>
                <w:sz w:val="22"/>
                <w:szCs w:val="22"/>
                <w:u w:color="000000"/>
              </w:rPr>
              <w:t xml:space="preserve">αναγνωρίζουν τον αντίκτυπο που μπορεί να έχουν </w:t>
            </w:r>
            <w:r>
              <w:rPr>
                <w:rFonts w:eastAsia="Times New Roman"/>
                <w:iCs/>
                <w:sz w:val="22"/>
                <w:szCs w:val="22"/>
                <w:u w:color="000000"/>
              </w:rPr>
              <w:t xml:space="preserve">οι </w:t>
            </w:r>
            <w:r w:rsidRPr="00FC77A9">
              <w:rPr>
                <w:rFonts w:eastAsia="Times New Roman"/>
                <w:iCs/>
                <w:sz w:val="22"/>
                <w:szCs w:val="22"/>
                <w:u w:color="000000"/>
              </w:rPr>
              <w:t xml:space="preserve">πράξεις διάκρισης, όπως </w:t>
            </w:r>
            <w:r>
              <w:rPr>
                <w:rFonts w:eastAsia="Times New Roman"/>
                <w:iCs/>
                <w:sz w:val="22"/>
                <w:szCs w:val="22"/>
                <w:u w:color="000000"/>
              </w:rPr>
              <w:t xml:space="preserve">είναι </w:t>
            </w:r>
            <w:r w:rsidRPr="00FC77A9">
              <w:rPr>
                <w:rFonts w:eastAsia="Times New Roman"/>
                <w:iCs/>
                <w:sz w:val="22"/>
                <w:szCs w:val="22"/>
                <w:u w:color="000000"/>
              </w:rPr>
              <w:t>η απαγόρευση, ο αποκλεισμός, η περιθωριοποίηση</w:t>
            </w:r>
            <w:r>
              <w:rPr>
                <w:rFonts w:eastAsia="Times New Roman"/>
                <w:iCs/>
                <w:sz w:val="22"/>
                <w:szCs w:val="22"/>
                <w:u w:color="000000"/>
              </w:rPr>
              <w:t>,</w:t>
            </w:r>
          </w:p>
          <w:p w14:paraId="4E7D5FF3" w14:textId="77777777" w:rsidR="00FC77A9" w:rsidRPr="00FC77A9" w:rsidRDefault="00FC77A9" w:rsidP="00FC77A9">
            <w:pPr>
              <w:pStyle w:val="a5"/>
              <w:numPr>
                <w:ilvl w:val="0"/>
                <w:numId w:val="33"/>
              </w:numPr>
              <w:spacing w:line="276" w:lineRule="auto"/>
              <w:jc w:val="both"/>
              <w:rPr>
                <w:rFonts w:eastAsia="Times New Roman"/>
                <w:iCs/>
                <w:sz w:val="22"/>
                <w:szCs w:val="22"/>
                <w:u w:color="000000"/>
              </w:rPr>
            </w:pPr>
            <w:r w:rsidRPr="00FC77A9">
              <w:rPr>
                <w:rFonts w:eastAsia="Times New Roman"/>
                <w:iCs/>
                <w:sz w:val="22"/>
                <w:szCs w:val="22"/>
                <w:u w:color="000000"/>
              </w:rPr>
              <w:t>αναγνωρίζουν τις συνέπειες που μπορούν να επιφέρουν συμπεριφορές αποκλεισμού των άλλων</w:t>
            </w:r>
            <w:r w:rsidR="00383462">
              <w:rPr>
                <w:rFonts w:eastAsia="Times New Roman"/>
                <w:iCs/>
                <w:sz w:val="22"/>
                <w:szCs w:val="22"/>
                <w:u w:color="000000"/>
              </w:rPr>
              <w:t>.</w:t>
            </w:r>
          </w:p>
          <w:p w14:paraId="3AD6D4FB" w14:textId="77777777" w:rsidR="00CB7403" w:rsidRPr="008F46DE" w:rsidRDefault="00CB7403" w:rsidP="00A12B11">
            <w:pPr>
              <w:pStyle w:val="TableParagraph"/>
              <w:spacing w:line="276" w:lineRule="auto"/>
              <w:ind w:left="720"/>
              <w:jc w:val="both"/>
              <w:rPr>
                <w:rFonts w:asciiTheme="minorHAnsi" w:hAnsiTheme="minorHAnsi" w:cstheme="minorHAnsi"/>
                <w:b/>
                <w:bCs/>
                <w:iCs/>
              </w:rPr>
            </w:pPr>
          </w:p>
        </w:tc>
      </w:tr>
      <w:tr w:rsidR="00CB7403" w:rsidRPr="005D76B8" w14:paraId="20C59388" w14:textId="77777777" w:rsidTr="005D76B8">
        <w:trPr>
          <w:trHeight w:val="212"/>
          <w:jc w:val="center"/>
        </w:trPr>
        <w:tc>
          <w:tcPr>
            <w:tcW w:w="2138" w:type="dxa"/>
            <w:vMerge/>
            <w:shd w:val="clear" w:color="auto" w:fill="E5B8B7" w:themeFill="accent2" w:themeFillTint="66"/>
            <w:vAlign w:val="center"/>
          </w:tcPr>
          <w:p w14:paraId="6FBC8F33" w14:textId="77777777" w:rsidR="00CB7403" w:rsidRPr="005D76B8" w:rsidRDefault="00CB7403" w:rsidP="005D76B8">
            <w:pPr>
              <w:spacing w:line="276" w:lineRule="auto"/>
              <w:jc w:val="both"/>
              <w:rPr>
                <w:rFonts w:asciiTheme="minorHAnsi" w:hAnsiTheme="minorHAnsi" w:cstheme="minorHAnsi"/>
                <w:b/>
                <w:bCs/>
                <w:iCs/>
                <w:sz w:val="22"/>
                <w:szCs w:val="22"/>
              </w:rPr>
            </w:pPr>
          </w:p>
        </w:tc>
        <w:tc>
          <w:tcPr>
            <w:tcW w:w="6529" w:type="dxa"/>
            <w:shd w:val="clear" w:color="auto" w:fill="E5B8B7" w:themeFill="accent2" w:themeFillTint="66"/>
            <w:vAlign w:val="center"/>
          </w:tcPr>
          <w:p w14:paraId="2FCE84B3" w14:textId="77777777" w:rsidR="00CB7403" w:rsidRPr="005D76B8" w:rsidRDefault="00CB7403" w:rsidP="008F46DE">
            <w:pPr>
              <w:spacing w:line="276" w:lineRule="auto"/>
              <w:jc w:val="center"/>
              <w:rPr>
                <w:rFonts w:asciiTheme="minorHAnsi" w:hAnsiTheme="minorHAnsi" w:cstheme="minorHAnsi"/>
                <w:b/>
                <w:bCs/>
                <w:iCs/>
                <w:sz w:val="22"/>
                <w:szCs w:val="22"/>
              </w:rPr>
            </w:pPr>
            <w:r w:rsidRPr="005D76B8">
              <w:rPr>
                <w:rFonts w:asciiTheme="minorHAnsi" w:hAnsiTheme="minorHAnsi" w:cstheme="minorHAnsi"/>
                <w:b/>
                <w:bCs/>
                <w:iCs/>
                <w:sz w:val="22"/>
                <w:szCs w:val="22"/>
                <w:u w:color="000000"/>
              </w:rPr>
              <w:t>Δραστηριότητες – (ενδεικτικές)</w:t>
            </w:r>
          </w:p>
        </w:tc>
      </w:tr>
      <w:tr w:rsidR="00CB7403" w:rsidRPr="005D76B8" w14:paraId="28A67808" w14:textId="77777777" w:rsidTr="005D76B8">
        <w:trPr>
          <w:trHeight w:val="1340"/>
          <w:jc w:val="center"/>
        </w:trPr>
        <w:tc>
          <w:tcPr>
            <w:tcW w:w="2138" w:type="dxa"/>
            <w:vMerge/>
            <w:shd w:val="clear" w:color="auto" w:fill="E5B8B7" w:themeFill="accent2" w:themeFillTint="66"/>
            <w:vAlign w:val="center"/>
          </w:tcPr>
          <w:p w14:paraId="56B98D57" w14:textId="77777777" w:rsidR="00CB7403" w:rsidRPr="005D76B8" w:rsidRDefault="00CB7403" w:rsidP="005D76B8">
            <w:pPr>
              <w:spacing w:line="276" w:lineRule="auto"/>
              <w:jc w:val="both"/>
              <w:rPr>
                <w:rFonts w:asciiTheme="minorHAnsi" w:hAnsiTheme="minorHAnsi" w:cstheme="minorHAnsi"/>
                <w:b/>
                <w:bCs/>
                <w:iCs/>
                <w:sz w:val="22"/>
                <w:szCs w:val="22"/>
              </w:rPr>
            </w:pPr>
          </w:p>
        </w:tc>
        <w:tc>
          <w:tcPr>
            <w:tcW w:w="6529" w:type="dxa"/>
            <w:shd w:val="clear" w:color="auto" w:fill="FFFFFF" w:themeFill="background1"/>
            <w:vAlign w:val="center"/>
          </w:tcPr>
          <w:p w14:paraId="277020A4" w14:textId="77777777" w:rsidR="006B5E4B" w:rsidRPr="006B5E4B" w:rsidRDefault="006B5E4B" w:rsidP="006B5E4B">
            <w:pPr>
              <w:pStyle w:val="a5"/>
              <w:numPr>
                <w:ilvl w:val="0"/>
                <w:numId w:val="35"/>
              </w:numPr>
              <w:spacing w:line="276" w:lineRule="auto"/>
              <w:jc w:val="both"/>
              <w:rPr>
                <w:rFonts w:eastAsia="Times New Roman"/>
                <w:iCs/>
                <w:sz w:val="22"/>
                <w:szCs w:val="22"/>
                <w:u w:color="000000"/>
              </w:rPr>
            </w:pPr>
            <w:r w:rsidRPr="006B5E4B">
              <w:rPr>
                <w:rFonts w:eastAsia="Times New Roman"/>
                <w:iCs/>
                <w:sz w:val="22"/>
                <w:szCs w:val="22"/>
                <w:u w:color="000000"/>
              </w:rPr>
              <w:t>Τα παιδιά χωρίζονται πάλι στις ομάδες που είχαν στο προηγούμενο εργαστήριο και η κάθε ομάδα έχει διαβάσει το βιβλίο ή το κείμενό της. Κάθε παιδί της ομάδας αναλαμβάνει και έναν ρόλο/χαρακτήρα του βιβλίου και γράφουν το ημερολόγιο χαρακτήρα. Δηλαδή τι θα έγραφε στο ημερολόγιό του ο χαρακτήρας που έχουν αναλάβει σχετικά με ένα περιστατικό/γεγονός/κατάσταση.</w:t>
            </w:r>
          </w:p>
          <w:p w14:paraId="13A10BD9" w14:textId="77777777" w:rsidR="006B5E4B" w:rsidRPr="006B5E4B" w:rsidRDefault="006B5E4B" w:rsidP="006B5E4B">
            <w:pPr>
              <w:pStyle w:val="a5"/>
              <w:numPr>
                <w:ilvl w:val="0"/>
                <w:numId w:val="35"/>
              </w:numPr>
              <w:spacing w:line="276" w:lineRule="auto"/>
              <w:jc w:val="both"/>
              <w:rPr>
                <w:rFonts w:eastAsia="Times New Roman"/>
                <w:iCs/>
                <w:sz w:val="22"/>
                <w:szCs w:val="22"/>
                <w:u w:color="000000"/>
              </w:rPr>
            </w:pPr>
            <w:r w:rsidRPr="006B5E4B">
              <w:rPr>
                <w:rFonts w:eastAsia="Times New Roman"/>
                <w:iCs/>
                <w:sz w:val="22"/>
                <w:szCs w:val="22"/>
                <w:u w:color="000000"/>
              </w:rPr>
              <w:t>Προτείνεται η συγγραφή του ημερολογίου να γίνεται για τουλάχιστον δύο</w:t>
            </w:r>
            <w:r w:rsidR="00383462">
              <w:rPr>
                <w:rFonts w:eastAsia="Times New Roman"/>
                <w:iCs/>
                <w:sz w:val="22"/>
                <w:szCs w:val="22"/>
                <w:u w:color="000000"/>
              </w:rPr>
              <w:t xml:space="preserve"> (2)</w:t>
            </w:r>
            <w:r w:rsidRPr="006B5E4B">
              <w:rPr>
                <w:rFonts w:eastAsia="Times New Roman"/>
                <w:iCs/>
                <w:sz w:val="22"/>
                <w:szCs w:val="22"/>
                <w:u w:color="000000"/>
              </w:rPr>
              <w:t xml:space="preserve"> διαφορετικές περιστάσεις: μία στην οποία ο</w:t>
            </w:r>
            <w:r>
              <w:rPr>
                <w:rFonts w:eastAsia="Times New Roman"/>
                <w:iCs/>
                <w:sz w:val="22"/>
                <w:szCs w:val="22"/>
                <w:u w:color="000000"/>
              </w:rPr>
              <w:t>/η</w:t>
            </w:r>
            <w:r w:rsidRPr="006B5E4B">
              <w:rPr>
                <w:rFonts w:eastAsia="Times New Roman"/>
                <w:iCs/>
                <w:sz w:val="22"/>
                <w:szCs w:val="22"/>
                <w:u w:color="000000"/>
              </w:rPr>
              <w:t xml:space="preserve"> διαφορετικός</w:t>
            </w:r>
            <w:r>
              <w:rPr>
                <w:rFonts w:eastAsia="Times New Roman"/>
                <w:iCs/>
                <w:sz w:val="22"/>
                <w:szCs w:val="22"/>
                <w:u w:color="000000"/>
              </w:rPr>
              <w:t>/ή</w:t>
            </w:r>
            <w:r w:rsidRPr="006B5E4B">
              <w:rPr>
                <w:rFonts w:eastAsia="Times New Roman"/>
                <w:iCs/>
                <w:sz w:val="22"/>
                <w:szCs w:val="22"/>
                <w:u w:color="000000"/>
              </w:rPr>
              <w:t xml:space="preserve"> βιώνει τις διακρίσεις και την απόρριψη και μία στην οποία γίνεται αποδεκτός.</w:t>
            </w:r>
          </w:p>
          <w:p w14:paraId="24503643" w14:textId="77777777" w:rsidR="006B5E4B" w:rsidRPr="006B5E4B" w:rsidRDefault="006B5E4B" w:rsidP="006B5E4B">
            <w:pPr>
              <w:pStyle w:val="a5"/>
              <w:numPr>
                <w:ilvl w:val="0"/>
                <w:numId w:val="35"/>
              </w:numPr>
              <w:spacing w:line="276" w:lineRule="auto"/>
              <w:jc w:val="both"/>
              <w:rPr>
                <w:rFonts w:eastAsia="Times New Roman"/>
                <w:iCs/>
                <w:sz w:val="22"/>
                <w:szCs w:val="22"/>
                <w:u w:color="000000"/>
              </w:rPr>
            </w:pPr>
            <w:r w:rsidRPr="006B5E4B">
              <w:rPr>
                <w:rFonts w:eastAsia="Times New Roman"/>
                <w:iCs/>
                <w:sz w:val="22"/>
                <w:szCs w:val="22"/>
                <w:u w:color="000000"/>
              </w:rPr>
              <w:t>Διαβάζουν στις ομάδες τι έγραψαν στο ημερολόγιό τους.</w:t>
            </w:r>
          </w:p>
          <w:p w14:paraId="343E652F" w14:textId="77777777" w:rsidR="006B5E4B" w:rsidRPr="006B5E4B" w:rsidRDefault="006B5E4B" w:rsidP="006B5E4B">
            <w:pPr>
              <w:pStyle w:val="a5"/>
              <w:numPr>
                <w:ilvl w:val="0"/>
                <w:numId w:val="35"/>
              </w:numPr>
              <w:spacing w:line="276" w:lineRule="auto"/>
              <w:jc w:val="both"/>
              <w:rPr>
                <w:rFonts w:eastAsia="Times New Roman"/>
                <w:iCs/>
                <w:sz w:val="22"/>
                <w:szCs w:val="22"/>
                <w:u w:color="000000"/>
              </w:rPr>
            </w:pPr>
            <w:r w:rsidRPr="006B5E4B">
              <w:rPr>
                <w:rFonts w:eastAsia="Times New Roman"/>
                <w:iCs/>
                <w:sz w:val="22"/>
                <w:szCs w:val="22"/>
                <w:u w:color="000000"/>
              </w:rPr>
              <w:t>Συγκρίνουν, συζητούν και προβληματίζονται σχετικά με το πώς βίωσε ο κάθε χαρακτήρας το ίδιο γεγονός/κατάσταση.</w:t>
            </w:r>
          </w:p>
          <w:p w14:paraId="58BC826E" w14:textId="77777777" w:rsidR="007258CB" w:rsidRPr="006B5E4B" w:rsidRDefault="006B5E4B" w:rsidP="006B5E4B">
            <w:pPr>
              <w:pStyle w:val="a5"/>
              <w:numPr>
                <w:ilvl w:val="0"/>
                <w:numId w:val="35"/>
              </w:numPr>
              <w:spacing w:line="276" w:lineRule="auto"/>
              <w:jc w:val="both"/>
              <w:rPr>
                <w:rFonts w:eastAsia="Times New Roman"/>
                <w:iCs/>
                <w:sz w:val="22"/>
                <w:szCs w:val="22"/>
                <w:u w:color="000000"/>
              </w:rPr>
            </w:pPr>
            <w:r w:rsidRPr="006B5E4B">
              <w:rPr>
                <w:rFonts w:eastAsia="Times New Roman"/>
                <w:iCs/>
                <w:sz w:val="22"/>
                <w:szCs w:val="22"/>
                <w:u w:color="000000"/>
              </w:rPr>
              <w:t>Παρουσιάζουν στην ολομέλεια και ανταλλάσσουν απόψεις σχετικά με την ποικιλία της οπτικής γωνίας των χαρακτήρων και κατ’ επέκταση των ατόμων.</w:t>
            </w:r>
          </w:p>
          <w:p w14:paraId="52E4A54E" w14:textId="77777777" w:rsidR="00CB7403" w:rsidRPr="004A2670" w:rsidRDefault="00CB7403" w:rsidP="00A12B11">
            <w:pPr>
              <w:pStyle w:val="TableParagraph"/>
              <w:spacing w:line="276" w:lineRule="auto"/>
              <w:ind w:left="720"/>
              <w:jc w:val="both"/>
              <w:rPr>
                <w:sz w:val="22"/>
                <w:szCs w:val="22"/>
              </w:rPr>
            </w:pPr>
          </w:p>
        </w:tc>
      </w:tr>
    </w:tbl>
    <w:p w14:paraId="15578474" w14:textId="77777777" w:rsidR="004A2670" w:rsidRDefault="004A2670" w:rsidP="008F46DE">
      <w:pPr>
        <w:tabs>
          <w:tab w:val="num" w:pos="284"/>
        </w:tabs>
        <w:spacing w:before="120"/>
        <w:outlineLvl w:val="0"/>
        <w:rPr>
          <w:rFonts w:cstheme="minorHAnsi"/>
          <w:b/>
        </w:rPr>
      </w:pPr>
    </w:p>
    <w:p w14:paraId="59811CCC" w14:textId="77777777" w:rsidR="004A2670" w:rsidRPr="009231A8" w:rsidRDefault="004A2670" w:rsidP="008F46DE">
      <w:pPr>
        <w:tabs>
          <w:tab w:val="num" w:pos="284"/>
        </w:tabs>
        <w:spacing w:before="120"/>
        <w:outlineLvl w:val="0"/>
        <w:rPr>
          <w:rFonts w:cstheme="minorHAnsi"/>
          <w:b/>
        </w:rPr>
      </w:pPr>
    </w:p>
    <w:tbl>
      <w:tblPr>
        <w:tblStyle w:val="2"/>
        <w:tblW w:w="8772" w:type="dxa"/>
        <w:jc w:val="center"/>
        <w:tblLook w:val="04A0" w:firstRow="1" w:lastRow="0" w:firstColumn="1" w:lastColumn="0" w:noHBand="0" w:noVBand="1"/>
      </w:tblPr>
      <w:tblGrid>
        <w:gridCol w:w="2164"/>
        <w:gridCol w:w="6608"/>
      </w:tblGrid>
      <w:tr w:rsidR="00CB7403" w:rsidRPr="009231A8" w14:paraId="06C00F99" w14:textId="77777777" w:rsidTr="005D76B8">
        <w:trPr>
          <w:trHeight w:val="275"/>
          <w:jc w:val="center"/>
        </w:trPr>
        <w:tc>
          <w:tcPr>
            <w:tcW w:w="2164" w:type="dxa"/>
            <w:shd w:val="clear" w:color="auto" w:fill="FBD4B4"/>
            <w:vAlign w:val="center"/>
          </w:tcPr>
          <w:p w14:paraId="493AA2F6"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6</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608" w:type="dxa"/>
            <w:shd w:val="clear" w:color="auto" w:fill="FBD4B4"/>
            <w:vAlign w:val="center"/>
          </w:tcPr>
          <w:p w14:paraId="698AA3F0"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6B5E4B" w:rsidRPr="009231A8" w14:paraId="542C7E4C" w14:textId="77777777" w:rsidTr="005D76B8">
        <w:trPr>
          <w:trHeight w:val="1092"/>
          <w:jc w:val="center"/>
        </w:trPr>
        <w:tc>
          <w:tcPr>
            <w:tcW w:w="2164" w:type="dxa"/>
            <w:vMerge w:val="restart"/>
            <w:vAlign w:val="center"/>
          </w:tcPr>
          <w:p w14:paraId="11231928" w14:textId="77777777" w:rsidR="006B5E4B" w:rsidRDefault="006B5E4B" w:rsidP="00CA444E">
            <w:pPr>
              <w:spacing w:line="276" w:lineRule="auto"/>
              <w:rPr>
                <w:rFonts w:asciiTheme="minorHAnsi" w:hAnsiTheme="minorHAnsi" w:cstheme="minorHAnsi"/>
                <w:b/>
                <w:bCs/>
                <w:iCs/>
                <w:sz w:val="22"/>
                <w:szCs w:val="22"/>
              </w:rPr>
            </w:pPr>
          </w:p>
          <w:p w14:paraId="0A88CC55" w14:textId="77777777" w:rsidR="006B5E4B" w:rsidRPr="009231A8" w:rsidRDefault="006B5E4B"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3D138037" w14:textId="77777777" w:rsidR="006B5E4B" w:rsidRDefault="006B5E4B" w:rsidP="005C56EF">
            <w:pPr>
              <w:pStyle w:val="TableParagraph"/>
              <w:spacing w:line="276" w:lineRule="auto"/>
              <w:ind w:left="151" w:right="143" w:firstLine="1"/>
              <w:jc w:val="center"/>
              <w:rPr>
                <w:bCs/>
                <w:sz w:val="22"/>
                <w:szCs w:val="22"/>
              </w:rPr>
            </w:pPr>
          </w:p>
          <w:p w14:paraId="302AA5AF" w14:textId="77777777" w:rsidR="00CA444E" w:rsidRPr="00CA444E" w:rsidRDefault="00CA444E" w:rsidP="00CA444E">
            <w:pPr>
              <w:spacing w:line="276" w:lineRule="auto"/>
              <w:jc w:val="center"/>
              <w:rPr>
                <w:rFonts w:eastAsia="Times New Roman"/>
                <w:b/>
                <w:bCs/>
                <w:iCs/>
                <w:sz w:val="22"/>
                <w:szCs w:val="22"/>
                <w:u w:color="000000"/>
              </w:rPr>
            </w:pPr>
            <w:r>
              <w:rPr>
                <w:rFonts w:eastAsia="Times New Roman"/>
                <w:b/>
                <w:bCs/>
                <w:iCs/>
                <w:sz w:val="22"/>
                <w:szCs w:val="22"/>
                <w:u w:color="000000"/>
              </w:rPr>
              <w:t>«</w:t>
            </w:r>
            <w:r w:rsidRPr="00CA444E">
              <w:rPr>
                <w:rFonts w:eastAsia="Times New Roman"/>
                <w:b/>
                <w:bCs/>
                <w:iCs/>
                <w:sz w:val="22"/>
                <w:szCs w:val="22"/>
                <w:u w:color="000000"/>
              </w:rPr>
              <w:t>Ξαναγράφω την ιστορία</w:t>
            </w:r>
            <w:r>
              <w:rPr>
                <w:rFonts w:eastAsia="Times New Roman"/>
                <w:b/>
                <w:bCs/>
                <w:iCs/>
                <w:sz w:val="22"/>
                <w:szCs w:val="22"/>
                <w:u w:color="000000"/>
              </w:rPr>
              <w:t>»</w:t>
            </w:r>
          </w:p>
          <w:p w14:paraId="6F22ED08" w14:textId="77777777" w:rsidR="006B5E4B" w:rsidRDefault="006B5E4B" w:rsidP="005C56EF">
            <w:pPr>
              <w:spacing w:line="276" w:lineRule="auto"/>
              <w:jc w:val="center"/>
              <w:rPr>
                <w:b/>
                <w:sz w:val="22"/>
                <w:szCs w:val="22"/>
              </w:rPr>
            </w:pPr>
          </w:p>
          <w:p w14:paraId="29EC5088" w14:textId="77777777" w:rsidR="00CA444E" w:rsidRDefault="00CA444E" w:rsidP="005C56EF">
            <w:pPr>
              <w:spacing w:line="276" w:lineRule="auto"/>
              <w:jc w:val="center"/>
              <w:rPr>
                <w:b/>
                <w:sz w:val="22"/>
                <w:szCs w:val="22"/>
              </w:rPr>
            </w:pPr>
          </w:p>
          <w:p w14:paraId="69DA385C" w14:textId="77777777" w:rsidR="00CA444E" w:rsidRPr="005C56EF" w:rsidRDefault="00CA444E" w:rsidP="005C56EF">
            <w:pPr>
              <w:spacing w:line="276" w:lineRule="auto"/>
              <w:jc w:val="center"/>
              <w:rPr>
                <w:b/>
                <w:sz w:val="22"/>
                <w:szCs w:val="22"/>
              </w:rPr>
            </w:pPr>
          </w:p>
          <w:p w14:paraId="73B12225" w14:textId="77777777" w:rsidR="006B5E4B" w:rsidRPr="009231A8" w:rsidRDefault="009E0121" w:rsidP="005C56EF">
            <w:pPr>
              <w:spacing w:line="276" w:lineRule="auto"/>
              <w:jc w:val="center"/>
              <w:rPr>
                <w:rFonts w:asciiTheme="minorHAnsi" w:hAnsiTheme="minorHAnsi" w:cstheme="minorHAnsi"/>
                <w:b/>
                <w:bCs/>
                <w:iCs/>
                <w:sz w:val="22"/>
                <w:szCs w:val="22"/>
              </w:rPr>
            </w:pPr>
            <w:r>
              <w:rPr>
                <w:rFonts w:cstheme="minorHAnsi"/>
                <w:b/>
                <w:bCs/>
                <w:iCs/>
                <w:noProof/>
                <w:sz w:val="22"/>
                <w:szCs w:val="22"/>
                <w:lang w:eastAsia="el-GR"/>
              </w:rPr>
            </w:r>
            <w:r>
              <w:rPr>
                <w:rFonts w:cstheme="minorHAnsi"/>
                <w:b/>
                <w:bCs/>
                <w:iCs/>
                <w:noProof/>
                <w:sz w:val="22"/>
                <w:szCs w:val="22"/>
                <w:lang w:eastAsia="el-GR"/>
              </w:rPr>
              <w:pict w14:anchorId="6F447E4A">
                <v:oval id="Oval 14" o:spid="_x0000_s1038"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w:txbxContent>
                      <w:p w14:paraId="7C42F4AC" w14:textId="77777777" w:rsidR="006B5E4B" w:rsidRPr="002A2B99" w:rsidRDefault="006B5E4B" w:rsidP="00CB7403">
                        <w:pPr>
                          <w:rPr>
                            <w:rFonts w:ascii="Aka-AcidGR-DiaryGirl" w:hAnsi="Aka-AcidGR-DiaryGirl"/>
                            <w:b/>
                            <w:color w:val="000000"/>
                            <w:sz w:val="28"/>
                            <w:szCs w:val="28"/>
                          </w:rPr>
                        </w:pPr>
                        <w:r>
                          <w:rPr>
                            <w:rFonts w:ascii="Aka-AcidGR-DiaryGirl" w:hAnsi="Aka-AcidGR-DiaryGirl"/>
                            <w:b/>
                            <w:color w:val="000000"/>
                            <w:sz w:val="28"/>
                            <w:szCs w:val="28"/>
                          </w:rPr>
                          <w:t>6</w:t>
                        </w:r>
                      </w:p>
                    </w:txbxContent>
                  </v:textbox>
                  <w10:wrap type="none"/>
                  <w10:anchorlock/>
                </v:oval>
              </w:pict>
            </w:r>
          </w:p>
        </w:tc>
        <w:tc>
          <w:tcPr>
            <w:tcW w:w="6608" w:type="dxa"/>
            <w:vAlign w:val="center"/>
          </w:tcPr>
          <w:p w14:paraId="6D77E7E4" w14:textId="77777777" w:rsidR="006B5E4B" w:rsidRPr="006B5E4B" w:rsidRDefault="006B5E4B" w:rsidP="006B5E4B">
            <w:pPr>
              <w:spacing w:line="276" w:lineRule="auto"/>
              <w:jc w:val="both"/>
              <w:rPr>
                <w:rFonts w:eastAsia="Times New Roman"/>
                <w:iCs/>
                <w:sz w:val="24"/>
                <w:szCs w:val="24"/>
                <w:u w:color="000000"/>
              </w:rPr>
            </w:pPr>
          </w:p>
          <w:p w14:paraId="2C07F8CF" w14:textId="77777777" w:rsidR="006B5E4B" w:rsidRPr="009E0121" w:rsidRDefault="006B5E4B" w:rsidP="006B5E4B">
            <w:pPr>
              <w:spacing w:line="276" w:lineRule="auto"/>
              <w:jc w:val="both"/>
              <w:rPr>
                <w:rFonts w:eastAsia="Times New Roman"/>
                <w:iCs/>
                <w:sz w:val="22"/>
                <w:szCs w:val="22"/>
                <w:u w:color="000000"/>
              </w:rPr>
            </w:pPr>
            <w:r w:rsidRPr="009E0121">
              <w:rPr>
                <w:rFonts w:eastAsia="Times New Roman"/>
                <w:iCs/>
                <w:sz w:val="22"/>
                <w:szCs w:val="22"/>
                <w:u w:color="000000"/>
              </w:rPr>
              <w:t>Οι μαθητές/</w:t>
            </w:r>
            <w:proofErr w:type="spellStart"/>
            <w:r w:rsidRPr="009E0121">
              <w:rPr>
                <w:rFonts w:eastAsia="Times New Roman"/>
                <w:iCs/>
                <w:sz w:val="22"/>
                <w:szCs w:val="22"/>
                <w:u w:color="000000"/>
              </w:rPr>
              <w:t>τριες</w:t>
            </w:r>
            <w:proofErr w:type="spellEnd"/>
            <w:r w:rsidRPr="009E0121">
              <w:rPr>
                <w:rFonts w:eastAsia="Times New Roman"/>
                <w:iCs/>
                <w:sz w:val="22"/>
                <w:szCs w:val="22"/>
                <w:u w:color="000000"/>
              </w:rPr>
              <w:t xml:space="preserve"> θα έχουν καταστεί ικανοί/</w:t>
            </w:r>
            <w:proofErr w:type="spellStart"/>
            <w:r w:rsidRPr="009E0121">
              <w:rPr>
                <w:rFonts w:eastAsia="Times New Roman"/>
                <w:iCs/>
                <w:sz w:val="22"/>
                <w:szCs w:val="22"/>
                <w:u w:color="000000"/>
              </w:rPr>
              <w:t>ές</w:t>
            </w:r>
            <w:proofErr w:type="spellEnd"/>
            <w:r w:rsidRPr="009E0121">
              <w:rPr>
                <w:rFonts w:eastAsia="Times New Roman"/>
                <w:iCs/>
                <w:sz w:val="22"/>
                <w:szCs w:val="22"/>
                <w:u w:color="000000"/>
              </w:rPr>
              <w:t xml:space="preserve"> να: </w:t>
            </w:r>
          </w:p>
          <w:p w14:paraId="48E0F517" w14:textId="77777777" w:rsidR="006B5E4B" w:rsidRPr="009E0121" w:rsidRDefault="006B5E4B" w:rsidP="006B5E4B">
            <w:pPr>
              <w:pStyle w:val="a5"/>
              <w:numPr>
                <w:ilvl w:val="0"/>
                <w:numId w:val="36"/>
              </w:numPr>
              <w:spacing w:line="276" w:lineRule="auto"/>
              <w:jc w:val="both"/>
              <w:rPr>
                <w:rFonts w:eastAsia="Times New Roman"/>
                <w:iCs/>
                <w:sz w:val="22"/>
                <w:szCs w:val="22"/>
                <w:u w:color="000000"/>
              </w:rPr>
            </w:pPr>
            <w:r w:rsidRPr="009E0121">
              <w:rPr>
                <w:rFonts w:eastAsia="Times New Roman"/>
                <w:iCs/>
                <w:sz w:val="22"/>
                <w:szCs w:val="22"/>
                <w:u w:color="000000"/>
              </w:rPr>
              <w:t>διερευνούν τρόπους και πιθανές διαδικασίες αποδοχής του «Άλλου»,</w:t>
            </w:r>
          </w:p>
          <w:p w14:paraId="79274FAA" w14:textId="77777777" w:rsidR="006B5E4B" w:rsidRPr="009E0121" w:rsidRDefault="006B5E4B" w:rsidP="006B5E4B">
            <w:pPr>
              <w:pStyle w:val="a5"/>
              <w:numPr>
                <w:ilvl w:val="0"/>
                <w:numId w:val="36"/>
              </w:numPr>
              <w:spacing w:line="276" w:lineRule="auto"/>
              <w:jc w:val="both"/>
              <w:rPr>
                <w:rFonts w:eastAsia="Times New Roman"/>
                <w:iCs/>
                <w:sz w:val="22"/>
                <w:szCs w:val="22"/>
                <w:u w:color="000000"/>
              </w:rPr>
            </w:pPr>
            <w:r w:rsidRPr="009E0121">
              <w:rPr>
                <w:rFonts w:eastAsia="Times New Roman"/>
                <w:iCs/>
                <w:sz w:val="22"/>
                <w:szCs w:val="22"/>
                <w:u w:color="000000"/>
              </w:rPr>
              <w:t>εντοπίζουν τα ανθρώπινα δικαιώματα,</w:t>
            </w:r>
          </w:p>
          <w:p w14:paraId="74282491" w14:textId="77777777" w:rsidR="006B5E4B" w:rsidRPr="009E0121" w:rsidRDefault="006B5E4B" w:rsidP="006B5E4B">
            <w:pPr>
              <w:pStyle w:val="a5"/>
              <w:numPr>
                <w:ilvl w:val="0"/>
                <w:numId w:val="36"/>
              </w:numPr>
              <w:spacing w:line="276" w:lineRule="auto"/>
              <w:jc w:val="both"/>
              <w:rPr>
                <w:rFonts w:eastAsia="Times New Roman"/>
                <w:iCs/>
                <w:sz w:val="22"/>
                <w:szCs w:val="22"/>
                <w:u w:color="000000"/>
              </w:rPr>
            </w:pPr>
            <w:r w:rsidRPr="009E0121">
              <w:rPr>
                <w:rFonts w:eastAsia="Times New Roman"/>
                <w:iCs/>
                <w:sz w:val="22"/>
                <w:szCs w:val="22"/>
                <w:u w:color="000000"/>
              </w:rPr>
              <w:t xml:space="preserve">αναπτύσσουν </w:t>
            </w:r>
            <w:proofErr w:type="spellStart"/>
            <w:r w:rsidRPr="009E0121">
              <w:rPr>
                <w:rFonts w:eastAsia="Times New Roman"/>
                <w:iCs/>
                <w:sz w:val="22"/>
                <w:szCs w:val="22"/>
                <w:u w:color="000000"/>
              </w:rPr>
              <w:t>ενσυναίσθηση</w:t>
            </w:r>
            <w:proofErr w:type="spellEnd"/>
            <w:r w:rsidRPr="009E0121">
              <w:rPr>
                <w:rFonts w:eastAsia="Times New Roman"/>
                <w:iCs/>
                <w:sz w:val="22"/>
                <w:szCs w:val="22"/>
                <w:u w:color="000000"/>
              </w:rPr>
              <w:t>,</w:t>
            </w:r>
          </w:p>
          <w:p w14:paraId="430FB999" w14:textId="77777777" w:rsidR="006B5E4B" w:rsidRPr="009E0121" w:rsidRDefault="006B5E4B" w:rsidP="006B5E4B">
            <w:pPr>
              <w:pStyle w:val="a5"/>
              <w:numPr>
                <w:ilvl w:val="0"/>
                <w:numId w:val="36"/>
              </w:numPr>
              <w:spacing w:line="276" w:lineRule="auto"/>
              <w:jc w:val="both"/>
              <w:rPr>
                <w:rFonts w:eastAsia="Times New Roman"/>
                <w:iCs/>
                <w:sz w:val="22"/>
                <w:szCs w:val="22"/>
                <w:u w:color="000000"/>
              </w:rPr>
            </w:pPr>
            <w:r w:rsidRPr="009E0121">
              <w:rPr>
                <w:rFonts w:eastAsia="Times New Roman"/>
                <w:iCs/>
                <w:sz w:val="22"/>
                <w:szCs w:val="22"/>
                <w:u w:color="000000"/>
              </w:rPr>
              <w:t>να δημιουργούν ομάδες και να δουλεύουν συνεργατικά,</w:t>
            </w:r>
          </w:p>
          <w:p w14:paraId="4D500437" w14:textId="77777777" w:rsidR="006B5E4B" w:rsidRPr="009E0121" w:rsidRDefault="006B5E4B" w:rsidP="006B5E4B">
            <w:pPr>
              <w:pStyle w:val="a5"/>
              <w:numPr>
                <w:ilvl w:val="0"/>
                <w:numId w:val="36"/>
              </w:numPr>
              <w:spacing w:line="276" w:lineRule="auto"/>
              <w:jc w:val="both"/>
              <w:rPr>
                <w:rFonts w:eastAsia="Times New Roman"/>
                <w:iCs/>
                <w:sz w:val="22"/>
                <w:szCs w:val="22"/>
                <w:u w:color="000000"/>
              </w:rPr>
            </w:pPr>
            <w:proofErr w:type="spellStart"/>
            <w:r w:rsidRPr="009E0121">
              <w:rPr>
                <w:rFonts w:eastAsia="Times New Roman"/>
                <w:iCs/>
                <w:sz w:val="22"/>
                <w:szCs w:val="22"/>
                <w:u w:color="000000"/>
              </w:rPr>
              <w:t>αλληλεπιδρούν</w:t>
            </w:r>
            <w:proofErr w:type="spellEnd"/>
            <w:r w:rsidRPr="009E0121">
              <w:rPr>
                <w:rFonts w:eastAsia="Times New Roman"/>
                <w:iCs/>
                <w:sz w:val="22"/>
                <w:szCs w:val="22"/>
                <w:u w:color="000000"/>
              </w:rPr>
              <w:t xml:space="preserve"> δημιουργικά με ένα λογοτεχνικό κείμενο μεταπλάθοντάς το και δίνοντας ένα δικό τους τέλος.</w:t>
            </w:r>
          </w:p>
          <w:p w14:paraId="11BE7F76" w14:textId="77777777" w:rsidR="006B5E4B" w:rsidRPr="0077361A" w:rsidRDefault="006B5E4B" w:rsidP="00617AD4">
            <w:pPr>
              <w:spacing w:line="276" w:lineRule="auto"/>
              <w:jc w:val="both"/>
              <w:rPr>
                <w:rFonts w:eastAsia="Times New Roman"/>
                <w:iCs/>
                <w:sz w:val="24"/>
                <w:szCs w:val="24"/>
                <w:u w:color="000000"/>
              </w:rPr>
            </w:pPr>
          </w:p>
        </w:tc>
      </w:tr>
      <w:tr w:rsidR="006B5E4B" w:rsidRPr="009231A8" w14:paraId="14BB2343" w14:textId="77777777" w:rsidTr="005D76B8">
        <w:trPr>
          <w:trHeight w:val="236"/>
          <w:jc w:val="center"/>
        </w:trPr>
        <w:tc>
          <w:tcPr>
            <w:tcW w:w="2164" w:type="dxa"/>
            <w:vMerge/>
            <w:shd w:val="clear" w:color="auto" w:fill="E5B8B7" w:themeFill="accent2" w:themeFillTint="66"/>
            <w:vAlign w:val="center"/>
          </w:tcPr>
          <w:p w14:paraId="49F61ECC" w14:textId="77777777" w:rsidR="006B5E4B" w:rsidRPr="009231A8" w:rsidRDefault="006B5E4B" w:rsidP="005D76B8">
            <w:pPr>
              <w:spacing w:line="276" w:lineRule="auto"/>
              <w:rPr>
                <w:rFonts w:asciiTheme="minorHAnsi" w:hAnsiTheme="minorHAnsi" w:cstheme="minorHAnsi"/>
                <w:b/>
                <w:bCs/>
                <w:iCs/>
                <w:sz w:val="22"/>
                <w:szCs w:val="22"/>
              </w:rPr>
            </w:pPr>
          </w:p>
        </w:tc>
        <w:tc>
          <w:tcPr>
            <w:tcW w:w="6608" w:type="dxa"/>
            <w:shd w:val="clear" w:color="auto" w:fill="E5B8B7" w:themeFill="accent2" w:themeFillTint="66"/>
            <w:vAlign w:val="center"/>
          </w:tcPr>
          <w:p w14:paraId="02085540" w14:textId="77777777" w:rsidR="006B5E4B" w:rsidRPr="009231A8" w:rsidRDefault="006B5E4B"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6B5E4B" w:rsidRPr="00CA444E" w14:paraId="278011B5" w14:textId="77777777" w:rsidTr="005D76B8">
        <w:trPr>
          <w:trHeight w:val="1107"/>
          <w:jc w:val="center"/>
        </w:trPr>
        <w:tc>
          <w:tcPr>
            <w:tcW w:w="2164" w:type="dxa"/>
            <w:vMerge/>
            <w:shd w:val="clear" w:color="auto" w:fill="E5B8B7" w:themeFill="accent2" w:themeFillTint="66"/>
            <w:vAlign w:val="center"/>
          </w:tcPr>
          <w:p w14:paraId="6A447EDB" w14:textId="77777777" w:rsidR="006B5E4B" w:rsidRPr="00CA444E" w:rsidRDefault="006B5E4B" w:rsidP="005D76B8">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60C38D45" w14:textId="77777777" w:rsidR="00CA444E" w:rsidRPr="00CA444E" w:rsidRDefault="00CA444E" w:rsidP="00CA444E">
            <w:pPr>
              <w:spacing w:line="276" w:lineRule="auto"/>
              <w:jc w:val="both"/>
              <w:rPr>
                <w:rFonts w:eastAsia="Times New Roman"/>
                <w:iCs/>
                <w:sz w:val="22"/>
                <w:szCs w:val="22"/>
                <w:u w:color="000000"/>
              </w:rPr>
            </w:pPr>
          </w:p>
          <w:p w14:paraId="490F779E" w14:textId="77777777" w:rsidR="00CA444E" w:rsidRPr="00CA444E" w:rsidRDefault="00CA444E" w:rsidP="00CA444E">
            <w:pPr>
              <w:pStyle w:val="a5"/>
              <w:numPr>
                <w:ilvl w:val="0"/>
                <w:numId w:val="37"/>
              </w:numPr>
              <w:spacing w:line="276" w:lineRule="auto"/>
              <w:jc w:val="both"/>
              <w:rPr>
                <w:rFonts w:eastAsia="Times New Roman"/>
                <w:iCs/>
                <w:sz w:val="22"/>
                <w:szCs w:val="22"/>
                <w:u w:color="000000"/>
              </w:rPr>
            </w:pPr>
            <w:r w:rsidRPr="00CA444E">
              <w:rPr>
                <w:rFonts w:eastAsia="Times New Roman"/>
                <w:iCs/>
                <w:sz w:val="22"/>
                <w:szCs w:val="22"/>
                <w:u w:color="000000"/>
              </w:rPr>
              <w:t xml:space="preserve">Στην ολομέλεια, για τα βιβλία τα οποία έχουν διαβαστεί και παρουσιαστεί, τα παιδιά συζητούν και προτείνουν πώς ο/η διαφορετικός/ή θα μπορούσε να γίνει αποδεκτός/ή όχι γιατί είχε κάποιο ταλέντο ή αποδείχτηκε εξαιρετικό/ή, ή έσωσε από κάποιον κίνδυνο τα υπόλοιπα μέλη </w:t>
            </w:r>
            <w:r w:rsidR="00383462">
              <w:rPr>
                <w:rFonts w:eastAsia="Times New Roman"/>
                <w:iCs/>
                <w:sz w:val="22"/>
                <w:szCs w:val="22"/>
                <w:u w:color="000000"/>
              </w:rPr>
              <w:t>της ομάδας, αλλά πώς ο/η ίδιος/</w:t>
            </w:r>
            <w:r w:rsidRPr="00CA444E">
              <w:rPr>
                <w:rFonts w:eastAsia="Times New Roman"/>
                <w:iCs/>
                <w:sz w:val="22"/>
                <w:szCs w:val="22"/>
                <w:u w:color="000000"/>
              </w:rPr>
              <w:t>α και κυρίως η ομάδα μπορούν να πλησιάσουν ο</w:t>
            </w:r>
            <w:r w:rsidR="00383462">
              <w:rPr>
                <w:rFonts w:eastAsia="Times New Roman"/>
                <w:iCs/>
                <w:sz w:val="22"/>
                <w:szCs w:val="22"/>
                <w:u w:color="000000"/>
              </w:rPr>
              <w:t>/η</w:t>
            </w:r>
            <w:r w:rsidRPr="00CA444E">
              <w:rPr>
                <w:rFonts w:eastAsia="Times New Roman"/>
                <w:iCs/>
                <w:sz w:val="22"/>
                <w:szCs w:val="22"/>
                <w:u w:color="000000"/>
              </w:rPr>
              <w:t xml:space="preserve"> </w:t>
            </w:r>
            <w:r w:rsidR="00383462">
              <w:rPr>
                <w:rFonts w:eastAsia="Times New Roman"/>
                <w:iCs/>
                <w:sz w:val="22"/>
                <w:szCs w:val="22"/>
                <w:u w:color="000000"/>
              </w:rPr>
              <w:t>ένας/μια</w:t>
            </w:r>
            <w:r w:rsidRPr="00CA444E">
              <w:rPr>
                <w:rFonts w:eastAsia="Times New Roman"/>
                <w:iCs/>
                <w:sz w:val="22"/>
                <w:szCs w:val="22"/>
                <w:u w:color="000000"/>
              </w:rPr>
              <w:t xml:space="preserve"> τον</w:t>
            </w:r>
            <w:r w:rsidR="00383462">
              <w:rPr>
                <w:rFonts w:eastAsia="Times New Roman"/>
                <w:iCs/>
                <w:sz w:val="22"/>
                <w:szCs w:val="22"/>
                <w:u w:color="000000"/>
              </w:rPr>
              <w:t>/την</w:t>
            </w:r>
            <w:r w:rsidRPr="00CA444E">
              <w:rPr>
                <w:rFonts w:eastAsia="Times New Roman"/>
                <w:iCs/>
                <w:sz w:val="22"/>
                <w:szCs w:val="22"/>
                <w:u w:color="000000"/>
              </w:rPr>
              <w:t xml:space="preserve"> άλλο</w:t>
            </w:r>
            <w:r w:rsidR="00383462">
              <w:rPr>
                <w:rFonts w:eastAsia="Times New Roman"/>
                <w:iCs/>
                <w:sz w:val="22"/>
                <w:szCs w:val="22"/>
                <w:u w:color="000000"/>
              </w:rPr>
              <w:t>/η</w:t>
            </w:r>
            <w:r w:rsidRPr="00CA444E">
              <w:rPr>
                <w:rFonts w:eastAsia="Times New Roman"/>
                <w:iCs/>
                <w:sz w:val="22"/>
                <w:szCs w:val="22"/>
                <w:u w:color="000000"/>
              </w:rPr>
              <w:t xml:space="preserve"> </w:t>
            </w:r>
            <w:r>
              <w:rPr>
                <w:rFonts w:eastAsia="Times New Roman"/>
                <w:iCs/>
                <w:sz w:val="22"/>
                <w:szCs w:val="22"/>
                <w:u w:color="000000"/>
              </w:rPr>
              <w:t xml:space="preserve">καθώς </w:t>
            </w:r>
            <w:r w:rsidRPr="00CA444E">
              <w:rPr>
                <w:rFonts w:eastAsia="Times New Roman"/>
                <w:iCs/>
                <w:sz w:val="22"/>
                <w:szCs w:val="22"/>
                <w:u w:color="000000"/>
              </w:rPr>
              <w:t>και να γνωριστούν</w:t>
            </w:r>
            <w:r w:rsidR="00383462">
              <w:rPr>
                <w:rFonts w:eastAsia="Times New Roman"/>
                <w:iCs/>
                <w:sz w:val="22"/>
                <w:szCs w:val="22"/>
                <w:u w:color="000000"/>
              </w:rPr>
              <w:t>,</w:t>
            </w:r>
            <w:r w:rsidRPr="00CA444E">
              <w:rPr>
                <w:rFonts w:eastAsia="Times New Roman"/>
                <w:iCs/>
                <w:sz w:val="22"/>
                <w:szCs w:val="22"/>
                <w:u w:color="000000"/>
              </w:rPr>
              <w:t xml:space="preserve"> ώστε να υπάρξει αλληλοσεβασμός, αλληλοκατανόηση και </w:t>
            </w:r>
            <w:r>
              <w:rPr>
                <w:rFonts w:eastAsia="Times New Roman"/>
                <w:iCs/>
                <w:sz w:val="22"/>
                <w:szCs w:val="22"/>
                <w:u w:color="000000"/>
              </w:rPr>
              <w:t xml:space="preserve">τελικά η </w:t>
            </w:r>
            <w:r w:rsidRPr="00CA444E">
              <w:rPr>
                <w:rFonts w:eastAsia="Times New Roman"/>
                <w:iCs/>
                <w:sz w:val="22"/>
                <w:szCs w:val="22"/>
                <w:u w:color="000000"/>
              </w:rPr>
              <w:t xml:space="preserve">ουσιαστική αλληλεπίδραση. </w:t>
            </w:r>
          </w:p>
          <w:p w14:paraId="716CC349" w14:textId="77777777" w:rsidR="00CA444E" w:rsidRPr="00CA444E" w:rsidRDefault="00CA444E" w:rsidP="00CA444E">
            <w:pPr>
              <w:pStyle w:val="a5"/>
              <w:numPr>
                <w:ilvl w:val="0"/>
                <w:numId w:val="37"/>
              </w:numPr>
              <w:spacing w:line="276" w:lineRule="auto"/>
              <w:jc w:val="both"/>
              <w:rPr>
                <w:rFonts w:eastAsia="Times New Roman"/>
                <w:iCs/>
                <w:sz w:val="22"/>
                <w:szCs w:val="22"/>
                <w:u w:color="000000"/>
              </w:rPr>
            </w:pPr>
            <w:r w:rsidRPr="00CA444E">
              <w:rPr>
                <w:rFonts w:eastAsia="Times New Roman"/>
                <w:iCs/>
                <w:sz w:val="22"/>
                <w:szCs w:val="22"/>
                <w:u w:color="000000"/>
              </w:rPr>
              <w:lastRenderedPageBreak/>
              <w:t>Οι προτάσεις της ολομέλειας καταγράφονται και η κάθε ομάδα συνεργατικά γράφει το προτεινόμενο τέλος της ιστορίας.</w:t>
            </w:r>
          </w:p>
          <w:p w14:paraId="748CAE05" w14:textId="77777777" w:rsidR="006B5E4B" w:rsidRPr="00CA444E" w:rsidRDefault="00CA444E" w:rsidP="00CA444E">
            <w:pPr>
              <w:pStyle w:val="a5"/>
              <w:numPr>
                <w:ilvl w:val="0"/>
                <w:numId w:val="37"/>
              </w:numPr>
              <w:spacing w:line="276" w:lineRule="auto"/>
              <w:jc w:val="both"/>
              <w:rPr>
                <w:rFonts w:eastAsia="Times New Roman"/>
                <w:iCs/>
                <w:sz w:val="22"/>
                <w:szCs w:val="22"/>
                <w:u w:color="000000"/>
              </w:rPr>
            </w:pPr>
            <w:r w:rsidRPr="00CA444E">
              <w:rPr>
                <w:rFonts w:eastAsia="Times New Roman"/>
                <w:iCs/>
                <w:sz w:val="22"/>
                <w:szCs w:val="22"/>
                <w:u w:color="000000"/>
              </w:rPr>
              <w:t>Η κάθε ομάδα δημιουργεί μια διαφήμιση για το νέο της βιβλίο και την παρουσιάζει στην τάξη. Εναλλακτικά</w:t>
            </w:r>
            <w:r w:rsidR="00383462">
              <w:rPr>
                <w:rFonts w:eastAsia="Times New Roman"/>
                <w:iCs/>
                <w:sz w:val="22"/>
                <w:szCs w:val="22"/>
                <w:u w:color="000000"/>
              </w:rPr>
              <w:t>,</w:t>
            </w:r>
            <w:r w:rsidRPr="00CA444E">
              <w:rPr>
                <w:rFonts w:eastAsia="Times New Roman"/>
                <w:iCs/>
                <w:sz w:val="22"/>
                <w:szCs w:val="22"/>
                <w:u w:color="000000"/>
              </w:rPr>
              <w:t xml:space="preserve"> μπορεί να την παρουσιάσει με παιχνίδι ρόλων.  </w:t>
            </w:r>
          </w:p>
          <w:p w14:paraId="53FCE23D" w14:textId="77777777" w:rsidR="006B5E4B" w:rsidRPr="00CA444E" w:rsidRDefault="006B5E4B" w:rsidP="00A12B11">
            <w:pPr>
              <w:pStyle w:val="TableParagraph"/>
              <w:tabs>
                <w:tab w:val="left" w:pos="345"/>
              </w:tabs>
              <w:spacing w:line="278" w:lineRule="auto"/>
              <w:ind w:left="720" w:right="270"/>
              <w:rPr>
                <w:sz w:val="22"/>
                <w:szCs w:val="22"/>
              </w:rPr>
            </w:pPr>
          </w:p>
        </w:tc>
      </w:tr>
    </w:tbl>
    <w:p w14:paraId="77341488" w14:textId="77777777" w:rsidR="004A2670" w:rsidRPr="009231A8" w:rsidRDefault="004A2670" w:rsidP="005C56EF">
      <w:pPr>
        <w:tabs>
          <w:tab w:val="num" w:pos="284"/>
        </w:tabs>
        <w:spacing w:before="120"/>
        <w:outlineLvl w:val="0"/>
        <w:rPr>
          <w:rFonts w:cstheme="minorHAnsi"/>
          <w:b/>
        </w:rPr>
      </w:pPr>
    </w:p>
    <w:tbl>
      <w:tblPr>
        <w:tblStyle w:val="2"/>
        <w:tblW w:w="8789" w:type="dxa"/>
        <w:jc w:val="center"/>
        <w:tblLook w:val="04A0" w:firstRow="1" w:lastRow="0" w:firstColumn="1" w:lastColumn="0" w:noHBand="0" w:noVBand="1"/>
      </w:tblPr>
      <w:tblGrid>
        <w:gridCol w:w="2169"/>
        <w:gridCol w:w="6620"/>
      </w:tblGrid>
      <w:tr w:rsidR="005B132B" w:rsidRPr="009231A8" w14:paraId="3CCC1B93" w14:textId="77777777" w:rsidTr="00410E69">
        <w:trPr>
          <w:trHeight w:val="393"/>
          <w:jc w:val="center"/>
        </w:trPr>
        <w:tc>
          <w:tcPr>
            <w:tcW w:w="2169" w:type="dxa"/>
            <w:shd w:val="clear" w:color="auto" w:fill="FBD4B4"/>
            <w:vAlign w:val="center"/>
          </w:tcPr>
          <w:p w14:paraId="2404A60F" w14:textId="77777777" w:rsidR="005B132B" w:rsidRPr="009231A8" w:rsidRDefault="005B132B" w:rsidP="00410E69">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7</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620" w:type="dxa"/>
            <w:shd w:val="clear" w:color="auto" w:fill="FBD4B4"/>
            <w:vAlign w:val="center"/>
          </w:tcPr>
          <w:p w14:paraId="616362A4" w14:textId="77777777" w:rsidR="005B132B" w:rsidRPr="009231A8" w:rsidRDefault="005B132B" w:rsidP="00410E69">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5B132B" w:rsidRPr="009231A8" w14:paraId="536680AC" w14:textId="77777777" w:rsidTr="00410E69">
        <w:trPr>
          <w:trHeight w:val="1136"/>
          <w:jc w:val="center"/>
        </w:trPr>
        <w:tc>
          <w:tcPr>
            <w:tcW w:w="2169" w:type="dxa"/>
            <w:vMerge w:val="restart"/>
            <w:vAlign w:val="center"/>
          </w:tcPr>
          <w:p w14:paraId="7D4AA2C0" w14:textId="77777777" w:rsidR="005B132B" w:rsidRDefault="005B132B" w:rsidP="00410E69">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3352A37A" w14:textId="77777777" w:rsidR="00CA444E" w:rsidRPr="009231A8" w:rsidRDefault="00CA444E" w:rsidP="00410E69">
            <w:pPr>
              <w:spacing w:line="276" w:lineRule="auto"/>
              <w:jc w:val="center"/>
              <w:rPr>
                <w:rFonts w:asciiTheme="minorHAnsi" w:hAnsiTheme="minorHAnsi" w:cstheme="minorHAnsi"/>
                <w:b/>
                <w:bCs/>
                <w:iCs/>
                <w:sz w:val="22"/>
                <w:szCs w:val="22"/>
              </w:rPr>
            </w:pPr>
          </w:p>
          <w:p w14:paraId="04563F63" w14:textId="77777777" w:rsidR="00CA444E" w:rsidRPr="00CA444E" w:rsidRDefault="00CA444E" w:rsidP="00410E69">
            <w:pPr>
              <w:spacing w:line="276" w:lineRule="auto"/>
              <w:jc w:val="center"/>
              <w:rPr>
                <w:rFonts w:asciiTheme="minorHAnsi" w:hAnsiTheme="minorHAnsi" w:cstheme="minorHAnsi"/>
                <w:b/>
                <w:bCs/>
                <w:iCs/>
                <w:sz w:val="22"/>
                <w:szCs w:val="22"/>
              </w:rPr>
            </w:pPr>
            <w:r>
              <w:rPr>
                <w:rFonts w:eastAsia="Times New Roman"/>
                <w:b/>
                <w:bCs/>
                <w:iCs/>
                <w:sz w:val="22"/>
                <w:szCs w:val="22"/>
                <w:u w:color="000000"/>
              </w:rPr>
              <w:t>«</w:t>
            </w:r>
            <w:r w:rsidRPr="00CA444E">
              <w:rPr>
                <w:rFonts w:eastAsia="Times New Roman"/>
                <w:b/>
                <w:bCs/>
                <w:iCs/>
                <w:sz w:val="22"/>
                <w:szCs w:val="22"/>
                <w:u w:color="000000"/>
              </w:rPr>
              <w:t xml:space="preserve">Ας γίνουμε ποιητές </w:t>
            </w:r>
            <w:r>
              <w:rPr>
                <w:rFonts w:eastAsia="Times New Roman"/>
                <w:b/>
                <w:bCs/>
                <w:iCs/>
                <w:sz w:val="22"/>
                <w:szCs w:val="22"/>
                <w:u w:color="000000"/>
              </w:rPr>
              <w:t>–</w:t>
            </w:r>
            <w:r w:rsidR="00383462">
              <w:rPr>
                <w:rFonts w:eastAsia="Times New Roman"/>
                <w:b/>
                <w:bCs/>
                <w:iCs/>
                <w:sz w:val="22"/>
                <w:szCs w:val="22"/>
                <w:u w:color="000000"/>
              </w:rPr>
              <w:t xml:space="preserve"> </w:t>
            </w:r>
            <w:r w:rsidRPr="00CA444E">
              <w:rPr>
                <w:rFonts w:eastAsia="Times New Roman"/>
                <w:b/>
                <w:bCs/>
                <w:iCs/>
                <w:sz w:val="22"/>
                <w:szCs w:val="22"/>
                <w:u w:color="000000"/>
              </w:rPr>
              <w:t>Αξιολόγηση</w:t>
            </w:r>
            <w:r>
              <w:rPr>
                <w:rFonts w:eastAsia="Times New Roman"/>
                <w:b/>
                <w:bCs/>
                <w:iCs/>
                <w:sz w:val="22"/>
                <w:szCs w:val="22"/>
                <w:u w:color="000000"/>
              </w:rPr>
              <w:t>»</w:t>
            </w:r>
          </w:p>
          <w:p w14:paraId="7BCA780D" w14:textId="77777777" w:rsidR="00CA444E" w:rsidRDefault="00CA444E" w:rsidP="00410E69">
            <w:pPr>
              <w:spacing w:line="276" w:lineRule="auto"/>
              <w:jc w:val="center"/>
              <w:rPr>
                <w:rFonts w:asciiTheme="minorHAnsi" w:hAnsiTheme="minorHAnsi" w:cstheme="minorHAnsi"/>
                <w:b/>
                <w:bCs/>
                <w:iCs/>
                <w:sz w:val="22"/>
                <w:szCs w:val="22"/>
              </w:rPr>
            </w:pPr>
          </w:p>
          <w:p w14:paraId="216C88AE" w14:textId="77777777" w:rsidR="005B132B" w:rsidRPr="009231A8" w:rsidRDefault="009E0121" w:rsidP="00410E69">
            <w:pPr>
              <w:spacing w:line="276" w:lineRule="auto"/>
              <w:jc w:val="center"/>
              <w:rPr>
                <w:rFonts w:asciiTheme="minorHAnsi" w:hAnsiTheme="minorHAnsi" w:cstheme="minorHAnsi"/>
                <w:b/>
                <w:bCs/>
                <w:iCs/>
                <w:sz w:val="22"/>
                <w:szCs w:val="22"/>
              </w:rPr>
            </w:pPr>
            <w:r>
              <w:rPr>
                <w:noProof/>
                <w:sz w:val="22"/>
                <w:szCs w:val="22"/>
              </w:rPr>
            </w:r>
            <w:r>
              <w:rPr>
                <w:noProof/>
                <w:sz w:val="22"/>
                <w:szCs w:val="22"/>
              </w:rPr>
              <w:pict w14:anchorId="7418FCFB">
                <v:oval id="Οβάλ 16" o:spid="_x0000_s1037"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path arrowok="t"/>
                  <v:textbox>
                    <w:txbxContent>
                      <w:p w14:paraId="41E9CF9E" w14:textId="77777777" w:rsidR="005B132B" w:rsidRPr="002A2B99" w:rsidRDefault="001054D0" w:rsidP="005B132B">
                        <w:pPr>
                          <w:rPr>
                            <w:rFonts w:ascii="Aka-AcidGR-DiaryGirl" w:hAnsi="Aka-AcidGR-DiaryGirl"/>
                            <w:b/>
                            <w:color w:val="000000"/>
                            <w:sz w:val="28"/>
                            <w:szCs w:val="28"/>
                          </w:rPr>
                        </w:pPr>
                        <w:r>
                          <w:rPr>
                            <w:rFonts w:ascii="Aka-AcidGR-DiaryGirl" w:hAnsi="Aka-AcidGR-DiaryGirl"/>
                            <w:b/>
                            <w:color w:val="000000"/>
                            <w:sz w:val="28"/>
                            <w:szCs w:val="28"/>
                          </w:rPr>
                          <w:t>7</w:t>
                        </w:r>
                      </w:p>
                    </w:txbxContent>
                  </v:textbox>
                  <w10:wrap type="none"/>
                  <w10:anchorlock/>
                </v:oval>
              </w:pict>
            </w:r>
          </w:p>
        </w:tc>
        <w:tc>
          <w:tcPr>
            <w:tcW w:w="6620" w:type="dxa"/>
            <w:vAlign w:val="center"/>
          </w:tcPr>
          <w:p w14:paraId="5BC43BB9" w14:textId="77777777" w:rsidR="005B132B" w:rsidRPr="009231A8" w:rsidRDefault="005B132B" w:rsidP="00410E69">
            <w:pPr>
              <w:spacing w:line="276" w:lineRule="auto"/>
              <w:rPr>
                <w:rFonts w:asciiTheme="minorHAnsi" w:hAnsiTheme="minorHAnsi" w:cstheme="minorHAnsi"/>
                <w:b/>
                <w:bCs/>
                <w:iCs/>
                <w:sz w:val="22"/>
                <w:szCs w:val="22"/>
              </w:rPr>
            </w:pPr>
          </w:p>
          <w:p w14:paraId="1234111C" w14:textId="77777777" w:rsidR="00CA444E" w:rsidRPr="00CA444E" w:rsidRDefault="00CA444E" w:rsidP="00CA444E">
            <w:pPr>
              <w:spacing w:line="276" w:lineRule="auto"/>
              <w:jc w:val="both"/>
              <w:rPr>
                <w:rFonts w:eastAsia="Times New Roman"/>
                <w:iCs/>
                <w:sz w:val="22"/>
                <w:szCs w:val="22"/>
                <w:u w:color="000000"/>
              </w:rPr>
            </w:pPr>
            <w:r w:rsidRPr="00CA444E">
              <w:rPr>
                <w:rFonts w:eastAsia="Times New Roman"/>
                <w:iCs/>
                <w:sz w:val="22"/>
                <w:szCs w:val="22"/>
                <w:u w:color="000000"/>
              </w:rPr>
              <w:t>Οι μαθητές/</w:t>
            </w:r>
            <w:proofErr w:type="spellStart"/>
            <w:r w:rsidRPr="00CA444E">
              <w:rPr>
                <w:rFonts w:eastAsia="Times New Roman"/>
                <w:iCs/>
                <w:sz w:val="22"/>
                <w:szCs w:val="22"/>
                <w:u w:color="000000"/>
              </w:rPr>
              <w:t>τριες</w:t>
            </w:r>
            <w:proofErr w:type="spellEnd"/>
            <w:r w:rsidRPr="00CA444E">
              <w:rPr>
                <w:rFonts w:eastAsia="Times New Roman"/>
                <w:iCs/>
                <w:sz w:val="22"/>
                <w:szCs w:val="22"/>
                <w:u w:color="000000"/>
              </w:rPr>
              <w:t xml:space="preserve"> θα έχουν καταστεί ικανοί/</w:t>
            </w:r>
            <w:proofErr w:type="spellStart"/>
            <w:r w:rsidRPr="00CA444E">
              <w:rPr>
                <w:rFonts w:eastAsia="Times New Roman"/>
                <w:iCs/>
                <w:sz w:val="22"/>
                <w:szCs w:val="22"/>
                <w:u w:color="000000"/>
              </w:rPr>
              <w:t>ές</w:t>
            </w:r>
            <w:proofErr w:type="spellEnd"/>
            <w:r w:rsidRPr="00CA444E">
              <w:rPr>
                <w:rFonts w:eastAsia="Times New Roman"/>
                <w:iCs/>
                <w:sz w:val="22"/>
                <w:szCs w:val="22"/>
                <w:u w:color="000000"/>
              </w:rPr>
              <w:t xml:space="preserve"> να: </w:t>
            </w:r>
          </w:p>
          <w:p w14:paraId="72811E09" w14:textId="77777777" w:rsidR="00CA444E" w:rsidRPr="00AE3B83" w:rsidRDefault="00CA444E" w:rsidP="00AE3B83">
            <w:pPr>
              <w:pStyle w:val="a5"/>
              <w:numPr>
                <w:ilvl w:val="0"/>
                <w:numId w:val="38"/>
              </w:numPr>
              <w:spacing w:line="276" w:lineRule="auto"/>
              <w:jc w:val="both"/>
              <w:rPr>
                <w:rFonts w:eastAsia="Times New Roman"/>
                <w:iCs/>
                <w:sz w:val="22"/>
                <w:szCs w:val="22"/>
                <w:u w:color="000000"/>
              </w:rPr>
            </w:pPr>
            <w:r w:rsidRPr="00AE3B83">
              <w:rPr>
                <w:rFonts w:eastAsia="Times New Roman"/>
                <w:iCs/>
                <w:sz w:val="22"/>
                <w:szCs w:val="22"/>
                <w:u w:color="000000"/>
              </w:rPr>
              <w:t>διερευνούν τρόπους και πιθανές διαδικασίες αποδοχής του «Άλλου»</w:t>
            </w:r>
            <w:r w:rsidR="00AE3B83">
              <w:rPr>
                <w:rFonts w:eastAsia="Times New Roman"/>
                <w:iCs/>
                <w:sz w:val="22"/>
                <w:szCs w:val="22"/>
                <w:u w:color="000000"/>
              </w:rPr>
              <w:t>,</w:t>
            </w:r>
          </w:p>
          <w:p w14:paraId="5E6A2851" w14:textId="77777777" w:rsidR="00CA444E" w:rsidRPr="00AE3B83" w:rsidRDefault="00CA444E" w:rsidP="00AE3B83">
            <w:pPr>
              <w:pStyle w:val="a5"/>
              <w:numPr>
                <w:ilvl w:val="0"/>
                <w:numId w:val="38"/>
              </w:numPr>
              <w:spacing w:line="276" w:lineRule="auto"/>
              <w:jc w:val="both"/>
              <w:rPr>
                <w:rFonts w:eastAsia="Times New Roman"/>
                <w:iCs/>
                <w:sz w:val="22"/>
                <w:szCs w:val="22"/>
                <w:u w:color="000000"/>
              </w:rPr>
            </w:pPr>
            <w:r w:rsidRPr="00AE3B83">
              <w:rPr>
                <w:rFonts w:eastAsia="Times New Roman"/>
                <w:iCs/>
                <w:sz w:val="22"/>
                <w:szCs w:val="22"/>
                <w:u w:color="000000"/>
              </w:rPr>
              <w:t>εντοπίζουν τα ανθρώπινα δικαι</w:t>
            </w:r>
            <w:r w:rsidR="00AE3B83">
              <w:rPr>
                <w:rFonts w:eastAsia="Times New Roman"/>
                <w:iCs/>
                <w:sz w:val="22"/>
                <w:szCs w:val="22"/>
                <w:u w:color="000000"/>
              </w:rPr>
              <w:t>ώματα,</w:t>
            </w:r>
          </w:p>
          <w:p w14:paraId="29999EBE" w14:textId="77777777" w:rsidR="00CA444E" w:rsidRPr="00AE3B83" w:rsidRDefault="00CA444E" w:rsidP="00AE3B83">
            <w:pPr>
              <w:pStyle w:val="a5"/>
              <w:numPr>
                <w:ilvl w:val="0"/>
                <w:numId w:val="38"/>
              </w:numPr>
              <w:spacing w:line="276" w:lineRule="auto"/>
              <w:jc w:val="both"/>
              <w:rPr>
                <w:rFonts w:eastAsia="Times New Roman"/>
                <w:iCs/>
                <w:sz w:val="22"/>
                <w:szCs w:val="22"/>
                <w:u w:color="000000"/>
              </w:rPr>
            </w:pPr>
            <w:r w:rsidRPr="00AE3B83">
              <w:rPr>
                <w:rFonts w:eastAsia="Times New Roman"/>
                <w:iCs/>
                <w:sz w:val="22"/>
                <w:szCs w:val="22"/>
                <w:u w:color="000000"/>
              </w:rPr>
              <w:t xml:space="preserve">αναπτύσσουν </w:t>
            </w:r>
            <w:proofErr w:type="spellStart"/>
            <w:r w:rsidRPr="00AE3B83">
              <w:rPr>
                <w:rFonts w:eastAsia="Times New Roman"/>
                <w:iCs/>
                <w:sz w:val="22"/>
                <w:szCs w:val="22"/>
                <w:u w:color="000000"/>
              </w:rPr>
              <w:t>ενσυναίσθηση</w:t>
            </w:r>
            <w:proofErr w:type="spellEnd"/>
            <w:r w:rsidR="00AE3B83">
              <w:rPr>
                <w:rFonts w:eastAsia="Times New Roman"/>
                <w:iCs/>
                <w:sz w:val="22"/>
                <w:szCs w:val="22"/>
                <w:u w:color="000000"/>
              </w:rPr>
              <w:t>,</w:t>
            </w:r>
          </w:p>
          <w:p w14:paraId="056BA768" w14:textId="77777777" w:rsidR="00CA444E" w:rsidRPr="00AE3B83" w:rsidRDefault="00CA444E" w:rsidP="00AE3B83">
            <w:pPr>
              <w:pStyle w:val="a5"/>
              <w:numPr>
                <w:ilvl w:val="0"/>
                <w:numId w:val="38"/>
              </w:numPr>
              <w:spacing w:line="276" w:lineRule="auto"/>
              <w:jc w:val="both"/>
              <w:rPr>
                <w:rFonts w:eastAsia="Times New Roman"/>
                <w:iCs/>
                <w:sz w:val="22"/>
                <w:szCs w:val="22"/>
                <w:u w:color="000000"/>
              </w:rPr>
            </w:pPr>
            <w:r w:rsidRPr="00AE3B83">
              <w:rPr>
                <w:rFonts w:eastAsia="Times New Roman"/>
                <w:iCs/>
                <w:sz w:val="22"/>
                <w:szCs w:val="22"/>
                <w:u w:color="000000"/>
              </w:rPr>
              <w:t>να δημιουργούν ομάδ</w:t>
            </w:r>
            <w:r w:rsidR="00AE3B83">
              <w:rPr>
                <w:rFonts w:eastAsia="Times New Roman"/>
                <w:iCs/>
                <w:sz w:val="22"/>
                <w:szCs w:val="22"/>
                <w:u w:color="000000"/>
              </w:rPr>
              <w:t>ες και να δουλεύουν συνεργατικά,</w:t>
            </w:r>
          </w:p>
          <w:p w14:paraId="0E020618" w14:textId="77777777" w:rsidR="005B132B" w:rsidRPr="00AE3B83" w:rsidRDefault="00CA444E" w:rsidP="00410E69">
            <w:pPr>
              <w:pStyle w:val="a5"/>
              <w:numPr>
                <w:ilvl w:val="0"/>
                <w:numId w:val="38"/>
              </w:numPr>
              <w:spacing w:line="276" w:lineRule="auto"/>
              <w:jc w:val="both"/>
              <w:rPr>
                <w:rFonts w:eastAsia="Times New Roman"/>
                <w:iCs/>
                <w:sz w:val="22"/>
                <w:szCs w:val="22"/>
                <w:u w:color="000000"/>
              </w:rPr>
            </w:pPr>
            <w:proofErr w:type="spellStart"/>
            <w:r w:rsidRPr="00AE3B83">
              <w:rPr>
                <w:rFonts w:eastAsia="Times New Roman"/>
                <w:iCs/>
                <w:sz w:val="22"/>
                <w:szCs w:val="22"/>
                <w:u w:color="000000"/>
              </w:rPr>
              <w:t>αλληλεπιδ</w:t>
            </w:r>
            <w:r w:rsidR="00AE3B83">
              <w:rPr>
                <w:rFonts w:eastAsia="Times New Roman"/>
                <w:iCs/>
                <w:sz w:val="22"/>
                <w:szCs w:val="22"/>
                <w:u w:color="000000"/>
              </w:rPr>
              <w:t>ρούν</w:t>
            </w:r>
            <w:proofErr w:type="spellEnd"/>
            <w:r w:rsidR="00AE3B83">
              <w:rPr>
                <w:rFonts w:eastAsia="Times New Roman"/>
                <w:iCs/>
                <w:sz w:val="22"/>
                <w:szCs w:val="22"/>
                <w:u w:color="000000"/>
              </w:rPr>
              <w:t xml:space="preserve"> </w:t>
            </w:r>
            <w:r w:rsidRPr="00AE3B83">
              <w:rPr>
                <w:rFonts w:eastAsia="Times New Roman"/>
                <w:iCs/>
                <w:sz w:val="22"/>
                <w:szCs w:val="22"/>
                <w:u w:color="000000"/>
              </w:rPr>
              <w:t>δημιουργικά με ένα λογοτεχνικό κείμενο μεταπλάθοντάς το και δίνοντας ένα δικό τους τέλος</w:t>
            </w:r>
            <w:r w:rsidR="00AE3B83">
              <w:rPr>
                <w:rFonts w:eastAsia="Times New Roman"/>
                <w:iCs/>
                <w:sz w:val="22"/>
                <w:szCs w:val="22"/>
                <w:u w:color="000000"/>
              </w:rPr>
              <w:t>.</w:t>
            </w:r>
          </w:p>
          <w:p w14:paraId="7EB07ADE" w14:textId="77777777" w:rsidR="005B132B" w:rsidRPr="009231A8" w:rsidRDefault="005B132B" w:rsidP="00410E69">
            <w:pPr>
              <w:spacing w:line="276" w:lineRule="auto"/>
              <w:rPr>
                <w:rFonts w:asciiTheme="minorHAnsi" w:hAnsiTheme="minorHAnsi" w:cstheme="minorHAnsi"/>
                <w:b/>
                <w:bCs/>
                <w:iCs/>
                <w:sz w:val="22"/>
                <w:szCs w:val="22"/>
              </w:rPr>
            </w:pPr>
          </w:p>
        </w:tc>
      </w:tr>
      <w:tr w:rsidR="005B132B" w:rsidRPr="009231A8" w14:paraId="48C02BBB" w14:textId="77777777" w:rsidTr="00410E69">
        <w:trPr>
          <w:trHeight w:val="337"/>
          <w:jc w:val="center"/>
        </w:trPr>
        <w:tc>
          <w:tcPr>
            <w:tcW w:w="2169" w:type="dxa"/>
            <w:vMerge/>
            <w:shd w:val="clear" w:color="auto" w:fill="E5B8B7" w:themeFill="accent2" w:themeFillTint="66"/>
            <w:vAlign w:val="center"/>
          </w:tcPr>
          <w:p w14:paraId="1E63213A" w14:textId="77777777" w:rsidR="005B132B" w:rsidRPr="009231A8" w:rsidRDefault="005B132B" w:rsidP="00410E69">
            <w:pPr>
              <w:spacing w:line="276" w:lineRule="auto"/>
              <w:rPr>
                <w:rFonts w:asciiTheme="minorHAnsi" w:hAnsiTheme="minorHAnsi" w:cstheme="minorHAnsi"/>
                <w:b/>
                <w:bCs/>
                <w:iCs/>
                <w:sz w:val="22"/>
                <w:szCs w:val="22"/>
              </w:rPr>
            </w:pPr>
          </w:p>
        </w:tc>
        <w:tc>
          <w:tcPr>
            <w:tcW w:w="6620" w:type="dxa"/>
            <w:shd w:val="clear" w:color="auto" w:fill="E5B8B7" w:themeFill="accent2" w:themeFillTint="66"/>
            <w:vAlign w:val="center"/>
          </w:tcPr>
          <w:p w14:paraId="5BFE6045" w14:textId="77777777" w:rsidR="005B132B" w:rsidRPr="009231A8" w:rsidRDefault="005B132B" w:rsidP="00410E69">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5B132B" w:rsidRPr="009231A8" w14:paraId="1BDDE633" w14:textId="77777777" w:rsidTr="00410E69">
        <w:trPr>
          <w:trHeight w:val="1212"/>
          <w:jc w:val="center"/>
        </w:trPr>
        <w:tc>
          <w:tcPr>
            <w:tcW w:w="2169" w:type="dxa"/>
            <w:vMerge/>
            <w:shd w:val="clear" w:color="auto" w:fill="E5B8B7" w:themeFill="accent2" w:themeFillTint="66"/>
            <w:vAlign w:val="center"/>
          </w:tcPr>
          <w:p w14:paraId="0F5A77A8" w14:textId="77777777" w:rsidR="005B132B" w:rsidRPr="009231A8" w:rsidRDefault="005B132B" w:rsidP="00410E69">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1CAD2FE4" w14:textId="77777777" w:rsidR="00AE3B83" w:rsidRPr="00AE3B83" w:rsidRDefault="00AE3B83" w:rsidP="00AE3B83">
            <w:pPr>
              <w:pStyle w:val="a5"/>
              <w:numPr>
                <w:ilvl w:val="0"/>
                <w:numId w:val="39"/>
              </w:numPr>
              <w:spacing w:line="276" w:lineRule="auto"/>
              <w:jc w:val="both"/>
              <w:rPr>
                <w:rFonts w:eastAsia="Times New Roman"/>
                <w:iCs/>
                <w:sz w:val="22"/>
                <w:szCs w:val="22"/>
                <w:u w:color="000000"/>
              </w:rPr>
            </w:pPr>
            <w:r w:rsidRPr="00AE3B83">
              <w:rPr>
                <w:rFonts w:eastAsia="Times New Roman"/>
                <w:iCs/>
                <w:sz w:val="22"/>
                <w:szCs w:val="22"/>
                <w:u w:color="000000"/>
              </w:rPr>
              <w:t xml:space="preserve">Με βάση το μοτίβο «Στην αρχή νόμιζα… τώρα νομίζω» τα παιδιά καλούνται σε ομάδες να γράψουν ποιήματα που θα αποτυπώνουν την αλλαγή στη σκέψη και τη στάση τους σχετικά με τις διακρίσεις και, κυρίως, τις πράξεις διακρίσεων (αποκλεισμός, πειράγματα). </w:t>
            </w:r>
          </w:p>
          <w:p w14:paraId="3B12F8B9" w14:textId="77777777" w:rsidR="00AE3B83" w:rsidRPr="00AE3B83" w:rsidRDefault="00AE3B83" w:rsidP="00AE3B83">
            <w:pPr>
              <w:pStyle w:val="a5"/>
              <w:numPr>
                <w:ilvl w:val="0"/>
                <w:numId w:val="39"/>
              </w:numPr>
              <w:spacing w:line="276" w:lineRule="auto"/>
              <w:jc w:val="both"/>
              <w:rPr>
                <w:rFonts w:eastAsia="Times New Roman"/>
                <w:iCs/>
                <w:sz w:val="22"/>
                <w:szCs w:val="22"/>
                <w:u w:color="000000"/>
              </w:rPr>
            </w:pPr>
            <w:r w:rsidRPr="00AE3B83">
              <w:rPr>
                <w:rFonts w:eastAsia="Times New Roman"/>
                <w:iCs/>
                <w:sz w:val="22"/>
                <w:szCs w:val="22"/>
                <w:u w:color="000000"/>
              </w:rPr>
              <w:t xml:space="preserve">Τα παιδιά προβαίνουν σε αποτίμηση του συνολικού προγράμματος. Σε χαρτάκια </w:t>
            </w:r>
            <w:r w:rsidRPr="00AE3B83">
              <w:rPr>
                <w:rFonts w:eastAsia="Times New Roman"/>
                <w:iCs/>
                <w:sz w:val="22"/>
                <w:szCs w:val="22"/>
                <w:u w:color="000000"/>
                <w:lang w:val="en-US"/>
              </w:rPr>
              <w:t>post</w:t>
            </w:r>
            <w:r w:rsidRPr="00AE3B83">
              <w:rPr>
                <w:rFonts w:eastAsia="Times New Roman"/>
                <w:iCs/>
                <w:sz w:val="22"/>
                <w:szCs w:val="22"/>
                <w:u w:color="000000"/>
              </w:rPr>
              <w:t xml:space="preserve"> </w:t>
            </w:r>
            <w:r w:rsidRPr="00AE3B83">
              <w:rPr>
                <w:rFonts w:eastAsia="Times New Roman"/>
                <w:iCs/>
                <w:sz w:val="22"/>
                <w:szCs w:val="22"/>
                <w:u w:color="000000"/>
                <w:lang w:val="en-US"/>
              </w:rPr>
              <w:t>it</w:t>
            </w:r>
            <w:r w:rsidRPr="00AE3B83">
              <w:rPr>
                <w:rFonts w:eastAsia="Times New Roman"/>
                <w:iCs/>
                <w:sz w:val="22"/>
                <w:szCs w:val="22"/>
                <w:u w:color="000000"/>
              </w:rPr>
              <w:t xml:space="preserve"> διαφορετικού χρώματος γράφουν μια λέξη με την οποία θα χαρακτήριζαν το συνολικό πρόγραμμα, τι τους άρεσε περισσότερο, τι τα δυσκόλεψε και τι θα άλλαζαν αν το ξανάκαναν. Κολλάνε τα χαρτάκια σε ένα μεγάλο χαρτόνι χωρισμένο σε τέσσερα </w:t>
            </w:r>
            <w:r w:rsidR="00383462">
              <w:rPr>
                <w:rFonts w:eastAsia="Times New Roman"/>
                <w:iCs/>
                <w:sz w:val="22"/>
                <w:szCs w:val="22"/>
                <w:u w:color="000000"/>
              </w:rPr>
              <w:t xml:space="preserve">(4) </w:t>
            </w:r>
            <w:r w:rsidRPr="00AE3B83">
              <w:rPr>
                <w:rFonts w:eastAsia="Times New Roman"/>
                <w:iCs/>
                <w:sz w:val="22"/>
                <w:szCs w:val="22"/>
                <w:u w:color="000000"/>
              </w:rPr>
              <w:t xml:space="preserve">μέρη και φτιάχνουν το πολύχρωμο «χνάρι» του προγράμματος. </w:t>
            </w:r>
          </w:p>
          <w:p w14:paraId="61DCA234" w14:textId="77777777" w:rsidR="00AE3B83" w:rsidRPr="00AE3B83" w:rsidRDefault="00AE3B83" w:rsidP="00AE3B83">
            <w:pPr>
              <w:pStyle w:val="a5"/>
              <w:numPr>
                <w:ilvl w:val="0"/>
                <w:numId w:val="39"/>
              </w:numPr>
              <w:spacing w:line="276" w:lineRule="auto"/>
              <w:jc w:val="both"/>
              <w:rPr>
                <w:rFonts w:eastAsia="Times New Roman"/>
                <w:iCs/>
                <w:sz w:val="22"/>
                <w:szCs w:val="22"/>
                <w:u w:color="000000"/>
              </w:rPr>
            </w:pPr>
            <w:r w:rsidRPr="00AE3B83">
              <w:rPr>
                <w:rFonts w:eastAsia="Times New Roman"/>
                <w:iCs/>
                <w:sz w:val="22"/>
                <w:szCs w:val="22"/>
                <w:u w:color="000000"/>
              </w:rPr>
              <w:t xml:space="preserve">Συμπληρώνουν Φύλλα </w:t>
            </w:r>
            <w:proofErr w:type="spellStart"/>
            <w:r w:rsidRPr="00AE3B83">
              <w:rPr>
                <w:rFonts w:eastAsia="Times New Roman"/>
                <w:iCs/>
                <w:sz w:val="22"/>
                <w:szCs w:val="22"/>
                <w:u w:color="000000"/>
              </w:rPr>
              <w:t>αυτοαξιολόγησης</w:t>
            </w:r>
            <w:proofErr w:type="spellEnd"/>
            <w:r w:rsidRPr="00AE3B83">
              <w:rPr>
                <w:rFonts w:eastAsia="Times New Roman"/>
                <w:iCs/>
                <w:sz w:val="22"/>
                <w:szCs w:val="22"/>
                <w:u w:color="000000"/>
              </w:rPr>
              <w:t>.</w:t>
            </w:r>
          </w:p>
          <w:p w14:paraId="68478C4A" w14:textId="77777777" w:rsidR="005B132B" w:rsidRPr="009231A8" w:rsidRDefault="005B132B" w:rsidP="00410E69">
            <w:pPr>
              <w:spacing w:line="276" w:lineRule="auto"/>
              <w:rPr>
                <w:rFonts w:asciiTheme="minorHAnsi" w:hAnsiTheme="minorHAnsi" w:cstheme="minorHAnsi"/>
                <w:b/>
                <w:bCs/>
                <w:iCs/>
                <w:sz w:val="22"/>
                <w:szCs w:val="22"/>
                <w:u w:color="000000"/>
              </w:rPr>
            </w:pPr>
          </w:p>
        </w:tc>
      </w:tr>
    </w:tbl>
    <w:p w14:paraId="2AD4FAE9" w14:textId="77777777" w:rsidR="003F17AC" w:rsidRDefault="003F17AC" w:rsidP="000C246B">
      <w:pPr>
        <w:pStyle w:val="a3"/>
        <w:spacing w:line="20" w:lineRule="exact"/>
        <w:rPr>
          <w:sz w:val="2"/>
        </w:rPr>
      </w:pPr>
    </w:p>
    <w:sectPr w:rsidR="003F17AC" w:rsidSect="00CB7403">
      <w:headerReference w:type="even" r:id="rId13"/>
      <w:headerReference w:type="default" r:id="rId14"/>
      <w:footerReference w:type="even" r:id="rId15"/>
      <w:footerReference w:type="default" r:id="rId16"/>
      <w:headerReference w:type="first" r:id="rId17"/>
      <w:footerReference w:type="first" r:id="rId18"/>
      <w:pgSz w:w="11910" w:h="16840"/>
      <w:pgMar w:top="1400" w:right="1845" w:bottom="1380" w:left="1843" w:header="587" w:footer="1198" w:gutter="0"/>
      <w:pgNumType w:start="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1B22E" w14:textId="77777777" w:rsidR="00C8328D" w:rsidRDefault="00C8328D">
      <w:r>
        <w:separator/>
      </w:r>
    </w:p>
  </w:endnote>
  <w:endnote w:type="continuationSeparator" w:id="0">
    <w:p w14:paraId="4632D7EC" w14:textId="77777777" w:rsidR="00C8328D" w:rsidRDefault="00C83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CD35" w14:textId="77777777" w:rsidR="00FD790D" w:rsidRDefault="00FD790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C7876" w14:textId="77777777" w:rsidR="005D76B8" w:rsidRDefault="005D76B8" w:rsidP="00CB7403">
    <w:pPr>
      <w:pStyle w:val="a8"/>
      <w:tabs>
        <w:tab w:val="clear" w:pos="4680"/>
      </w:tabs>
    </w:pPr>
    <w:r w:rsidRPr="007820ED">
      <w:rPr>
        <w:rFonts w:asciiTheme="minorHAnsi" w:hAnsiTheme="minorHAnsi" w:cstheme="minorHAnsi"/>
        <w:noProof/>
        <w:lang w:eastAsia="el-GR"/>
      </w:rPr>
      <w:drawing>
        <wp:anchor distT="0" distB="0" distL="114300" distR="114300" simplePos="0" relativeHeight="251659264" behindDoc="0" locked="0" layoutInCell="1" allowOverlap="1" wp14:anchorId="449D6ABC" wp14:editId="661493AC">
          <wp:simplePos x="0" y="0"/>
          <wp:positionH relativeFrom="margin">
            <wp:align>center</wp:align>
          </wp:positionH>
          <wp:positionV relativeFrom="paragraph">
            <wp:posOffset>57150</wp:posOffset>
          </wp:positionV>
          <wp:extent cx="4381500" cy="596265"/>
          <wp:effectExtent l="0" t="0" r="0" b="0"/>
          <wp:wrapSquare wrapText="bothSides"/>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74661" w14:textId="77777777" w:rsidR="00FD790D" w:rsidRDefault="00FD790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E1BD2" w14:textId="77777777" w:rsidR="00C8328D" w:rsidRDefault="00C8328D">
      <w:r>
        <w:separator/>
      </w:r>
    </w:p>
  </w:footnote>
  <w:footnote w:type="continuationSeparator" w:id="0">
    <w:p w14:paraId="703B0435" w14:textId="77777777" w:rsidR="00C8328D" w:rsidRDefault="00C832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0A305" w14:textId="77777777" w:rsidR="00FD790D" w:rsidRDefault="00FD790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34E64" w14:textId="77777777" w:rsidR="005D76B8" w:rsidRDefault="00BD05F2" w:rsidP="00CB7403">
    <w:pPr>
      <w:pStyle w:val="a7"/>
      <w:jc w:val="center"/>
    </w:pPr>
    <w:r>
      <w:rPr>
        <w:noProof/>
        <w:lang w:eastAsia="el-GR"/>
      </w:rPr>
      <w:drawing>
        <wp:inline distT="0" distB="0" distL="0" distR="0" wp14:anchorId="05F96CB4" wp14:editId="4CCBE1AC">
          <wp:extent cx="3227705" cy="433705"/>
          <wp:effectExtent l="0" t="0" r="0" b="4445"/>
          <wp:docPr id="6"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6A506" w14:textId="77777777" w:rsidR="00FD790D" w:rsidRDefault="00FD790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053E9"/>
    <w:multiLevelType w:val="hybridMultilevel"/>
    <w:tmpl w:val="9816F6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3515A46"/>
    <w:multiLevelType w:val="hybridMultilevel"/>
    <w:tmpl w:val="AD6EE7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7322A74"/>
    <w:multiLevelType w:val="hybridMultilevel"/>
    <w:tmpl w:val="9940D30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24172B9"/>
    <w:multiLevelType w:val="hybridMultilevel"/>
    <w:tmpl w:val="CB808E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4220F33"/>
    <w:multiLevelType w:val="hybridMultilevel"/>
    <w:tmpl w:val="597EA3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 w15:restartNumberingAfterBreak="0">
    <w:nsid w:val="199364CF"/>
    <w:multiLevelType w:val="hybridMultilevel"/>
    <w:tmpl w:val="29F02D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C5822F0"/>
    <w:multiLevelType w:val="hybridMultilevel"/>
    <w:tmpl w:val="2396B8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D2A1A92"/>
    <w:multiLevelType w:val="hybridMultilevel"/>
    <w:tmpl w:val="05560A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FA12AB6"/>
    <w:multiLevelType w:val="hybridMultilevel"/>
    <w:tmpl w:val="A4C80A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23D3238"/>
    <w:multiLevelType w:val="hybridMultilevel"/>
    <w:tmpl w:val="56985746"/>
    <w:lvl w:ilvl="0" w:tplc="0408000F">
      <w:start w:val="1"/>
      <w:numFmt w:val="decimal"/>
      <w:lvlText w:val="%1."/>
      <w:lvlJc w:val="left"/>
      <w:pPr>
        <w:ind w:left="1440" w:hanging="360"/>
      </w:pPr>
      <w:rPr>
        <w:rFont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15:restartNumberingAfterBreak="0">
    <w:nsid w:val="232611B7"/>
    <w:multiLevelType w:val="hybridMultilevel"/>
    <w:tmpl w:val="90DCE85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74075A3"/>
    <w:multiLevelType w:val="hybridMultilevel"/>
    <w:tmpl w:val="830010C2"/>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12" w15:restartNumberingAfterBreak="0">
    <w:nsid w:val="2AA47E2A"/>
    <w:multiLevelType w:val="hybridMultilevel"/>
    <w:tmpl w:val="4D90E5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BDE30C7"/>
    <w:multiLevelType w:val="hybridMultilevel"/>
    <w:tmpl w:val="146243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2076C9F"/>
    <w:multiLevelType w:val="hybridMultilevel"/>
    <w:tmpl w:val="970E6BBA"/>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5" w15:restartNumberingAfterBreak="0">
    <w:nsid w:val="3584433A"/>
    <w:multiLevelType w:val="hybridMultilevel"/>
    <w:tmpl w:val="8B129384"/>
    <w:lvl w:ilvl="0" w:tplc="04080001">
      <w:start w:val="1"/>
      <w:numFmt w:val="bullet"/>
      <w:lvlText w:val=""/>
      <w:lvlJc w:val="left"/>
      <w:pPr>
        <w:ind w:left="828" w:hanging="360"/>
      </w:pPr>
      <w:rPr>
        <w:rFonts w:ascii="Symbol" w:hAnsi="Symbol" w:hint="default"/>
      </w:rPr>
    </w:lvl>
    <w:lvl w:ilvl="1" w:tplc="04080003" w:tentative="1">
      <w:start w:val="1"/>
      <w:numFmt w:val="bullet"/>
      <w:lvlText w:val="o"/>
      <w:lvlJc w:val="left"/>
      <w:pPr>
        <w:ind w:left="1548" w:hanging="360"/>
      </w:pPr>
      <w:rPr>
        <w:rFonts w:ascii="Courier New" w:hAnsi="Courier New" w:cs="Courier New" w:hint="default"/>
      </w:rPr>
    </w:lvl>
    <w:lvl w:ilvl="2" w:tplc="04080005" w:tentative="1">
      <w:start w:val="1"/>
      <w:numFmt w:val="bullet"/>
      <w:lvlText w:val=""/>
      <w:lvlJc w:val="left"/>
      <w:pPr>
        <w:ind w:left="2268" w:hanging="360"/>
      </w:pPr>
      <w:rPr>
        <w:rFonts w:ascii="Wingdings" w:hAnsi="Wingdings" w:hint="default"/>
      </w:rPr>
    </w:lvl>
    <w:lvl w:ilvl="3" w:tplc="04080001" w:tentative="1">
      <w:start w:val="1"/>
      <w:numFmt w:val="bullet"/>
      <w:lvlText w:val=""/>
      <w:lvlJc w:val="left"/>
      <w:pPr>
        <w:ind w:left="2988" w:hanging="360"/>
      </w:pPr>
      <w:rPr>
        <w:rFonts w:ascii="Symbol" w:hAnsi="Symbol" w:hint="default"/>
      </w:rPr>
    </w:lvl>
    <w:lvl w:ilvl="4" w:tplc="04080003" w:tentative="1">
      <w:start w:val="1"/>
      <w:numFmt w:val="bullet"/>
      <w:lvlText w:val="o"/>
      <w:lvlJc w:val="left"/>
      <w:pPr>
        <w:ind w:left="3708" w:hanging="360"/>
      </w:pPr>
      <w:rPr>
        <w:rFonts w:ascii="Courier New" w:hAnsi="Courier New" w:cs="Courier New" w:hint="default"/>
      </w:rPr>
    </w:lvl>
    <w:lvl w:ilvl="5" w:tplc="04080005" w:tentative="1">
      <w:start w:val="1"/>
      <w:numFmt w:val="bullet"/>
      <w:lvlText w:val=""/>
      <w:lvlJc w:val="left"/>
      <w:pPr>
        <w:ind w:left="4428" w:hanging="360"/>
      </w:pPr>
      <w:rPr>
        <w:rFonts w:ascii="Wingdings" w:hAnsi="Wingdings" w:hint="default"/>
      </w:rPr>
    </w:lvl>
    <w:lvl w:ilvl="6" w:tplc="04080001" w:tentative="1">
      <w:start w:val="1"/>
      <w:numFmt w:val="bullet"/>
      <w:lvlText w:val=""/>
      <w:lvlJc w:val="left"/>
      <w:pPr>
        <w:ind w:left="5148" w:hanging="360"/>
      </w:pPr>
      <w:rPr>
        <w:rFonts w:ascii="Symbol" w:hAnsi="Symbol" w:hint="default"/>
      </w:rPr>
    </w:lvl>
    <w:lvl w:ilvl="7" w:tplc="04080003" w:tentative="1">
      <w:start w:val="1"/>
      <w:numFmt w:val="bullet"/>
      <w:lvlText w:val="o"/>
      <w:lvlJc w:val="left"/>
      <w:pPr>
        <w:ind w:left="5868" w:hanging="360"/>
      </w:pPr>
      <w:rPr>
        <w:rFonts w:ascii="Courier New" w:hAnsi="Courier New" w:cs="Courier New" w:hint="default"/>
      </w:rPr>
    </w:lvl>
    <w:lvl w:ilvl="8" w:tplc="04080005" w:tentative="1">
      <w:start w:val="1"/>
      <w:numFmt w:val="bullet"/>
      <w:lvlText w:val=""/>
      <w:lvlJc w:val="left"/>
      <w:pPr>
        <w:ind w:left="6588" w:hanging="360"/>
      </w:pPr>
      <w:rPr>
        <w:rFonts w:ascii="Wingdings" w:hAnsi="Wingdings" w:hint="default"/>
      </w:rPr>
    </w:lvl>
  </w:abstractNum>
  <w:abstractNum w:abstractNumId="16" w15:restartNumberingAfterBreak="0">
    <w:nsid w:val="36BA45C1"/>
    <w:multiLevelType w:val="hybridMultilevel"/>
    <w:tmpl w:val="67C0B0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E7A0948"/>
    <w:multiLevelType w:val="hybridMultilevel"/>
    <w:tmpl w:val="8D80F79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435F5DD1"/>
    <w:multiLevelType w:val="hybridMultilevel"/>
    <w:tmpl w:val="B8B68F5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4792700F"/>
    <w:multiLevelType w:val="hybridMultilevel"/>
    <w:tmpl w:val="8A38F646"/>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20" w15:restartNumberingAfterBreak="0">
    <w:nsid w:val="4A2A7C1B"/>
    <w:multiLevelType w:val="hybridMultilevel"/>
    <w:tmpl w:val="E0D84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B622861"/>
    <w:multiLevelType w:val="hybridMultilevel"/>
    <w:tmpl w:val="B9EE58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FCD44B5"/>
    <w:multiLevelType w:val="hybridMultilevel"/>
    <w:tmpl w:val="EF66BBDC"/>
    <w:lvl w:ilvl="0" w:tplc="0408000F">
      <w:start w:val="1"/>
      <w:numFmt w:val="decimal"/>
      <w:lvlText w:val="%1."/>
      <w:lvlJc w:val="left"/>
      <w:pPr>
        <w:ind w:left="720" w:hanging="360"/>
      </w:pPr>
    </w:lvl>
    <w:lvl w:ilvl="1" w:tplc="2CFE8EA4">
      <w:numFmt w:val="bullet"/>
      <w:lvlText w:val="-"/>
      <w:lvlJc w:val="left"/>
      <w:pPr>
        <w:ind w:left="1440" w:hanging="360"/>
      </w:pPr>
      <w:rPr>
        <w:rFonts w:ascii="Calibri" w:eastAsia="Times New Roman" w:hAnsi="Calibri" w:cs="Calibri"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13225EA"/>
    <w:multiLevelType w:val="hybridMultilevel"/>
    <w:tmpl w:val="92A8A0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BE05764"/>
    <w:multiLevelType w:val="hybridMultilevel"/>
    <w:tmpl w:val="5804F43A"/>
    <w:lvl w:ilvl="0" w:tplc="97CE22AC">
      <w:start w:val="1"/>
      <w:numFmt w:val="decimal"/>
      <w:lvlText w:val="%1."/>
      <w:lvlJc w:val="left"/>
      <w:pPr>
        <w:ind w:left="107" w:hanging="293"/>
      </w:pPr>
      <w:rPr>
        <w:rFonts w:ascii="Calibri" w:eastAsia="Calibri" w:hAnsi="Calibri" w:cs="Calibri" w:hint="default"/>
        <w:b w:val="0"/>
        <w:bCs w:val="0"/>
        <w:i w:val="0"/>
        <w:iCs w:val="0"/>
        <w:w w:val="100"/>
        <w:sz w:val="24"/>
        <w:szCs w:val="24"/>
        <w:lang w:val="el-GR" w:eastAsia="en-US" w:bidi="ar-SA"/>
      </w:rPr>
    </w:lvl>
    <w:lvl w:ilvl="1" w:tplc="90E64F2A">
      <w:numFmt w:val="bullet"/>
      <w:lvlText w:val="•"/>
      <w:lvlJc w:val="left"/>
      <w:pPr>
        <w:ind w:left="486" w:hanging="293"/>
      </w:pPr>
      <w:rPr>
        <w:rFonts w:hint="default"/>
        <w:lang w:val="el-GR" w:eastAsia="en-US" w:bidi="ar-SA"/>
      </w:rPr>
    </w:lvl>
    <w:lvl w:ilvl="2" w:tplc="56E61DA6">
      <w:numFmt w:val="bullet"/>
      <w:lvlText w:val="•"/>
      <w:lvlJc w:val="left"/>
      <w:pPr>
        <w:ind w:left="872" w:hanging="293"/>
      </w:pPr>
      <w:rPr>
        <w:rFonts w:hint="default"/>
        <w:lang w:val="el-GR" w:eastAsia="en-US" w:bidi="ar-SA"/>
      </w:rPr>
    </w:lvl>
    <w:lvl w:ilvl="3" w:tplc="F4C61996">
      <w:numFmt w:val="bullet"/>
      <w:lvlText w:val="•"/>
      <w:lvlJc w:val="left"/>
      <w:pPr>
        <w:ind w:left="1258" w:hanging="293"/>
      </w:pPr>
      <w:rPr>
        <w:rFonts w:hint="default"/>
        <w:lang w:val="el-GR" w:eastAsia="en-US" w:bidi="ar-SA"/>
      </w:rPr>
    </w:lvl>
    <w:lvl w:ilvl="4" w:tplc="DFE0528A">
      <w:numFmt w:val="bullet"/>
      <w:lvlText w:val="•"/>
      <w:lvlJc w:val="left"/>
      <w:pPr>
        <w:ind w:left="1644" w:hanging="293"/>
      </w:pPr>
      <w:rPr>
        <w:rFonts w:hint="default"/>
        <w:lang w:val="el-GR" w:eastAsia="en-US" w:bidi="ar-SA"/>
      </w:rPr>
    </w:lvl>
    <w:lvl w:ilvl="5" w:tplc="EBE42CA2">
      <w:numFmt w:val="bullet"/>
      <w:lvlText w:val="•"/>
      <w:lvlJc w:val="left"/>
      <w:pPr>
        <w:ind w:left="2030" w:hanging="293"/>
      </w:pPr>
      <w:rPr>
        <w:rFonts w:hint="default"/>
        <w:lang w:val="el-GR" w:eastAsia="en-US" w:bidi="ar-SA"/>
      </w:rPr>
    </w:lvl>
    <w:lvl w:ilvl="6" w:tplc="A7F00CA8">
      <w:numFmt w:val="bullet"/>
      <w:lvlText w:val="•"/>
      <w:lvlJc w:val="left"/>
      <w:pPr>
        <w:ind w:left="2416" w:hanging="293"/>
      </w:pPr>
      <w:rPr>
        <w:rFonts w:hint="default"/>
        <w:lang w:val="el-GR" w:eastAsia="en-US" w:bidi="ar-SA"/>
      </w:rPr>
    </w:lvl>
    <w:lvl w:ilvl="7" w:tplc="FC6C3F02">
      <w:numFmt w:val="bullet"/>
      <w:lvlText w:val="•"/>
      <w:lvlJc w:val="left"/>
      <w:pPr>
        <w:ind w:left="2802" w:hanging="293"/>
      </w:pPr>
      <w:rPr>
        <w:rFonts w:hint="default"/>
        <w:lang w:val="el-GR" w:eastAsia="en-US" w:bidi="ar-SA"/>
      </w:rPr>
    </w:lvl>
    <w:lvl w:ilvl="8" w:tplc="9A2AE3BE">
      <w:numFmt w:val="bullet"/>
      <w:lvlText w:val="•"/>
      <w:lvlJc w:val="left"/>
      <w:pPr>
        <w:ind w:left="3188" w:hanging="293"/>
      </w:pPr>
      <w:rPr>
        <w:rFonts w:hint="default"/>
        <w:lang w:val="el-GR" w:eastAsia="en-US" w:bidi="ar-SA"/>
      </w:rPr>
    </w:lvl>
  </w:abstractNum>
  <w:abstractNum w:abstractNumId="25" w15:restartNumberingAfterBreak="0">
    <w:nsid w:val="5C9E54F9"/>
    <w:multiLevelType w:val="hybridMultilevel"/>
    <w:tmpl w:val="1534D2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6" w15:restartNumberingAfterBreak="0">
    <w:nsid w:val="60974C61"/>
    <w:multiLevelType w:val="hybridMultilevel"/>
    <w:tmpl w:val="F33011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60B300B3"/>
    <w:multiLevelType w:val="hybridMultilevel"/>
    <w:tmpl w:val="1952B6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6379660E"/>
    <w:multiLevelType w:val="hybridMultilevel"/>
    <w:tmpl w:val="F3627C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68CA59D6"/>
    <w:multiLevelType w:val="hybridMultilevel"/>
    <w:tmpl w:val="6898F95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68F54F9D"/>
    <w:multiLevelType w:val="hybridMultilevel"/>
    <w:tmpl w:val="FBC0BD0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CD61093"/>
    <w:multiLevelType w:val="hybridMultilevel"/>
    <w:tmpl w:val="F2BE2092"/>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32" w15:restartNumberingAfterBreak="0">
    <w:nsid w:val="70C7632A"/>
    <w:multiLevelType w:val="hybridMultilevel"/>
    <w:tmpl w:val="3CC6E7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4356882"/>
    <w:multiLevelType w:val="hybridMultilevel"/>
    <w:tmpl w:val="199CD40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4" w15:restartNumberingAfterBreak="0">
    <w:nsid w:val="755B74C3"/>
    <w:multiLevelType w:val="hybridMultilevel"/>
    <w:tmpl w:val="47D4F320"/>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35" w15:restartNumberingAfterBreak="0">
    <w:nsid w:val="76433C89"/>
    <w:multiLevelType w:val="hybridMultilevel"/>
    <w:tmpl w:val="24A65E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9591539"/>
    <w:multiLevelType w:val="hybridMultilevel"/>
    <w:tmpl w:val="AD6A3A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A090CF4"/>
    <w:multiLevelType w:val="hybridMultilevel"/>
    <w:tmpl w:val="3EE40A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C43744D"/>
    <w:multiLevelType w:val="hybridMultilevel"/>
    <w:tmpl w:val="A7EA3D3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12"/>
  </w:num>
  <w:num w:numId="3">
    <w:abstractNumId w:val="15"/>
  </w:num>
  <w:num w:numId="4">
    <w:abstractNumId w:val="37"/>
  </w:num>
  <w:num w:numId="5">
    <w:abstractNumId w:val="11"/>
  </w:num>
  <w:num w:numId="6">
    <w:abstractNumId w:val="31"/>
  </w:num>
  <w:num w:numId="7">
    <w:abstractNumId w:val="24"/>
  </w:num>
  <w:num w:numId="8">
    <w:abstractNumId w:val="26"/>
  </w:num>
  <w:num w:numId="9">
    <w:abstractNumId w:val="36"/>
  </w:num>
  <w:num w:numId="10">
    <w:abstractNumId w:val="18"/>
  </w:num>
  <w:num w:numId="11">
    <w:abstractNumId w:val="7"/>
  </w:num>
  <w:num w:numId="12">
    <w:abstractNumId w:val="3"/>
  </w:num>
  <w:num w:numId="13">
    <w:abstractNumId w:val="35"/>
  </w:num>
  <w:num w:numId="14">
    <w:abstractNumId w:val="27"/>
  </w:num>
  <w:num w:numId="15">
    <w:abstractNumId w:val="19"/>
  </w:num>
  <w:num w:numId="16">
    <w:abstractNumId w:val="34"/>
  </w:num>
  <w:num w:numId="17">
    <w:abstractNumId w:val="2"/>
  </w:num>
  <w:num w:numId="18">
    <w:abstractNumId w:val="0"/>
  </w:num>
  <w:num w:numId="19">
    <w:abstractNumId w:val="17"/>
  </w:num>
  <w:num w:numId="20">
    <w:abstractNumId w:val="10"/>
  </w:num>
  <w:num w:numId="21">
    <w:abstractNumId w:val="13"/>
  </w:num>
  <w:num w:numId="22">
    <w:abstractNumId w:val="33"/>
  </w:num>
  <w:num w:numId="23">
    <w:abstractNumId w:val="25"/>
  </w:num>
  <w:num w:numId="24">
    <w:abstractNumId w:val="30"/>
  </w:num>
  <w:num w:numId="25">
    <w:abstractNumId w:val="22"/>
  </w:num>
  <w:num w:numId="26">
    <w:abstractNumId w:val="9"/>
  </w:num>
  <w:num w:numId="27">
    <w:abstractNumId w:val="4"/>
  </w:num>
  <w:num w:numId="28">
    <w:abstractNumId w:val="14"/>
  </w:num>
  <w:num w:numId="29">
    <w:abstractNumId w:val="29"/>
  </w:num>
  <w:num w:numId="30">
    <w:abstractNumId w:val="21"/>
  </w:num>
  <w:num w:numId="31">
    <w:abstractNumId w:val="38"/>
  </w:num>
  <w:num w:numId="32">
    <w:abstractNumId w:val="23"/>
  </w:num>
  <w:num w:numId="33">
    <w:abstractNumId w:val="32"/>
  </w:num>
  <w:num w:numId="34">
    <w:abstractNumId w:val="8"/>
  </w:num>
  <w:num w:numId="35">
    <w:abstractNumId w:val="6"/>
  </w:num>
  <w:num w:numId="36">
    <w:abstractNumId w:val="16"/>
  </w:num>
  <w:num w:numId="37">
    <w:abstractNumId w:val="5"/>
  </w:num>
  <w:num w:numId="38">
    <w:abstractNumId w:val="20"/>
  </w:num>
  <w:num w:numId="39">
    <w:abstractNumId w:val="2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35841"/>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3F17AC"/>
    <w:rsid w:val="00034C55"/>
    <w:rsid w:val="00097CCE"/>
    <w:rsid w:val="000C246B"/>
    <w:rsid w:val="0010343C"/>
    <w:rsid w:val="001054D0"/>
    <w:rsid w:val="00130B80"/>
    <w:rsid w:val="00172CD3"/>
    <w:rsid w:val="001A3BBF"/>
    <w:rsid w:val="001B0892"/>
    <w:rsid w:val="001B4493"/>
    <w:rsid w:val="001B5F5E"/>
    <w:rsid w:val="002165D0"/>
    <w:rsid w:val="00224519"/>
    <w:rsid w:val="0022706C"/>
    <w:rsid w:val="0022792F"/>
    <w:rsid w:val="00240F4F"/>
    <w:rsid w:val="00262DB6"/>
    <w:rsid w:val="00283CF8"/>
    <w:rsid w:val="0029642B"/>
    <w:rsid w:val="002C7B98"/>
    <w:rsid w:val="002D345E"/>
    <w:rsid w:val="002D658A"/>
    <w:rsid w:val="003329A6"/>
    <w:rsid w:val="00337D60"/>
    <w:rsid w:val="00374016"/>
    <w:rsid w:val="00383462"/>
    <w:rsid w:val="003C41CC"/>
    <w:rsid w:val="003C7637"/>
    <w:rsid w:val="003D6E9F"/>
    <w:rsid w:val="003E5534"/>
    <w:rsid w:val="003F17AC"/>
    <w:rsid w:val="004053F3"/>
    <w:rsid w:val="004144AF"/>
    <w:rsid w:val="00446965"/>
    <w:rsid w:val="00487CA7"/>
    <w:rsid w:val="00497852"/>
    <w:rsid w:val="004A2670"/>
    <w:rsid w:val="004B1472"/>
    <w:rsid w:val="004E172A"/>
    <w:rsid w:val="004F50FB"/>
    <w:rsid w:val="005319B4"/>
    <w:rsid w:val="005469AE"/>
    <w:rsid w:val="00563EA6"/>
    <w:rsid w:val="005941C9"/>
    <w:rsid w:val="00596EB3"/>
    <w:rsid w:val="005B132B"/>
    <w:rsid w:val="005B5297"/>
    <w:rsid w:val="005C4279"/>
    <w:rsid w:val="005C56EF"/>
    <w:rsid w:val="005D76B8"/>
    <w:rsid w:val="00605092"/>
    <w:rsid w:val="0063173E"/>
    <w:rsid w:val="006B5E4B"/>
    <w:rsid w:val="006C43D6"/>
    <w:rsid w:val="006D1D5C"/>
    <w:rsid w:val="006E05C1"/>
    <w:rsid w:val="006E1D11"/>
    <w:rsid w:val="00715658"/>
    <w:rsid w:val="007258CB"/>
    <w:rsid w:val="00774BA2"/>
    <w:rsid w:val="0077526B"/>
    <w:rsid w:val="00790FD8"/>
    <w:rsid w:val="007F0A3D"/>
    <w:rsid w:val="008453F1"/>
    <w:rsid w:val="008734B4"/>
    <w:rsid w:val="00890E1A"/>
    <w:rsid w:val="008F46DE"/>
    <w:rsid w:val="0091458F"/>
    <w:rsid w:val="00917387"/>
    <w:rsid w:val="00954A35"/>
    <w:rsid w:val="009D75CE"/>
    <w:rsid w:val="009E0121"/>
    <w:rsid w:val="00A12B11"/>
    <w:rsid w:val="00A15AE3"/>
    <w:rsid w:val="00A35CAD"/>
    <w:rsid w:val="00A63384"/>
    <w:rsid w:val="00A70243"/>
    <w:rsid w:val="00AE3B83"/>
    <w:rsid w:val="00B01B09"/>
    <w:rsid w:val="00B049F2"/>
    <w:rsid w:val="00B605AF"/>
    <w:rsid w:val="00BD05F2"/>
    <w:rsid w:val="00BD252A"/>
    <w:rsid w:val="00C11DB7"/>
    <w:rsid w:val="00C70B2B"/>
    <w:rsid w:val="00C8328D"/>
    <w:rsid w:val="00C92440"/>
    <w:rsid w:val="00CA3E1B"/>
    <w:rsid w:val="00CA444E"/>
    <w:rsid w:val="00CA4469"/>
    <w:rsid w:val="00CB7403"/>
    <w:rsid w:val="00CD1648"/>
    <w:rsid w:val="00D140A0"/>
    <w:rsid w:val="00D5738C"/>
    <w:rsid w:val="00D9254D"/>
    <w:rsid w:val="00DE2CC2"/>
    <w:rsid w:val="00DE5E8D"/>
    <w:rsid w:val="00E00AAA"/>
    <w:rsid w:val="00E678B1"/>
    <w:rsid w:val="00ED58D6"/>
    <w:rsid w:val="00EE6FF8"/>
    <w:rsid w:val="00EF61EC"/>
    <w:rsid w:val="00F116A7"/>
    <w:rsid w:val="00F633DA"/>
    <w:rsid w:val="00F95267"/>
    <w:rsid w:val="00FA3849"/>
    <w:rsid w:val="00FC77A9"/>
    <w:rsid w:val="00FD5AAD"/>
    <w:rsid w:val="00FD790D"/>
    <w:rsid w:val="00FF385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72ED5D84"/>
  <w15:docId w15:val="{3E70055F-61D9-421E-B04B-40011F266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633DA"/>
    <w:rPr>
      <w:rFonts w:ascii="Calibri" w:eastAsia="Calibri" w:hAnsi="Calibri" w:cs="Calibri"/>
      <w:lang w:val="el-GR"/>
    </w:rPr>
  </w:style>
  <w:style w:type="paragraph" w:styleId="1">
    <w:name w:val="heading 1"/>
    <w:basedOn w:val="a"/>
    <w:uiPriority w:val="1"/>
    <w:qFormat/>
    <w:rsid w:val="00F633DA"/>
    <w:pPr>
      <w:ind w:left="16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rsid w:val="00F633DA"/>
    <w:tblPr>
      <w:tblInd w:w="0" w:type="dxa"/>
      <w:tblCellMar>
        <w:top w:w="0" w:type="dxa"/>
        <w:left w:w="0" w:type="dxa"/>
        <w:bottom w:w="0" w:type="dxa"/>
        <w:right w:w="0" w:type="dxa"/>
      </w:tblCellMar>
    </w:tblPr>
  </w:style>
  <w:style w:type="paragraph" w:styleId="a3">
    <w:name w:val="Body Text"/>
    <w:basedOn w:val="a"/>
    <w:uiPriority w:val="1"/>
    <w:qFormat/>
    <w:rsid w:val="00F633DA"/>
    <w:rPr>
      <w:sz w:val="24"/>
      <w:szCs w:val="24"/>
    </w:rPr>
  </w:style>
  <w:style w:type="paragraph" w:styleId="a4">
    <w:name w:val="Title"/>
    <w:basedOn w:val="a"/>
    <w:uiPriority w:val="1"/>
    <w:qFormat/>
    <w:rsid w:val="00F633DA"/>
    <w:pPr>
      <w:spacing w:before="3"/>
      <w:ind w:left="1959" w:right="1976"/>
      <w:jc w:val="center"/>
    </w:pPr>
    <w:rPr>
      <w:b/>
      <w:bCs/>
      <w:sz w:val="48"/>
      <w:szCs w:val="48"/>
    </w:rPr>
  </w:style>
  <w:style w:type="paragraph" w:styleId="a5">
    <w:name w:val="List Paragraph"/>
    <w:basedOn w:val="a"/>
    <w:uiPriority w:val="34"/>
    <w:qFormat/>
    <w:rsid w:val="00F633DA"/>
    <w:pPr>
      <w:spacing w:before="52"/>
      <w:ind w:left="1680"/>
    </w:pPr>
  </w:style>
  <w:style w:type="paragraph" w:customStyle="1" w:styleId="TableParagraph">
    <w:name w:val="Table Paragraph"/>
    <w:basedOn w:val="a"/>
    <w:uiPriority w:val="1"/>
    <w:qFormat/>
    <w:rsid w:val="00F633DA"/>
  </w:style>
  <w:style w:type="table" w:styleId="a6">
    <w:name w:val="Table Grid"/>
    <w:basedOn w:val="a1"/>
    <w:uiPriority w:val="39"/>
    <w:rsid w:val="00D140A0"/>
    <w:pPr>
      <w:widowControl/>
      <w:autoSpaceDE/>
      <w:autoSpaceDN/>
    </w:pPr>
    <w:rPr>
      <w:rFonts w:ascii="Times New Roman" w:eastAsia="Times New Roman" w:hAnsi="Times New Roman" w:cs="Times New Roman"/>
      <w:sz w:val="20"/>
      <w:szCs w:val="20"/>
      <w:lang w:val="el-GR"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Char"/>
    <w:uiPriority w:val="99"/>
    <w:unhideWhenUsed/>
    <w:rsid w:val="00CB7403"/>
    <w:pPr>
      <w:tabs>
        <w:tab w:val="center" w:pos="4680"/>
        <w:tab w:val="right" w:pos="9360"/>
      </w:tabs>
    </w:pPr>
  </w:style>
  <w:style w:type="character" w:customStyle="1" w:styleId="Char">
    <w:name w:val="Κεφαλίδα Char"/>
    <w:basedOn w:val="a0"/>
    <w:link w:val="a7"/>
    <w:uiPriority w:val="99"/>
    <w:rsid w:val="00CB7403"/>
    <w:rPr>
      <w:rFonts w:ascii="Calibri" w:eastAsia="Calibri" w:hAnsi="Calibri" w:cs="Calibri"/>
      <w:lang w:val="el-GR"/>
    </w:rPr>
  </w:style>
  <w:style w:type="paragraph" w:styleId="a8">
    <w:name w:val="footer"/>
    <w:basedOn w:val="a"/>
    <w:link w:val="Char0"/>
    <w:uiPriority w:val="99"/>
    <w:unhideWhenUsed/>
    <w:rsid w:val="00CB7403"/>
    <w:pPr>
      <w:tabs>
        <w:tab w:val="center" w:pos="4680"/>
        <w:tab w:val="right" w:pos="9360"/>
      </w:tabs>
    </w:pPr>
  </w:style>
  <w:style w:type="character" w:customStyle="1" w:styleId="Char0">
    <w:name w:val="Υποσέλιδο Char"/>
    <w:basedOn w:val="a0"/>
    <w:link w:val="a8"/>
    <w:uiPriority w:val="99"/>
    <w:rsid w:val="00CB7403"/>
    <w:rPr>
      <w:rFonts w:ascii="Calibri" w:eastAsia="Calibri" w:hAnsi="Calibri" w:cs="Calibri"/>
      <w:lang w:val="el-GR"/>
    </w:rPr>
  </w:style>
  <w:style w:type="table" w:customStyle="1" w:styleId="2">
    <w:name w:val="Πλέγμα πίνακα2"/>
    <w:basedOn w:val="a1"/>
    <w:next w:val="a6"/>
    <w:uiPriority w:val="59"/>
    <w:rsid w:val="00CB7403"/>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1B0892"/>
    <w:rPr>
      <w:rFonts w:ascii="Tahoma" w:hAnsi="Tahoma" w:cs="Tahoma"/>
      <w:sz w:val="16"/>
      <w:szCs w:val="16"/>
    </w:rPr>
  </w:style>
  <w:style w:type="character" w:customStyle="1" w:styleId="Char1">
    <w:name w:val="Κείμενο πλαισίου Char"/>
    <w:basedOn w:val="a0"/>
    <w:link w:val="a9"/>
    <w:uiPriority w:val="99"/>
    <w:semiHidden/>
    <w:rsid w:val="001B0892"/>
    <w:rPr>
      <w:rFonts w:ascii="Tahoma" w:eastAsia="Calibri" w:hAnsi="Tahoma" w:cs="Tahoma"/>
      <w:sz w:val="16"/>
      <w:szCs w:val="16"/>
      <w:lang w:val="el-GR"/>
    </w:rPr>
  </w:style>
  <w:style w:type="character" w:styleId="aa">
    <w:name w:val="annotation reference"/>
    <w:basedOn w:val="a0"/>
    <w:uiPriority w:val="99"/>
    <w:semiHidden/>
    <w:unhideWhenUsed/>
    <w:rsid w:val="00DE5E8D"/>
    <w:rPr>
      <w:sz w:val="16"/>
      <w:szCs w:val="16"/>
    </w:rPr>
  </w:style>
  <w:style w:type="character" w:styleId="-">
    <w:name w:val="Hyperlink"/>
    <w:basedOn w:val="a0"/>
    <w:uiPriority w:val="99"/>
    <w:unhideWhenUsed/>
    <w:rsid w:val="006E1D11"/>
    <w:rPr>
      <w:color w:val="0000FF" w:themeColor="hyperlink"/>
      <w:u w:val="single"/>
    </w:rPr>
  </w:style>
  <w:style w:type="character" w:customStyle="1" w:styleId="10">
    <w:name w:val="Ανεπίλυτη αναφορά1"/>
    <w:basedOn w:val="a0"/>
    <w:uiPriority w:val="99"/>
    <w:semiHidden/>
    <w:unhideWhenUsed/>
    <w:rsid w:val="006E1D11"/>
    <w:rPr>
      <w:color w:val="605E5C"/>
      <w:shd w:val="clear" w:color="auto" w:fill="E1DFDD"/>
    </w:rPr>
  </w:style>
  <w:style w:type="paragraph" w:customStyle="1" w:styleId="DIAT">
    <w:name w:val="DIAT"/>
    <w:basedOn w:val="1"/>
    <w:next w:val="1"/>
    <w:link w:val="DIATChar"/>
    <w:autoRedefine/>
    <w:qFormat/>
    <w:rsid w:val="00FA3849"/>
    <w:pPr>
      <w:widowControl/>
      <w:autoSpaceDE/>
      <w:autoSpaceDN/>
      <w:spacing w:before="90" w:after="90"/>
      <w:ind w:left="720" w:hanging="360"/>
      <w:jc w:val="both"/>
    </w:pPr>
    <w:rPr>
      <w:rFonts w:ascii="Times New Roman" w:eastAsia="Times New Roman" w:hAnsi="Times New Roman" w:cs="Times New Roman"/>
      <w:bCs w:val="0"/>
      <w:color w:val="2F527D"/>
      <w:sz w:val="28"/>
      <w:szCs w:val="28"/>
      <w:lang w:eastAsia="el-GR"/>
    </w:rPr>
  </w:style>
  <w:style w:type="character" w:customStyle="1" w:styleId="DIATChar">
    <w:name w:val="DIAT Char"/>
    <w:link w:val="DIAT"/>
    <w:locked/>
    <w:rsid w:val="00FA3849"/>
    <w:rPr>
      <w:rFonts w:ascii="Times New Roman" w:eastAsia="Times New Roman" w:hAnsi="Times New Roman" w:cs="Times New Roman"/>
      <w:b/>
      <w:color w:val="2F527D"/>
      <w:sz w:val="28"/>
      <w:szCs w:val="28"/>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C6F4D-8621-4E6B-94BF-1421995BC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Pages>
  <Words>1804</Words>
  <Characters>9747</Characters>
  <Application>Microsoft Office Word</Application>
  <DocSecurity>0</DocSecurity>
  <Lines>81</Lines>
  <Paragraphs>23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21</cp:revision>
  <dcterms:created xsi:type="dcterms:W3CDTF">2024-09-20T07:40:00Z</dcterms:created>
  <dcterms:modified xsi:type="dcterms:W3CDTF">2025-02-11T10:37:00Z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2021-09-20T00:00:00Z</vt:filetime>
  </property>
  <property fmtid="{D5CDD505-2E9C-101B-9397-08002B2CF9AE}" pid="3" name="Creator">
    <vt:lpwstr>Microsoft® Office Word 2007</vt:lpwstr>
  </property>
  <property fmtid="{D5CDD505-2E9C-101B-9397-08002B2CF9AE}" pid="4" name="LastSaved">
    <vt:filetime>2024-01-29T00:00:00Z</vt:filetime>
  </property>
</Properties>
</file>