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2A3E2" w14:textId="77777777" w:rsidR="00453411" w:rsidRPr="00B60910" w:rsidRDefault="00453411" w:rsidP="00B60910">
      <w:pPr>
        <w:tabs>
          <w:tab w:val="left" w:pos="1316"/>
        </w:tabs>
        <w:jc w:val="center"/>
        <w:rPr>
          <w:b/>
          <w:bCs/>
        </w:rPr>
      </w:pPr>
      <w:r w:rsidRPr="00B60910">
        <w:rPr>
          <w:b/>
          <w:bCs/>
        </w:rPr>
        <w:t xml:space="preserve">Φιλοσοφία </w:t>
      </w:r>
      <w:r w:rsidR="00B60910" w:rsidRPr="00B60910">
        <w:rPr>
          <w:b/>
          <w:bCs/>
        </w:rPr>
        <w:t>–</w:t>
      </w:r>
      <w:r w:rsidRPr="00B60910">
        <w:rPr>
          <w:b/>
          <w:bCs/>
        </w:rPr>
        <w:t xml:space="preserve"> Σκοπιμότητα</w:t>
      </w:r>
    </w:p>
    <w:p w14:paraId="20760A37" w14:textId="77777777" w:rsidR="00B60910" w:rsidRPr="00B60910" w:rsidRDefault="00B60910" w:rsidP="00B60910">
      <w:pPr>
        <w:tabs>
          <w:tab w:val="left" w:pos="1316"/>
        </w:tabs>
        <w:jc w:val="center"/>
        <w:rPr>
          <w:b/>
          <w:bCs/>
        </w:rPr>
      </w:pPr>
    </w:p>
    <w:p w14:paraId="6B72B625" w14:textId="77777777" w:rsidR="00B60910" w:rsidRPr="00B60910" w:rsidRDefault="00B60910" w:rsidP="00B60910">
      <w:pPr>
        <w:pStyle w:val="a3"/>
        <w:spacing w:line="276" w:lineRule="auto"/>
        <w:jc w:val="both"/>
        <w:rPr>
          <w:b/>
          <w:color w:val="00B0F0"/>
          <w:sz w:val="22"/>
          <w:szCs w:val="22"/>
        </w:rPr>
      </w:pPr>
      <w:r w:rsidRPr="00B60910">
        <w:rPr>
          <w:b/>
          <w:color w:val="00B0F0"/>
          <w:sz w:val="22"/>
          <w:szCs w:val="22"/>
        </w:rPr>
        <w:t>Φιλοσοφία</w:t>
      </w:r>
    </w:p>
    <w:p w14:paraId="510F695C" w14:textId="77777777" w:rsidR="005953CB" w:rsidRPr="005953CB" w:rsidRDefault="00B60910" w:rsidP="005953CB">
      <w:pPr>
        <w:pStyle w:val="a3"/>
        <w:spacing w:line="276" w:lineRule="auto"/>
        <w:jc w:val="both"/>
        <w:rPr>
          <w:rFonts w:asciiTheme="minorHAnsi" w:hAnsiTheme="minorHAnsi" w:cstheme="minorHAnsi"/>
          <w:sz w:val="22"/>
          <w:szCs w:val="22"/>
        </w:rPr>
      </w:pPr>
      <w:r w:rsidRPr="00B60910">
        <w:rPr>
          <w:rFonts w:asciiTheme="minorHAnsi" w:hAnsiTheme="minorHAnsi" w:cstheme="minorHAnsi"/>
          <w:sz w:val="22"/>
          <w:szCs w:val="22"/>
        </w:rPr>
        <w:t>Από τη στιγμή που γεννιέται κανείς μέχρι τη στιγμή που πεθαίνει, σχετίζεται με άλλους ανθρώπους, ακόμα κι όταν είναι μόνος του, ακόμα κι όταν απουσιάζουν οι άλλοι (</w:t>
      </w:r>
      <w:proofErr w:type="spellStart"/>
      <w:r w:rsidRPr="00B60910">
        <w:rPr>
          <w:rFonts w:asciiTheme="minorHAnsi" w:hAnsiTheme="minorHAnsi" w:cstheme="minorHAnsi"/>
          <w:sz w:val="22"/>
          <w:szCs w:val="22"/>
        </w:rPr>
        <w:t>Ναυρίδης</w:t>
      </w:r>
      <w:proofErr w:type="spellEnd"/>
      <w:r w:rsidRPr="00B60910">
        <w:rPr>
          <w:rFonts w:asciiTheme="minorHAnsi" w:hAnsiTheme="minorHAnsi" w:cstheme="minorHAnsi"/>
          <w:sz w:val="22"/>
          <w:szCs w:val="22"/>
        </w:rPr>
        <w:t>, 1994).Υπάρχει μία αέναη δυναμική διεργασία μεταξύ ατόμου και ομάδας, κατά την οποία το άτομο αφομοιώνοντας την «κοινωνική λογική», την κάνει δικιά του καταφέρνοντας να ζει και να επικοινωνεί με τους άλλους, διατηρώντας την προσωπική ταυτότητα και τα χαρακτηριστικά, αλλά λειτουργώντας με τρόπο κατανοητό και αποδεκτό. Την παραπάνω διαδικασία το άτομο δεν την υφίσταται παθητικά, που κατακτιέται από το ίδιο, παρά του επιβάλλεται (</w:t>
      </w:r>
      <w:proofErr w:type="spellStart"/>
      <w:r w:rsidRPr="00B60910">
        <w:rPr>
          <w:rFonts w:asciiTheme="minorHAnsi" w:hAnsiTheme="minorHAnsi" w:cstheme="minorHAnsi"/>
          <w:sz w:val="22"/>
          <w:szCs w:val="22"/>
        </w:rPr>
        <w:t>Ναυρίδης</w:t>
      </w:r>
      <w:proofErr w:type="spellEnd"/>
      <w:r w:rsidRPr="00B60910">
        <w:rPr>
          <w:rFonts w:asciiTheme="minorHAnsi" w:hAnsiTheme="minorHAnsi" w:cstheme="minorHAnsi"/>
          <w:sz w:val="22"/>
          <w:szCs w:val="22"/>
        </w:rPr>
        <w:t>, 2005). Η επιτυχία της</w:t>
      </w:r>
      <w:r w:rsidRPr="00B60910">
        <w:rPr>
          <w:rFonts w:asciiTheme="minorHAnsi" w:hAnsiTheme="minorHAnsi" w:cstheme="minorHAnsi"/>
          <w:spacing w:val="1"/>
          <w:sz w:val="22"/>
          <w:szCs w:val="22"/>
        </w:rPr>
        <w:t xml:space="preserve">, </w:t>
      </w:r>
      <w:r w:rsidRPr="00B60910">
        <w:rPr>
          <w:rFonts w:asciiTheme="minorHAnsi" w:hAnsiTheme="minorHAnsi" w:cstheme="minorHAnsi"/>
          <w:sz w:val="22"/>
          <w:szCs w:val="22"/>
        </w:rPr>
        <w:t>όμως, εξαρτάται από μία σειρά από δεξιότητες ζωής που θα βοηθήσουν το άτομο στη διαχείριση των καθημερινών προκλήσεων και υποθέσεων (Unicef,2012)</w:t>
      </w:r>
      <w:r w:rsidR="005953CB">
        <w:rPr>
          <w:rFonts w:asciiTheme="minorHAnsi" w:hAnsiTheme="minorHAnsi" w:cstheme="minorHAnsi"/>
          <w:sz w:val="22"/>
          <w:szCs w:val="22"/>
        </w:rPr>
        <w:t xml:space="preserve"> </w:t>
      </w:r>
      <w:r w:rsidR="005953CB" w:rsidRPr="005953CB">
        <w:rPr>
          <w:rFonts w:asciiTheme="minorHAnsi" w:hAnsiTheme="minorHAnsi" w:cstheme="minorHAnsi"/>
          <w:sz w:val="22"/>
          <w:szCs w:val="22"/>
        </w:rPr>
        <w:t>), αλλά και στη μελλοντική επαγγελματική του ζωή.</w:t>
      </w:r>
    </w:p>
    <w:p w14:paraId="2AC2A54D" w14:textId="5749C6FC" w:rsidR="00B60910" w:rsidRDefault="00B60910" w:rsidP="00B60910">
      <w:pPr>
        <w:pStyle w:val="a3"/>
        <w:spacing w:line="276" w:lineRule="auto"/>
        <w:jc w:val="both"/>
        <w:rPr>
          <w:rFonts w:asciiTheme="minorHAnsi" w:hAnsiTheme="minorHAnsi" w:cstheme="minorHAnsi"/>
          <w:sz w:val="22"/>
          <w:szCs w:val="22"/>
        </w:rPr>
      </w:pPr>
    </w:p>
    <w:p w14:paraId="084C3831" w14:textId="77777777" w:rsidR="00B60910" w:rsidRPr="00B60910" w:rsidRDefault="00B60910" w:rsidP="00B60910">
      <w:pPr>
        <w:pStyle w:val="a3"/>
        <w:spacing w:line="276" w:lineRule="auto"/>
        <w:jc w:val="both"/>
        <w:rPr>
          <w:rFonts w:asciiTheme="minorHAnsi" w:hAnsiTheme="minorHAnsi" w:cstheme="minorHAnsi"/>
          <w:sz w:val="22"/>
          <w:szCs w:val="22"/>
        </w:rPr>
      </w:pPr>
    </w:p>
    <w:p w14:paraId="6F1472A2" w14:textId="77777777" w:rsidR="00B60910" w:rsidRDefault="00B60910" w:rsidP="00B60910">
      <w:pPr>
        <w:pStyle w:val="a3"/>
        <w:spacing w:line="276" w:lineRule="auto"/>
        <w:jc w:val="both"/>
        <w:rPr>
          <w:rFonts w:asciiTheme="minorHAnsi" w:hAnsiTheme="minorHAnsi" w:cstheme="minorHAnsi"/>
          <w:b/>
          <w:color w:val="00AFEF"/>
          <w:sz w:val="22"/>
          <w:szCs w:val="22"/>
        </w:rPr>
      </w:pPr>
      <w:r w:rsidRPr="00B60910">
        <w:rPr>
          <w:rFonts w:asciiTheme="minorHAnsi" w:hAnsiTheme="minorHAnsi" w:cstheme="minorHAnsi"/>
          <w:b/>
          <w:color w:val="00AFEF"/>
          <w:sz w:val="22"/>
          <w:szCs w:val="22"/>
        </w:rPr>
        <w:t>Σκοπιμότητα του προγράμματος</w:t>
      </w:r>
    </w:p>
    <w:p w14:paraId="7E7EB1F3" w14:textId="77777777" w:rsidR="00B60910" w:rsidRPr="00B60910" w:rsidRDefault="00B60910" w:rsidP="00B60910">
      <w:pPr>
        <w:pStyle w:val="a3"/>
        <w:spacing w:line="276" w:lineRule="auto"/>
        <w:jc w:val="both"/>
        <w:rPr>
          <w:rFonts w:asciiTheme="minorHAnsi" w:hAnsiTheme="minorHAnsi" w:cstheme="minorHAnsi"/>
          <w:b/>
          <w:sz w:val="22"/>
          <w:szCs w:val="22"/>
        </w:rPr>
      </w:pPr>
    </w:p>
    <w:p w14:paraId="5D7DB648" w14:textId="77777777" w:rsidR="00B60910" w:rsidRPr="00B60910" w:rsidRDefault="00B60910" w:rsidP="00B60910">
      <w:pPr>
        <w:pStyle w:val="a3"/>
        <w:spacing w:line="276" w:lineRule="auto"/>
        <w:jc w:val="both"/>
        <w:rPr>
          <w:rFonts w:asciiTheme="minorHAnsi" w:hAnsiTheme="minorHAnsi" w:cstheme="minorHAnsi"/>
          <w:sz w:val="22"/>
          <w:szCs w:val="22"/>
        </w:rPr>
      </w:pPr>
      <w:r w:rsidRPr="00B60910">
        <w:rPr>
          <w:rFonts w:asciiTheme="minorHAnsi" w:hAnsiTheme="minorHAnsi" w:cstheme="minorHAnsi"/>
          <w:sz w:val="22"/>
          <w:szCs w:val="22"/>
        </w:rPr>
        <w:t xml:space="preserve">Με πυξίδα το βίωμα και μέσω </w:t>
      </w:r>
      <w:proofErr w:type="spellStart"/>
      <w:r w:rsidRPr="00B60910">
        <w:rPr>
          <w:rFonts w:asciiTheme="minorHAnsi" w:hAnsiTheme="minorHAnsi" w:cstheme="minorHAnsi"/>
          <w:sz w:val="22"/>
          <w:szCs w:val="22"/>
        </w:rPr>
        <w:t>μαθητοκεντρικών</w:t>
      </w:r>
      <w:proofErr w:type="spellEnd"/>
      <w:r w:rsidRPr="00B60910">
        <w:rPr>
          <w:rFonts w:asciiTheme="minorHAnsi" w:hAnsiTheme="minorHAnsi" w:cstheme="minorHAnsi"/>
          <w:sz w:val="22"/>
          <w:szCs w:val="22"/>
        </w:rPr>
        <w:t>, συνεργατικών και διερευνητικών</w:t>
      </w:r>
      <w:r>
        <w:rPr>
          <w:rFonts w:asciiTheme="minorHAnsi" w:hAnsiTheme="minorHAnsi" w:cstheme="minorHAnsi"/>
          <w:sz w:val="22"/>
          <w:szCs w:val="22"/>
        </w:rPr>
        <w:t xml:space="preserve"> </w:t>
      </w:r>
      <w:r w:rsidRPr="00B60910">
        <w:rPr>
          <w:rFonts w:asciiTheme="minorHAnsi" w:hAnsiTheme="minorHAnsi" w:cstheme="minorHAnsi"/>
          <w:sz w:val="22"/>
          <w:szCs w:val="22"/>
        </w:rPr>
        <w:t>διδακτικών τεχνικών δανεισμένων από το δράμα στην εκπαίδευση,</w:t>
      </w:r>
      <w:r>
        <w:rPr>
          <w:rFonts w:asciiTheme="minorHAnsi" w:hAnsiTheme="minorHAnsi" w:cstheme="minorHAnsi"/>
          <w:sz w:val="22"/>
          <w:szCs w:val="22"/>
        </w:rPr>
        <w:t xml:space="preserve"> </w:t>
      </w:r>
      <w:r w:rsidRPr="00B60910">
        <w:rPr>
          <w:rFonts w:asciiTheme="minorHAnsi" w:hAnsiTheme="minorHAnsi" w:cstheme="minorHAnsi"/>
          <w:sz w:val="22"/>
          <w:szCs w:val="22"/>
        </w:rPr>
        <w:t>τη ζωγραφική και τη διεργασία ομάδας με τη βοήθεια των «κοινωνικών επιπέδων», το πρόγραμμα επιχειρεί να βοηθήσει τους/τις μαθητές /</w:t>
      </w:r>
      <w:proofErr w:type="spellStart"/>
      <w:r w:rsidRPr="00B60910">
        <w:rPr>
          <w:rFonts w:asciiTheme="minorHAnsi" w:hAnsiTheme="minorHAnsi" w:cstheme="minorHAnsi"/>
          <w:sz w:val="22"/>
          <w:szCs w:val="22"/>
        </w:rPr>
        <w:t>τριες</w:t>
      </w:r>
      <w:proofErr w:type="spellEnd"/>
      <w:r w:rsidRPr="00B60910">
        <w:rPr>
          <w:rFonts w:asciiTheme="minorHAnsi" w:hAnsiTheme="minorHAnsi" w:cstheme="minorHAnsi"/>
          <w:sz w:val="22"/>
          <w:szCs w:val="22"/>
        </w:rPr>
        <w:t xml:space="preserve"> στην ανάπτυξη και απόκτηση δεξιοτήτων ζωής, σχετιζόμενες</w:t>
      </w:r>
      <w:r>
        <w:rPr>
          <w:rFonts w:asciiTheme="minorHAnsi" w:hAnsiTheme="minorHAnsi" w:cstheme="minorHAnsi"/>
          <w:sz w:val="22"/>
          <w:szCs w:val="22"/>
        </w:rPr>
        <w:t xml:space="preserve"> </w:t>
      </w:r>
      <w:r w:rsidRPr="00B60910">
        <w:rPr>
          <w:rFonts w:asciiTheme="minorHAnsi" w:hAnsiTheme="minorHAnsi" w:cstheme="minorHAnsi"/>
          <w:sz w:val="22"/>
          <w:szCs w:val="22"/>
        </w:rPr>
        <w:t>με</w:t>
      </w:r>
      <w:r>
        <w:rPr>
          <w:rFonts w:asciiTheme="minorHAnsi" w:hAnsiTheme="minorHAnsi" w:cstheme="minorHAnsi"/>
          <w:sz w:val="22"/>
          <w:szCs w:val="22"/>
        </w:rPr>
        <w:t xml:space="preserve"> </w:t>
      </w:r>
      <w:r w:rsidRPr="00B60910">
        <w:rPr>
          <w:rFonts w:asciiTheme="minorHAnsi" w:hAnsiTheme="minorHAnsi" w:cstheme="minorHAnsi"/>
          <w:sz w:val="22"/>
          <w:szCs w:val="22"/>
        </w:rPr>
        <w:t>τη</w:t>
      </w:r>
      <w:r>
        <w:rPr>
          <w:rFonts w:asciiTheme="minorHAnsi" w:hAnsiTheme="minorHAnsi" w:cstheme="minorHAnsi"/>
          <w:sz w:val="22"/>
          <w:szCs w:val="22"/>
        </w:rPr>
        <w:t xml:space="preserve"> </w:t>
      </w:r>
      <w:r w:rsidRPr="00B60910">
        <w:rPr>
          <w:rFonts w:asciiTheme="minorHAnsi" w:hAnsiTheme="minorHAnsi" w:cstheme="minorHAnsi"/>
          <w:sz w:val="22"/>
          <w:szCs w:val="22"/>
        </w:rPr>
        <w:t>συνεργασία</w:t>
      </w:r>
      <w:r>
        <w:rPr>
          <w:rFonts w:asciiTheme="minorHAnsi" w:hAnsiTheme="minorHAnsi" w:cstheme="minorHAnsi"/>
          <w:sz w:val="22"/>
          <w:szCs w:val="22"/>
        </w:rPr>
        <w:t xml:space="preserve"> </w:t>
      </w:r>
      <w:r w:rsidRPr="00B60910">
        <w:rPr>
          <w:rFonts w:asciiTheme="minorHAnsi" w:hAnsiTheme="minorHAnsi" w:cstheme="minorHAnsi"/>
          <w:sz w:val="22"/>
          <w:szCs w:val="22"/>
        </w:rPr>
        <w:t>και</w:t>
      </w:r>
      <w:r>
        <w:rPr>
          <w:rFonts w:asciiTheme="minorHAnsi" w:hAnsiTheme="minorHAnsi" w:cstheme="minorHAnsi"/>
          <w:sz w:val="22"/>
          <w:szCs w:val="22"/>
        </w:rPr>
        <w:t xml:space="preserve"> </w:t>
      </w:r>
      <w:r w:rsidRPr="00B60910">
        <w:rPr>
          <w:rFonts w:asciiTheme="minorHAnsi" w:hAnsiTheme="minorHAnsi" w:cstheme="minorHAnsi"/>
          <w:sz w:val="22"/>
          <w:szCs w:val="22"/>
        </w:rPr>
        <w:t>τη</w:t>
      </w:r>
      <w:r>
        <w:rPr>
          <w:rFonts w:asciiTheme="minorHAnsi" w:hAnsiTheme="minorHAnsi" w:cstheme="minorHAnsi"/>
          <w:sz w:val="22"/>
          <w:szCs w:val="22"/>
        </w:rPr>
        <w:t xml:space="preserve"> </w:t>
      </w:r>
      <w:proofErr w:type="spellStart"/>
      <w:r w:rsidRPr="00B60910">
        <w:rPr>
          <w:rFonts w:asciiTheme="minorHAnsi" w:hAnsiTheme="minorHAnsi" w:cstheme="minorHAnsi"/>
          <w:sz w:val="22"/>
          <w:szCs w:val="22"/>
        </w:rPr>
        <w:t>συνεργατικότητα</w:t>
      </w:r>
      <w:proofErr w:type="spellEnd"/>
      <w:r>
        <w:rPr>
          <w:rFonts w:asciiTheme="minorHAnsi" w:hAnsiTheme="minorHAnsi" w:cstheme="minorHAnsi"/>
          <w:sz w:val="22"/>
          <w:szCs w:val="22"/>
        </w:rPr>
        <w:t xml:space="preserve"> </w:t>
      </w:r>
      <w:r w:rsidRPr="00B60910">
        <w:rPr>
          <w:rFonts w:asciiTheme="minorHAnsi" w:hAnsiTheme="minorHAnsi" w:cstheme="minorHAnsi"/>
          <w:sz w:val="22"/>
          <w:szCs w:val="22"/>
        </w:rPr>
        <w:t>αποσκοπώντας</w:t>
      </w:r>
      <w:r>
        <w:rPr>
          <w:rFonts w:asciiTheme="minorHAnsi" w:hAnsiTheme="minorHAnsi" w:cstheme="minorHAnsi"/>
          <w:sz w:val="22"/>
          <w:szCs w:val="22"/>
        </w:rPr>
        <w:t xml:space="preserve"> </w:t>
      </w:r>
      <w:r w:rsidRPr="00B60910">
        <w:rPr>
          <w:rFonts w:asciiTheme="minorHAnsi" w:hAnsiTheme="minorHAnsi" w:cstheme="minorHAnsi"/>
          <w:sz w:val="22"/>
          <w:szCs w:val="22"/>
        </w:rPr>
        <w:t>σε</w:t>
      </w:r>
      <w:r>
        <w:rPr>
          <w:rFonts w:asciiTheme="minorHAnsi" w:hAnsiTheme="minorHAnsi" w:cstheme="minorHAnsi"/>
          <w:sz w:val="22"/>
          <w:szCs w:val="22"/>
        </w:rPr>
        <w:t xml:space="preserve"> </w:t>
      </w:r>
      <w:r w:rsidRPr="00B60910">
        <w:rPr>
          <w:rFonts w:asciiTheme="minorHAnsi" w:hAnsiTheme="minorHAnsi" w:cstheme="minorHAnsi"/>
          <w:sz w:val="22"/>
          <w:szCs w:val="22"/>
        </w:rPr>
        <w:t>μία</w:t>
      </w:r>
      <w:r>
        <w:rPr>
          <w:rFonts w:asciiTheme="minorHAnsi" w:hAnsiTheme="minorHAnsi" w:cstheme="minorHAnsi"/>
          <w:sz w:val="22"/>
          <w:szCs w:val="22"/>
        </w:rPr>
        <w:t xml:space="preserve"> </w:t>
      </w:r>
      <w:r w:rsidRPr="00B60910">
        <w:rPr>
          <w:rFonts w:asciiTheme="minorHAnsi" w:hAnsiTheme="minorHAnsi" w:cstheme="minorHAnsi"/>
          <w:sz w:val="22"/>
          <w:szCs w:val="22"/>
        </w:rPr>
        <w:t>σχολική κοινότητα</w:t>
      </w:r>
      <w:r>
        <w:rPr>
          <w:rFonts w:asciiTheme="minorHAnsi" w:hAnsiTheme="minorHAnsi" w:cstheme="minorHAnsi"/>
          <w:sz w:val="22"/>
          <w:szCs w:val="22"/>
        </w:rPr>
        <w:t xml:space="preserve"> </w:t>
      </w:r>
      <w:r w:rsidRPr="00B60910">
        <w:rPr>
          <w:rFonts w:asciiTheme="minorHAnsi" w:hAnsiTheme="minorHAnsi" w:cstheme="minorHAnsi"/>
          <w:sz w:val="22"/>
          <w:szCs w:val="22"/>
        </w:rPr>
        <w:t>που</w:t>
      </w:r>
      <w:r>
        <w:rPr>
          <w:rFonts w:asciiTheme="minorHAnsi" w:hAnsiTheme="minorHAnsi" w:cstheme="minorHAnsi"/>
          <w:sz w:val="22"/>
          <w:szCs w:val="22"/>
        </w:rPr>
        <w:t xml:space="preserve"> </w:t>
      </w:r>
      <w:proofErr w:type="spellStart"/>
      <w:r w:rsidRPr="00B60910">
        <w:rPr>
          <w:rFonts w:asciiTheme="minorHAnsi" w:hAnsiTheme="minorHAnsi" w:cstheme="minorHAnsi"/>
          <w:sz w:val="22"/>
          <w:szCs w:val="22"/>
        </w:rPr>
        <w:t>διέπεται</w:t>
      </w:r>
      <w:proofErr w:type="spellEnd"/>
      <w:r>
        <w:rPr>
          <w:rFonts w:asciiTheme="minorHAnsi" w:hAnsiTheme="minorHAnsi" w:cstheme="minorHAnsi"/>
          <w:sz w:val="22"/>
          <w:szCs w:val="22"/>
        </w:rPr>
        <w:t xml:space="preserve"> </w:t>
      </w:r>
      <w:r w:rsidRPr="00B60910">
        <w:rPr>
          <w:rFonts w:asciiTheme="minorHAnsi" w:hAnsiTheme="minorHAnsi" w:cstheme="minorHAnsi"/>
          <w:sz w:val="22"/>
          <w:szCs w:val="22"/>
        </w:rPr>
        <w:t>από</w:t>
      </w:r>
      <w:r>
        <w:rPr>
          <w:rFonts w:asciiTheme="minorHAnsi" w:hAnsiTheme="minorHAnsi" w:cstheme="minorHAnsi"/>
          <w:sz w:val="22"/>
          <w:szCs w:val="22"/>
        </w:rPr>
        <w:t xml:space="preserve"> τις </w:t>
      </w:r>
      <w:r w:rsidRPr="00B60910">
        <w:rPr>
          <w:rFonts w:asciiTheme="minorHAnsi" w:hAnsiTheme="minorHAnsi" w:cstheme="minorHAnsi"/>
          <w:sz w:val="22"/>
          <w:szCs w:val="22"/>
        </w:rPr>
        <w:t>παραπάνω</w:t>
      </w:r>
      <w:r>
        <w:rPr>
          <w:rFonts w:asciiTheme="minorHAnsi" w:hAnsiTheme="minorHAnsi" w:cstheme="minorHAnsi"/>
          <w:sz w:val="22"/>
          <w:szCs w:val="22"/>
        </w:rPr>
        <w:t xml:space="preserve"> </w:t>
      </w:r>
      <w:proofErr w:type="spellStart"/>
      <w:r w:rsidRPr="00B60910">
        <w:rPr>
          <w:rFonts w:asciiTheme="minorHAnsi" w:hAnsiTheme="minorHAnsi" w:cstheme="minorHAnsi"/>
          <w:sz w:val="22"/>
          <w:szCs w:val="22"/>
        </w:rPr>
        <w:t>αξίε</w:t>
      </w:r>
      <w:proofErr w:type="spellEnd"/>
      <w:r>
        <w:rPr>
          <w:rFonts w:asciiTheme="minorHAnsi" w:hAnsiTheme="minorHAnsi" w:cstheme="minorHAnsi"/>
          <w:sz w:val="22"/>
          <w:szCs w:val="22"/>
        </w:rPr>
        <w:t xml:space="preserve"> </w:t>
      </w:r>
      <w:r w:rsidRPr="0035022E">
        <w:rPr>
          <w:rFonts w:asciiTheme="minorHAnsi" w:hAnsiTheme="minorHAnsi" w:cstheme="minorHAnsi"/>
          <w:sz w:val="22"/>
          <w:szCs w:val="22"/>
        </w:rPr>
        <w:t>ς</w:t>
      </w:r>
      <w:r w:rsidR="0035022E" w:rsidRPr="0035022E">
        <w:rPr>
          <w:rFonts w:asciiTheme="minorHAnsi" w:hAnsiTheme="minorHAnsi" w:cstheme="minorHAnsi"/>
          <w:sz w:val="22"/>
          <w:szCs w:val="22"/>
        </w:rPr>
        <w:t xml:space="preserve"> </w:t>
      </w:r>
      <w:r w:rsidRPr="0035022E">
        <w:rPr>
          <w:rFonts w:asciiTheme="minorHAnsi" w:hAnsiTheme="minorHAnsi" w:cstheme="minorHAnsi"/>
          <w:sz w:val="22"/>
          <w:szCs w:val="22"/>
        </w:rPr>
        <w:t>και δίνοντας τη δυνατότητα στους αυριανούς πολίτες να εξελίσσονται σε μεταβαλλόμενους χώρους εργασίας και στην κοινωνία, καθώς και να ανταπεξέρχονται στην πολυπλοκότητα και την αβεβαιότητα του σύγχρονου κόσμου.</w:t>
      </w:r>
    </w:p>
    <w:p w14:paraId="3AC6BD80" w14:textId="77777777" w:rsidR="00B60910" w:rsidRPr="00B60910" w:rsidRDefault="00B60910" w:rsidP="00B60910">
      <w:pPr>
        <w:pStyle w:val="a3"/>
        <w:spacing w:line="276" w:lineRule="auto"/>
        <w:jc w:val="both"/>
        <w:rPr>
          <w:rFonts w:asciiTheme="minorHAnsi" w:hAnsiTheme="minorHAnsi" w:cstheme="minorHAnsi"/>
          <w:sz w:val="22"/>
          <w:szCs w:val="22"/>
        </w:rPr>
      </w:pPr>
      <w:r w:rsidRPr="00B60910">
        <w:rPr>
          <w:rFonts w:asciiTheme="minorHAnsi" w:hAnsiTheme="minorHAnsi" w:cstheme="minorHAnsi"/>
          <w:sz w:val="22"/>
          <w:szCs w:val="22"/>
        </w:rPr>
        <w:t>Καθένα</w:t>
      </w:r>
      <w:r>
        <w:rPr>
          <w:rFonts w:asciiTheme="minorHAnsi" w:hAnsiTheme="minorHAnsi" w:cstheme="minorHAnsi"/>
          <w:sz w:val="22"/>
          <w:szCs w:val="22"/>
        </w:rPr>
        <w:t xml:space="preserve"> </w:t>
      </w:r>
      <w:r w:rsidRPr="00B60910">
        <w:rPr>
          <w:rFonts w:asciiTheme="minorHAnsi" w:hAnsiTheme="minorHAnsi" w:cstheme="minorHAnsi"/>
          <w:sz w:val="22"/>
          <w:szCs w:val="22"/>
        </w:rPr>
        <w:t>από</w:t>
      </w:r>
      <w:r>
        <w:rPr>
          <w:rFonts w:asciiTheme="minorHAnsi" w:hAnsiTheme="minorHAnsi" w:cstheme="minorHAnsi"/>
          <w:sz w:val="22"/>
          <w:szCs w:val="22"/>
        </w:rPr>
        <w:t xml:space="preserve"> </w:t>
      </w:r>
      <w:r w:rsidRPr="00B60910">
        <w:rPr>
          <w:rFonts w:asciiTheme="minorHAnsi" w:hAnsiTheme="minorHAnsi" w:cstheme="minorHAnsi"/>
          <w:sz w:val="22"/>
          <w:szCs w:val="22"/>
        </w:rPr>
        <w:t>τα</w:t>
      </w:r>
      <w:r>
        <w:rPr>
          <w:rFonts w:asciiTheme="minorHAnsi" w:hAnsiTheme="minorHAnsi" w:cstheme="minorHAnsi"/>
          <w:sz w:val="22"/>
          <w:szCs w:val="22"/>
        </w:rPr>
        <w:t xml:space="preserve"> </w:t>
      </w:r>
      <w:r w:rsidRPr="00B60910">
        <w:rPr>
          <w:rFonts w:asciiTheme="minorHAnsi" w:hAnsiTheme="minorHAnsi" w:cstheme="minorHAnsi"/>
          <w:sz w:val="22"/>
          <w:szCs w:val="22"/>
        </w:rPr>
        <w:t>εργαστήρια</w:t>
      </w:r>
      <w:r>
        <w:rPr>
          <w:rFonts w:asciiTheme="minorHAnsi" w:hAnsiTheme="minorHAnsi" w:cstheme="minorHAnsi"/>
          <w:sz w:val="22"/>
          <w:szCs w:val="22"/>
        </w:rPr>
        <w:t xml:space="preserve"> </w:t>
      </w:r>
      <w:r w:rsidRPr="00B60910">
        <w:rPr>
          <w:rFonts w:asciiTheme="minorHAnsi" w:hAnsiTheme="minorHAnsi" w:cstheme="minorHAnsi"/>
          <w:sz w:val="22"/>
          <w:szCs w:val="22"/>
        </w:rPr>
        <w:t>καλλιεργεί</w:t>
      </w:r>
      <w:r>
        <w:rPr>
          <w:rFonts w:asciiTheme="minorHAnsi" w:hAnsiTheme="minorHAnsi" w:cstheme="minorHAnsi"/>
          <w:sz w:val="22"/>
          <w:szCs w:val="22"/>
        </w:rPr>
        <w:t xml:space="preserve"> </w:t>
      </w:r>
      <w:r w:rsidRPr="00B60910">
        <w:rPr>
          <w:rFonts w:asciiTheme="minorHAnsi" w:hAnsiTheme="minorHAnsi" w:cstheme="minorHAnsi"/>
          <w:sz w:val="22"/>
          <w:szCs w:val="22"/>
        </w:rPr>
        <w:t>συγκεκριμένες</w:t>
      </w:r>
      <w:r>
        <w:rPr>
          <w:rFonts w:asciiTheme="minorHAnsi" w:hAnsiTheme="minorHAnsi" w:cstheme="minorHAnsi"/>
          <w:sz w:val="22"/>
          <w:szCs w:val="22"/>
        </w:rPr>
        <w:t xml:space="preserve"> </w:t>
      </w:r>
      <w:r w:rsidRPr="00B60910">
        <w:rPr>
          <w:rFonts w:asciiTheme="minorHAnsi" w:hAnsiTheme="minorHAnsi" w:cstheme="minorHAnsi"/>
          <w:sz w:val="22"/>
          <w:szCs w:val="22"/>
        </w:rPr>
        <w:t>δεξιότητες</w:t>
      </w:r>
      <w:r>
        <w:rPr>
          <w:rFonts w:asciiTheme="minorHAnsi" w:hAnsiTheme="minorHAnsi" w:cstheme="minorHAnsi"/>
          <w:sz w:val="22"/>
          <w:szCs w:val="22"/>
        </w:rPr>
        <w:t xml:space="preserve"> </w:t>
      </w:r>
      <w:r w:rsidRPr="00B60910">
        <w:rPr>
          <w:rFonts w:asciiTheme="minorHAnsi" w:hAnsiTheme="minorHAnsi" w:cstheme="minorHAnsi"/>
          <w:sz w:val="22"/>
          <w:szCs w:val="22"/>
        </w:rPr>
        <w:t>συνδεδεμένες</w:t>
      </w:r>
      <w:r>
        <w:rPr>
          <w:rFonts w:asciiTheme="minorHAnsi" w:hAnsiTheme="minorHAnsi" w:cstheme="minorHAnsi"/>
          <w:sz w:val="22"/>
          <w:szCs w:val="22"/>
        </w:rPr>
        <w:t xml:space="preserve"> </w:t>
      </w:r>
      <w:r w:rsidRPr="00B60910">
        <w:rPr>
          <w:rFonts w:asciiTheme="minorHAnsi" w:hAnsiTheme="minorHAnsi" w:cstheme="minorHAnsi"/>
          <w:sz w:val="22"/>
          <w:szCs w:val="22"/>
        </w:rPr>
        <w:t>με</w:t>
      </w:r>
      <w:r>
        <w:rPr>
          <w:rFonts w:asciiTheme="minorHAnsi" w:hAnsiTheme="minorHAnsi" w:cstheme="minorHAnsi"/>
          <w:sz w:val="22"/>
          <w:szCs w:val="22"/>
        </w:rPr>
        <w:t xml:space="preserve"> </w:t>
      </w:r>
      <w:r w:rsidRPr="00B60910">
        <w:rPr>
          <w:rFonts w:asciiTheme="minorHAnsi" w:hAnsiTheme="minorHAnsi" w:cstheme="minorHAnsi"/>
          <w:sz w:val="22"/>
          <w:szCs w:val="22"/>
        </w:rPr>
        <w:t>τη</w:t>
      </w:r>
      <w:r>
        <w:rPr>
          <w:rFonts w:asciiTheme="minorHAnsi" w:hAnsiTheme="minorHAnsi" w:cstheme="minorHAnsi"/>
          <w:sz w:val="22"/>
          <w:szCs w:val="22"/>
        </w:rPr>
        <w:t xml:space="preserve"> </w:t>
      </w:r>
      <w:r w:rsidRPr="00B60910">
        <w:rPr>
          <w:rFonts w:asciiTheme="minorHAnsi" w:hAnsiTheme="minorHAnsi" w:cstheme="minorHAnsi"/>
          <w:sz w:val="22"/>
          <w:szCs w:val="22"/>
        </w:rPr>
        <w:t>θεματική</w:t>
      </w:r>
      <w:r>
        <w:rPr>
          <w:rFonts w:asciiTheme="minorHAnsi" w:hAnsiTheme="minorHAnsi" w:cstheme="minorHAnsi"/>
          <w:sz w:val="22"/>
          <w:szCs w:val="22"/>
        </w:rPr>
        <w:t xml:space="preserve"> </w:t>
      </w:r>
      <w:r w:rsidRPr="00B60910">
        <w:rPr>
          <w:rFonts w:asciiTheme="minorHAnsi" w:hAnsiTheme="minorHAnsi" w:cstheme="minorHAnsi"/>
          <w:sz w:val="22"/>
          <w:szCs w:val="22"/>
        </w:rPr>
        <w:t>και</w:t>
      </w:r>
      <w:r>
        <w:rPr>
          <w:rFonts w:asciiTheme="minorHAnsi" w:hAnsiTheme="minorHAnsi" w:cstheme="minorHAnsi"/>
          <w:sz w:val="22"/>
          <w:szCs w:val="22"/>
        </w:rPr>
        <w:t xml:space="preserve"> </w:t>
      </w:r>
      <w:r w:rsidRPr="00B60910">
        <w:rPr>
          <w:rFonts w:asciiTheme="minorHAnsi" w:hAnsiTheme="minorHAnsi" w:cstheme="minorHAnsi"/>
          <w:sz w:val="22"/>
          <w:szCs w:val="22"/>
        </w:rPr>
        <w:t>την</w:t>
      </w:r>
      <w:r>
        <w:rPr>
          <w:rFonts w:asciiTheme="minorHAnsi" w:hAnsiTheme="minorHAnsi" w:cstheme="minorHAnsi"/>
          <w:sz w:val="22"/>
          <w:szCs w:val="22"/>
        </w:rPr>
        <w:t xml:space="preserve"> </w:t>
      </w:r>
      <w:proofErr w:type="spellStart"/>
      <w:r w:rsidRPr="00B60910">
        <w:rPr>
          <w:rFonts w:asciiTheme="minorHAnsi" w:hAnsiTheme="minorHAnsi" w:cstheme="minorHAnsi"/>
          <w:sz w:val="22"/>
          <w:szCs w:val="22"/>
        </w:rPr>
        <w:t>υποθεματική</w:t>
      </w:r>
      <w:proofErr w:type="spellEnd"/>
      <w:r w:rsidRPr="00B60910">
        <w:rPr>
          <w:rFonts w:asciiTheme="minorHAnsi" w:hAnsiTheme="minorHAnsi" w:cstheme="minorHAnsi"/>
          <w:sz w:val="22"/>
          <w:szCs w:val="22"/>
        </w:rPr>
        <w:t>.</w:t>
      </w:r>
      <w:r>
        <w:rPr>
          <w:rFonts w:asciiTheme="minorHAnsi" w:hAnsiTheme="minorHAnsi" w:cstheme="minorHAnsi"/>
          <w:sz w:val="22"/>
          <w:szCs w:val="22"/>
        </w:rPr>
        <w:t xml:space="preserve"> </w:t>
      </w:r>
      <w:r w:rsidRPr="00B60910">
        <w:rPr>
          <w:rFonts w:asciiTheme="minorHAnsi" w:hAnsiTheme="minorHAnsi" w:cstheme="minorHAnsi"/>
          <w:sz w:val="22"/>
          <w:szCs w:val="22"/>
        </w:rPr>
        <w:t>Ενδεικτικά</w:t>
      </w:r>
      <w:r>
        <w:rPr>
          <w:rFonts w:asciiTheme="minorHAnsi" w:hAnsiTheme="minorHAnsi" w:cstheme="minorHAnsi"/>
          <w:sz w:val="22"/>
          <w:szCs w:val="22"/>
        </w:rPr>
        <w:t xml:space="preserve"> </w:t>
      </w:r>
      <w:r w:rsidRPr="00B60910">
        <w:rPr>
          <w:rFonts w:asciiTheme="minorHAnsi" w:hAnsiTheme="minorHAnsi" w:cstheme="minorHAnsi"/>
          <w:sz w:val="22"/>
          <w:szCs w:val="22"/>
        </w:rPr>
        <w:t>αναφέρονται</w:t>
      </w:r>
      <w:r>
        <w:rPr>
          <w:rFonts w:asciiTheme="minorHAnsi" w:hAnsiTheme="minorHAnsi" w:cstheme="minorHAnsi"/>
          <w:sz w:val="22"/>
          <w:szCs w:val="22"/>
        </w:rPr>
        <w:t xml:space="preserve"> </w:t>
      </w:r>
      <w:r w:rsidRPr="00B60910">
        <w:rPr>
          <w:rFonts w:asciiTheme="minorHAnsi" w:hAnsiTheme="minorHAnsi" w:cstheme="minorHAnsi"/>
          <w:sz w:val="22"/>
          <w:szCs w:val="22"/>
        </w:rPr>
        <w:t>η</w:t>
      </w:r>
      <w:r>
        <w:rPr>
          <w:rFonts w:asciiTheme="minorHAnsi" w:hAnsiTheme="minorHAnsi" w:cstheme="minorHAnsi"/>
          <w:sz w:val="22"/>
          <w:szCs w:val="22"/>
        </w:rPr>
        <w:t xml:space="preserve"> </w:t>
      </w:r>
      <w:proofErr w:type="spellStart"/>
      <w:r w:rsidRPr="00B60910">
        <w:rPr>
          <w:rFonts w:asciiTheme="minorHAnsi" w:hAnsiTheme="minorHAnsi" w:cstheme="minorHAnsi"/>
          <w:sz w:val="22"/>
          <w:szCs w:val="22"/>
        </w:rPr>
        <w:t>ενσυναίσθηση</w:t>
      </w:r>
      <w:proofErr w:type="spellEnd"/>
      <w:r w:rsidRPr="00B60910">
        <w:rPr>
          <w:rFonts w:asciiTheme="minorHAnsi" w:hAnsiTheme="minorHAnsi" w:cstheme="minorHAnsi"/>
          <w:sz w:val="22"/>
          <w:szCs w:val="22"/>
        </w:rPr>
        <w:t xml:space="preserve">, η ευαισθησία, η επικοινωνία, η </w:t>
      </w:r>
      <w:proofErr w:type="spellStart"/>
      <w:r w:rsidRPr="00B60910">
        <w:rPr>
          <w:rFonts w:asciiTheme="minorHAnsi" w:hAnsiTheme="minorHAnsi" w:cstheme="minorHAnsi"/>
          <w:sz w:val="22"/>
          <w:szCs w:val="22"/>
        </w:rPr>
        <w:t>αυτεπάρκεια</w:t>
      </w:r>
      <w:proofErr w:type="spellEnd"/>
      <w:r w:rsidRPr="00B60910">
        <w:rPr>
          <w:rFonts w:asciiTheme="minorHAnsi" w:hAnsiTheme="minorHAnsi" w:cstheme="minorHAnsi"/>
          <w:sz w:val="22"/>
          <w:szCs w:val="22"/>
        </w:rPr>
        <w:t>, η υπευθυνότητα,</w:t>
      </w:r>
      <w:r>
        <w:rPr>
          <w:rFonts w:asciiTheme="minorHAnsi" w:hAnsiTheme="minorHAnsi" w:cstheme="minorHAnsi"/>
          <w:sz w:val="22"/>
          <w:szCs w:val="22"/>
        </w:rPr>
        <w:t xml:space="preserve"> </w:t>
      </w:r>
      <w:r w:rsidRPr="00B60910">
        <w:rPr>
          <w:rFonts w:asciiTheme="minorHAnsi" w:hAnsiTheme="minorHAnsi" w:cstheme="minorHAnsi"/>
          <w:sz w:val="22"/>
          <w:szCs w:val="22"/>
        </w:rPr>
        <w:t>ο</w:t>
      </w:r>
      <w:r>
        <w:rPr>
          <w:rFonts w:asciiTheme="minorHAnsi" w:hAnsiTheme="minorHAnsi" w:cstheme="minorHAnsi"/>
          <w:sz w:val="22"/>
          <w:szCs w:val="22"/>
        </w:rPr>
        <w:t xml:space="preserve"> </w:t>
      </w:r>
      <w:proofErr w:type="spellStart"/>
      <w:r w:rsidRPr="00B60910">
        <w:rPr>
          <w:rFonts w:asciiTheme="minorHAnsi" w:hAnsiTheme="minorHAnsi" w:cstheme="minorHAnsi"/>
          <w:sz w:val="22"/>
          <w:szCs w:val="22"/>
        </w:rPr>
        <w:t>σεβασμός,η</w:t>
      </w:r>
      <w:proofErr w:type="spellEnd"/>
      <w:r w:rsidRPr="00B60910">
        <w:rPr>
          <w:rFonts w:asciiTheme="minorHAnsi" w:hAnsiTheme="minorHAnsi" w:cstheme="minorHAnsi"/>
          <w:sz w:val="22"/>
          <w:szCs w:val="22"/>
        </w:rPr>
        <w:t xml:space="preserve"> εμπιστοσύνη,</w:t>
      </w:r>
      <w:r>
        <w:rPr>
          <w:rFonts w:asciiTheme="minorHAnsi" w:hAnsiTheme="minorHAnsi" w:cstheme="minorHAnsi"/>
          <w:sz w:val="22"/>
          <w:szCs w:val="22"/>
        </w:rPr>
        <w:t xml:space="preserve"> </w:t>
      </w:r>
      <w:r w:rsidRPr="00B60910">
        <w:rPr>
          <w:rFonts w:asciiTheme="minorHAnsi" w:hAnsiTheme="minorHAnsi" w:cstheme="minorHAnsi"/>
          <w:sz w:val="22"/>
          <w:szCs w:val="22"/>
        </w:rPr>
        <w:t>η</w:t>
      </w:r>
      <w:r>
        <w:rPr>
          <w:rFonts w:asciiTheme="minorHAnsi" w:hAnsiTheme="minorHAnsi" w:cstheme="minorHAnsi"/>
          <w:sz w:val="22"/>
          <w:szCs w:val="22"/>
        </w:rPr>
        <w:t xml:space="preserve"> </w:t>
      </w:r>
      <w:r w:rsidRPr="00B60910">
        <w:rPr>
          <w:rFonts w:asciiTheme="minorHAnsi" w:hAnsiTheme="minorHAnsi" w:cstheme="minorHAnsi"/>
          <w:sz w:val="22"/>
          <w:szCs w:val="22"/>
        </w:rPr>
        <w:t>κριτική</w:t>
      </w:r>
      <w:r>
        <w:rPr>
          <w:rFonts w:asciiTheme="minorHAnsi" w:hAnsiTheme="minorHAnsi" w:cstheme="minorHAnsi"/>
          <w:sz w:val="22"/>
          <w:szCs w:val="22"/>
        </w:rPr>
        <w:t xml:space="preserve"> </w:t>
      </w:r>
      <w:r w:rsidRPr="00B60910">
        <w:rPr>
          <w:rFonts w:asciiTheme="minorHAnsi" w:hAnsiTheme="minorHAnsi" w:cstheme="minorHAnsi"/>
          <w:sz w:val="22"/>
          <w:szCs w:val="22"/>
        </w:rPr>
        <w:t>γνώση</w:t>
      </w:r>
      <w:r>
        <w:rPr>
          <w:rFonts w:asciiTheme="minorHAnsi" w:hAnsiTheme="minorHAnsi" w:cstheme="minorHAnsi"/>
          <w:sz w:val="22"/>
          <w:szCs w:val="22"/>
        </w:rPr>
        <w:t xml:space="preserve"> </w:t>
      </w:r>
      <w:r w:rsidRPr="00B60910">
        <w:rPr>
          <w:rFonts w:asciiTheme="minorHAnsi" w:hAnsiTheme="minorHAnsi" w:cstheme="minorHAnsi"/>
          <w:sz w:val="22"/>
          <w:szCs w:val="22"/>
        </w:rPr>
        <w:t xml:space="preserve">εαυτού και οι </w:t>
      </w:r>
      <w:proofErr w:type="spellStart"/>
      <w:r w:rsidRPr="00B60910">
        <w:rPr>
          <w:rFonts w:asciiTheme="minorHAnsi" w:hAnsiTheme="minorHAnsi" w:cstheme="minorHAnsi"/>
          <w:sz w:val="22"/>
          <w:szCs w:val="22"/>
        </w:rPr>
        <w:t>ρουτίνες</w:t>
      </w:r>
      <w:proofErr w:type="spellEnd"/>
      <w:r w:rsidRPr="00B60910">
        <w:rPr>
          <w:rFonts w:asciiTheme="minorHAnsi" w:hAnsiTheme="minorHAnsi" w:cstheme="minorHAnsi"/>
          <w:sz w:val="22"/>
          <w:szCs w:val="22"/>
        </w:rPr>
        <w:t xml:space="preserve"> σκέψης.</w:t>
      </w:r>
      <w:r>
        <w:rPr>
          <w:rFonts w:asciiTheme="minorHAnsi" w:hAnsiTheme="minorHAnsi" w:cstheme="minorHAnsi"/>
          <w:sz w:val="22"/>
          <w:szCs w:val="22"/>
        </w:rPr>
        <w:t xml:space="preserve"> </w:t>
      </w:r>
      <w:r w:rsidRPr="00B60910">
        <w:rPr>
          <w:rFonts w:asciiTheme="minorHAnsi" w:hAnsiTheme="minorHAnsi" w:cstheme="minorHAnsi"/>
          <w:sz w:val="22"/>
          <w:szCs w:val="22"/>
        </w:rPr>
        <w:t>Πέρα από τις βασικές δεξιότητες που σχετίζονται με τη βασική θεματική, το πρόγραμμα καλλιεργεί</w:t>
      </w:r>
      <w:r w:rsidR="0035022E">
        <w:rPr>
          <w:rFonts w:asciiTheme="minorHAnsi" w:hAnsiTheme="minorHAnsi" w:cstheme="minorHAnsi"/>
          <w:sz w:val="22"/>
          <w:szCs w:val="22"/>
        </w:rPr>
        <w:t xml:space="preserve"> </w:t>
      </w:r>
      <w:r w:rsidRPr="00B60910">
        <w:rPr>
          <w:rFonts w:asciiTheme="minorHAnsi" w:hAnsiTheme="minorHAnsi" w:cstheme="minorHAnsi"/>
          <w:sz w:val="22"/>
          <w:szCs w:val="22"/>
        </w:rPr>
        <w:t xml:space="preserve">και </w:t>
      </w:r>
      <w:r w:rsidR="0035022E">
        <w:rPr>
          <w:rFonts w:asciiTheme="minorHAnsi" w:hAnsiTheme="minorHAnsi" w:cstheme="minorHAnsi"/>
          <w:sz w:val="22"/>
          <w:szCs w:val="22"/>
        </w:rPr>
        <w:t xml:space="preserve">άλλες </w:t>
      </w:r>
      <w:r w:rsidRPr="00B60910">
        <w:rPr>
          <w:rFonts w:asciiTheme="minorHAnsi" w:hAnsiTheme="minorHAnsi" w:cstheme="minorHAnsi"/>
          <w:sz w:val="22"/>
          <w:szCs w:val="22"/>
        </w:rPr>
        <w:t>δεξιότητες που αναφέρονται αναλυτικά σε κάθε εργαστήριο.</w:t>
      </w:r>
    </w:p>
    <w:p w14:paraId="7560AD11" w14:textId="77777777" w:rsidR="69AC2F04" w:rsidRPr="00B60910" w:rsidRDefault="00B60910" w:rsidP="00B60910">
      <w:pPr>
        <w:pStyle w:val="a3"/>
        <w:spacing w:line="276" w:lineRule="auto"/>
        <w:jc w:val="both"/>
        <w:rPr>
          <w:rFonts w:asciiTheme="minorHAnsi" w:hAnsiTheme="minorHAnsi" w:cstheme="minorHAnsi"/>
          <w:sz w:val="22"/>
          <w:szCs w:val="22"/>
        </w:rPr>
      </w:pPr>
      <w:r w:rsidRPr="00B60910">
        <w:rPr>
          <w:rFonts w:asciiTheme="minorHAnsi" w:hAnsiTheme="minorHAnsi" w:cstheme="minorHAnsi"/>
          <w:sz w:val="22"/>
          <w:szCs w:val="22"/>
        </w:rPr>
        <w:t>Η διάρκεια κάθε συνάντησης</w:t>
      </w:r>
      <w:r w:rsidR="0035022E">
        <w:rPr>
          <w:rFonts w:asciiTheme="minorHAnsi" w:hAnsiTheme="minorHAnsi" w:cstheme="minorHAnsi"/>
          <w:sz w:val="22"/>
          <w:szCs w:val="22"/>
        </w:rPr>
        <w:t xml:space="preserve"> </w:t>
      </w:r>
      <w:r w:rsidRPr="00B60910">
        <w:rPr>
          <w:rFonts w:asciiTheme="minorHAnsi" w:hAnsiTheme="minorHAnsi" w:cstheme="minorHAnsi"/>
          <w:sz w:val="22"/>
          <w:szCs w:val="22"/>
        </w:rPr>
        <w:t>εκτείνεται σε</w:t>
      </w:r>
      <w:r w:rsidR="0035022E">
        <w:rPr>
          <w:rFonts w:asciiTheme="minorHAnsi" w:hAnsiTheme="minorHAnsi" w:cstheme="minorHAnsi"/>
          <w:sz w:val="22"/>
          <w:szCs w:val="22"/>
        </w:rPr>
        <w:t xml:space="preserve"> </w:t>
      </w:r>
      <w:r w:rsidRPr="00B60910">
        <w:rPr>
          <w:rFonts w:asciiTheme="minorHAnsi" w:hAnsiTheme="minorHAnsi" w:cstheme="minorHAnsi"/>
          <w:sz w:val="22"/>
          <w:szCs w:val="22"/>
        </w:rPr>
        <w:t>μία διδακτική ώρα μέσα στην</w:t>
      </w:r>
      <w:r w:rsidR="0035022E">
        <w:rPr>
          <w:rFonts w:asciiTheme="minorHAnsi" w:hAnsiTheme="minorHAnsi" w:cstheme="minorHAnsi"/>
          <w:sz w:val="22"/>
          <w:szCs w:val="22"/>
        </w:rPr>
        <w:t xml:space="preserve"> </w:t>
      </w:r>
      <w:r w:rsidRPr="00B60910">
        <w:rPr>
          <w:rFonts w:asciiTheme="minorHAnsi" w:hAnsiTheme="minorHAnsi" w:cstheme="minorHAnsi"/>
          <w:sz w:val="22"/>
          <w:szCs w:val="22"/>
        </w:rPr>
        <w:t>τάξη</w:t>
      </w:r>
      <w:r w:rsidR="0035022E">
        <w:rPr>
          <w:rFonts w:asciiTheme="minorHAnsi" w:hAnsiTheme="minorHAnsi" w:cstheme="minorHAnsi"/>
          <w:sz w:val="22"/>
          <w:szCs w:val="22"/>
        </w:rPr>
        <w:t xml:space="preserve"> </w:t>
      </w:r>
      <w:r w:rsidRPr="00B60910">
        <w:rPr>
          <w:rFonts w:asciiTheme="minorHAnsi" w:hAnsiTheme="minorHAnsi" w:cstheme="minorHAnsi"/>
          <w:sz w:val="22"/>
          <w:szCs w:val="22"/>
        </w:rPr>
        <w:t>και συνιστάται να συνδυαστεί με συνέργειες εκπαιδευτικών διαφόρων ειδικοτήτων, που θα ήθελαν να συμμετάσχουν σε αυτό καθιστώντας το πληρέστερο</w:t>
      </w:r>
      <w:r w:rsidR="0035022E">
        <w:rPr>
          <w:rFonts w:asciiTheme="minorHAnsi" w:hAnsiTheme="minorHAnsi" w:cstheme="minorHAnsi"/>
          <w:sz w:val="22"/>
          <w:szCs w:val="22"/>
        </w:rPr>
        <w:t>.</w:t>
      </w:r>
    </w:p>
    <w:sectPr w:rsidR="69AC2F04" w:rsidRPr="00B60910"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57116" w14:textId="77777777" w:rsidR="00E00419" w:rsidRDefault="00E00419">
      <w:r>
        <w:separator/>
      </w:r>
    </w:p>
  </w:endnote>
  <w:endnote w:type="continuationSeparator" w:id="0">
    <w:p w14:paraId="7E0154D4" w14:textId="77777777" w:rsidR="00E00419" w:rsidRDefault="00E00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2CD06" w14:textId="77777777" w:rsidR="00B340E8" w:rsidRDefault="00B340E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E37E4" w14:textId="77777777" w:rsidR="006A5215" w:rsidRDefault="0034520D" w:rsidP="0034520D">
    <w:pPr>
      <w:pStyle w:val="1"/>
      <w:jc w:val="center"/>
    </w:pPr>
    <w:r w:rsidRPr="0034520D">
      <w:rPr>
        <w:noProof/>
        <w:lang w:eastAsia="el-GR"/>
      </w:rPr>
      <w:drawing>
        <wp:inline distT="0" distB="0" distL="0" distR="0" wp14:anchorId="138D1CDA" wp14:editId="2798A2BA">
          <wp:extent cx="4381500" cy="596265"/>
          <wp:effectExtent l="19050" t="0" r="0" b="0"/>
          <wp:docPr id="11" name="Εικόνα 1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541D" w14:textId="77777777" w:rsidR="00B340E8" w:rsidRDefault="00B340E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C4FA7" w14:textId="77777777" w:rsidR="00E00419" w:rsidRDefault="00E00419">
      <w:r>
        <w:separator/>
      </w:r>
    </w:p>
  </w:footnote>
  <w:footnote w:type="continuationSeparator" w:id="0">
    <w:p w14:paraId="2E56AE9D" w14:textId="77777777" w:rsidR="00E00419" w:rsidRDefault="00E00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CBA0F" w14:textId="77777777" w:rsidR="00B340E8" w:rsidRDefault="00B340E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35534" w14:textId="77777777" w:rsidR="006A5215" w:rsidRDefault="006A5215">
    <w:pPr>
      <w:pStyle w:val="a3"/>
      <w:spacing w:line="14" w:lineRule="auto"/>
      <w:rPr>
        <w:sz w:val="20"/>
      </w:rPr>
    </w:pPr>
  </w:p>
  <w:p w14:paraId="4778A892" w14:textId="77777777" w:rsidR="00865E82" w:rsidRDefault="00865E82">
    <w:pPr>
      <w:pStyle w:val="a3"/>
      <w:spacing w:line="14" w:lineRule="auto"/>
      <w:rPr>
        <w:sz w:val="20"/>
      </w:rPr>
    </w:pPr>
  </w:p>
  <w:p w14:paraId="7AE7CC77" w14:textId="77777777" w:rsidR="00865E82" w:rsidRDefault="00865E82">
    <w:pPr>
      <w:pStyle w:val="a3"/>
      <w:spacing w:line="14" w:lineRule="auto"/>
      <w:rPr>
        <w:sz w:val="20"/>
      </w:rPr>
    </w:pPr>
  </w:p>
  <w:p w14:paraId="299BF2DC" w14:textId="77777777" w:rsidR="00865E82" w:rsidRDefault="00865E82">
    <w:pPr>
      <w:pStyle w:val="a3"/>
      <w:spacing w:line="14" w:lineRule="auto"/>
      <w:rPr>
        <w:sz w:val="20"/>
      </w:rPr>
    </w:pPr>
  </w:p>
  <w:p w14:paraId="5EC09EB0" w14:textId="77777777" w:rsidR="00865E82" w:rsidRDefault="00B340E8">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585AA089" wp14:editId="27CD8C53">
          <wp:simplePos x="0" y="0"/>
          <wp:positionH relativeFrom="margin">
            <wp:align>center</wp:align>
          </wp:positionH>
          <wp:positionV relativeFrom="paragraph">
            <wp:posOffset>17780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1E94ABB1" w14:textId="77777777" w:rsidR="00865E82" w:rsidRDefault="00865E82">
    <w:pPr>
      <w:pStyle w:val="a3"/>
      <w:spacing w:line="14" w:lineRule="auto"/>
      <w:rPr>
        <w:sz w:val="20"/>
      </w:rPr>
    </w:pPr>
  </w:p>
  <w:p w14:paraId="488B7267" w14:textId="77777777" w:rsidR="00865E82" w:rsidRDefault="00865E82">
    <w:pPr>
      <w:pStyle w:val="a3"/>
      <w:spacing w:line="14" w:lineRule="auto"/>
      <w:rPr>
        <w:sz w:val="20"/>
      </w:rPr>
    </w:pPr>
  </w:p>
  <w:p w14:paraId="28B0AFBD" w14:textId="77777777" w:rsidR="00865E82" w:rsidRDefault="00865E82">
    <w:pPr>
      <w:pStyle w:val="a3"/>
      <w:spacing w:line="14" w:lineRule="auto"/>
      <w:rPr>
        <w:sz w:val="20"/>
      </w:rPr>
    </w:pPr>
  </w:p>
  <w:p w14:paraId="1D52A2BB" w14:textId="77777777" w:rsidR="00865E82" w:rsidRDefault="00865E82">
    <w:pPr>
      <w:pStyle w:val="a3"/>
      <w:spacing w:line="14" w:lineRule="auto"/>
      <w:rPr>
        <w:sz w:val="20"/>
      </w:rPr>
    </w:pPr>
  </w:p>
  <w:p w14:paraId="063994D6" w14:textId="77777777" w:rsidR="00865E82" w:rsidRDefault="00865E82">
    <w:pPr>
      <w:pStyle w:val="a3"/>
      <w:spacing w:line="14" w:lineRule="auto"/>
      <w:rPr>
        <w:sz w:val="20"/>
      </w:rPr>
    </w:pPr>
  </w:p>
  <w:p w14:paraId="6A0F925B" w14:textId="77777777" w:rsidR="00865E82" w:rsidRDefault="00865E82">
    <w:pPr>
      <w:pStyle w:val="a3"/>
      <w:spacing w:line="14" w:lineRule="auto"/>
      <w:rPr>
        <w:sz w:val="20"/>
      </w:rPr>
    </w:pPr>
  </w:p>
  <w:p w14:paraId="726EAB3C" w14:textId="77777777" w:rsidR="00865E82" w:rsidRDefault="00865E82">
    <w:pPr>
      <w:pStyle w:val="a3"/>
      <w:spacing w:line="14" w:lineRule="auto"/>
      <w:rPr>
        <w:sz w:val="20"/>
      </w:rPr>
    </w:pPr>
  </w:p>
  <w:p w14:paraId="1AAC1882" w14:textId="77777777" w:rsidR="00865E82" w:rsidRDefault="00865E82">
    <w:pPr>
      <w:pStyle w:val="a3"/>
      <w:spacing w:line="14" w:lineRule="auto"/>
      <w:rPr>
        <w:sz w:val="20"/>
      </w:rPr>
    </w:pPr>
  </w:p>
  <w:p w14:paraId="5734E281" w14:textId="77777777" w:rsidR="00865E82" w:rsidRDefault="00865E82">
    <w:pPr>
      <w:pStyle w:val="a3"/>
      <w:spacing w:line="14" w:lineRule="auto"/>
      <w:rPr>
        <w:sz w:val="20"/>
      </w:rPr>
    </w:pPr>
  </w:p>
  <w:p w14:paraId="22E2604F" w14:textId="77777777" w:rsidR="00865E82" w:rsidRDefault="00865E82">
    <w:pPr>
      <w:pStyle w:val="a3"/>
      <w:spacing w:line="14" w:lineRule="auto"/>
      <w:rPr>
        <w:sz w:val="20"/>
      </w:rPr>
    </w:pPr>
  </w:p>
  <w:p w14:paraId="61956A53" w14:textId="77777777" w:rsidR="00865E82" w:rsidRDefault="00865E82">
    <w:pPr>
      <w:pStyle w:val="a3"/>
      <w:spacing w:line="14" w:lineRule="auto"/>
      <w:rPr>
        <w:sz w:val="20"/>
      </w:rPr>
    </w:pPr>
  </w:p>
  <w:p w14:paraId="3C1CD1C3" w14:textId="77777777" w:rsidR="00865E82" w:rsidRDefault="00865E82">
    <w:pPr>
      <w:pStyle w:val="a3"/>
      <w:spacing w:line="14" w:lineRule="auto"/>
      <w:rPr>
        <w:sz w:val="20"/>
      </w:rPr>
    </w:pPr>
  </w:p>
  <w:p w14:paraId="38A7F6FD" w14:textId="77777777" w:rsidR="00865E82" w:rsidRDefault="00865E82">
    <w:pPr>
      <w:pStyle w:val="a3"/>
      <w:spacing w:line="14" w:lineRule="auto"/>
      <w:rPr>
        <w:sz w:val="20"/>
      </w:rPr>
    </w:pPr>
  </w:p>
  <w:p w14:paraId="1EBB16E3" w14:textId="77777777" w:rsidR="00865E82" w:rsidRDefault="00865E82">
    <w:pPr>
      <w:pStyle w:val="a3"/>
      <w:spacing w:line="14" w:lineRule="auto"/>
      <w:rPr>
        <w:sz w:val="20"/>
      </w:rPr>
    </w:pPr>
  </w:p>
  <w:p w14:paraId="0A69C72D" w14:textId="77777777" w:rsidR="00865E82" w:rsidRDefault="00865E82">
    <w:pPr>
      <w:pStyle w:val="a3"/>
      <w:spacing w:line="14" w:lineRule="auto"/>
      <w:rPr>
        <w:sz w:val="20"/>
      </w:rPr>
    </w:pPr>
  </w:p>
  <w:p w14:paraId="170AD27B" w14:textId="77777777" w:rsidR="00865E82" w:rsidRDefault="00865E82">
    <w:pPr>
      <w:pStyle w:val="a3"/>
      <w:spacing w:line="14" w:lineRule="auto"/>
      <w:rPr>
        <w:sz w:val="20"/>
      </w:rPr>
    </w:pPr>
  </w:p>
  <w:p w14:paraId="153976F4" w14:textId="77777777" w:rsidR="00865E82" w:rsidRDefault="00865E82">
    <w:pPr>
      <w:pStyle w:val="a3"/>
      <w:spacing w:line="14" w:lineRule="auto"/>
      <w:rPr>
        <w:sz w:val="20"/>
      </w:rPr>
    </w:pPr>
  </w:p>
  <w:p w14:paraId="58951FF1" w14:textId="77777777" w:rsidR="00865E82" w:rsidRDefault="00865E82">
    <w:pPr>
      <w:pStyle w:val="a3"/>
      <w:spacing w:line="14" w:lineRule="auto"/>
      <w:rPr>
        <w:sz w:val="20"/>
      </w:rPr>
    </w:pPr>
  </w:p>
  <w:p w14:paraId="6BF74E52" w14:textId="77777777" w:rsidR="00865E82" w:rsidRDefault="00865E82">
    <w:pPr>
      <w:pStyle w:val="a3"/>
      <w:spacing w:line="14" w:lineRule="auto"/>
      <w:rPr>
        <w:sz w:val="20"/>
      </w:rPr>
    </w:pPr>
  </w:p>
  <w:p w14:paraId="09847D9A" w14:textId="77777777" w:rsidR="00865E82" w:rsidRDefault="00865E82">
    <w:pPr>
      <w:pStyle w:val="a3"/>
      <w:spacing w:line="14" w:lineRule="auto"/>
      <w:rPr>
        <w:sz w:val="20"/>
      </w:rPr>
    </w:pPr>
  </w:p>
  <w:p w14:paraId="3AD3404E" w14:textId="77777777" w:rsidR="00865E82" w:rsidRDefault="00865E82">
    <w:pPr>
      <w:pStyle w:val="a3"/>
      <w:spacing w:line="14" w:lineRule="auto"/>
      <w:rPr>
        <w:sz w:val="20"/>
      </w:rPr>
    </w:pPr>
  </w:p>
  <w:p w14:paraId="5556D57D" w14:textId="77777777" w:rsidR="00865E82" w:rsidRDefault="00865E82">
    <w:pPr>
      <w:pStyle w:val="a3"/>
      <w:spacing w:line="14" w:lineRule="auto"/>
      <w:rPr>
        <w:sz w:val="20"/>
      </w:rPr>
    </w:pPr>
  </w:p>
  <w:p w14:paraId="7F48FE7D" w14:textId="77777777" w:rsidR="00865E82" w:rsidRDefault="00865E82">
    <w:pPr>
      <w:pStyle w:val="a3"/>
      <w:spacing w:line="14" w:lineRule="auto"/>
      <w:rPr>
        <w:sz w:val="20"/>
      </w:rPr>
    </w:pPr>
  </w:p>
  <w:p w14:paraId="2E57F8B3" w14:textId="77777777" w:rsidR="00865E82" w:rsidRDefault="00865E82">
    <w:pPr>
      <w:pStyle w:val="a3"/>
      <w:spacing w:line="14" w:lineRule="auto"/>
      <w:rPr>
        <w:sz w:val="20"/>
      </w:rPr>
    </w:pPr>
  </w:p>
  <w:p w14:paraId="7FECA518" w14:textId="77777777" w:rsidR="00865E82" w:rsidRDefault="00865E82">
    <w:pPr>
      <w:pStyle w:val="a3"/>
      <w:spacing w:line="14" w:lineRule="auto"/>
      <w:rPr>
        <w:sz w:val="20"/>
      </w:rPr>
    </w:pPr>
  </w:p>
  <w:p w14:paraId="34868128" w14:textId="77777777" w:rsidR="00865E82" w:rsidRDefault="00865E82">
    <w:pPr>
      <w:pStyle w:val="a3"/>
      <w:spacing w:line="14" w:lineRule="auto"/>
      <w:rPr>
        <w:sz w:val="20"/>
      </w:rPr>
    </w:pPr>
  </w:p>
  <w:p w14:paraId="2715A3B0" w14:textId="77777777" w:rsidR="00865E82" w:rsidRDefault="00865E82">
    <w:pPr>
      <w:pStyle w:val="a3"/>
      <w:spacing w:line="14" w:lineRule="auto"/>
      <w:rPr>
        <w:sz w:val="20"/>
      </w:rPr>
    </w:pPr>
  </w:p>
  <w:p w14:paraId="04356DB5" w14:textId="77777777" w:rsidR="00865E82" w:rsidRDefault="00865E82">
    <w:pPr>
      <w:pStyle w:val="a3"/>
      <w:spacing w:line="14" w:lineRule="auto"/>
      <w:rPr>
        <w:sz w:val="20"/>
      </w:rPr>
    </w:pPr>
  </w:p>
  <w:p w14:paraId="10BE7945" w14:textId="77777777" w:rsidR="00865E82" w:rsidRDefault="00865E82">
    <w:pPr>
      <w:pStyle w:val="a3"/>
      <w:spacing w:line="14" w:lineRule="auto"/>
      <w:rPr>
        <w:sz w:val="20"/>
      </w:rPr>
    </w:pPr>
  </w:p>
  <w:p w14:paraId="763F0E9A" w14:textId="77777777" w:rsidR="00865E82" w:rsidRDefault="00865E82">
    <w:pPr>
      <w:pStyle w:val="a3"/>
      <w:spacing w:line="14" w:lineRule="auto"/>
      <w:rPr>
        <w:sz w:val="20"/>
      </w:rPr>
    </w:pPr>
  </w:p>
  <w:p w14:paraId="6C200F2C" w14:textId="77777777" w:rsidR="00865E82" w:rsidRDefault="00865E82">
    <w:pPr>
      <w:pStyle w:val="a3"/>
      <w:spacing w:line="14" w:lineRule="auto"/>
      <w:rPr>
        <w:sz w:val="20"/>
      </w:rPr>
    </w:pPr>
  </w:p>
  <w:p w14:paraId="24F2F41C" w14:textId="77777777" w:rsidR="00865E82" w:rsidRDefault="00865E82">
    <w:pPr>
      <w:pStyle w:val="a3"/>
      <w:spacing w:line="14" w:lineRule="auto"/>
      <w:rPr>
        <w:sz w:val="20"/>
      </w:rPr>
    </w:pPr>
  </w:p>
  <w:p w14:paraId="178BAA05" w14:textId="77777777" w:rsidR="00865E82" w:rsidRDefault="00865E82">
    <w:pPr>
      <w:pStyle w:val="a3"/>
      <w:spacing w:line="14" w:lineRule="auto"/>
      <w:rPr>
        <w:sz w:val="20"/>
      </w:rPr>
    </w:pPr>
  </w:p>
  <w:p w14:paraId="64063F1B" w14:textId="77777777" w:rsidR="00865E82" w:rsidRDefault="00865E82">
    <w:pPr>
      <w:pStyle w:val="a3"/>
      <w:spacing w:line="14" w:lineRule="auto"/>
      <w:rPr>
        <w:sz w:val="20"/>
      </w:rPr>
    </w:pPr>
  </w:p>
  <w:p w14:paraId="5EAFDEFA" w14:textId="77777777" w:rsidR="00865E82" w:rsidRDefault="00865E82">
    <w:pPr>
      <w:pStyle w:val="a3"/>
      <w:spacing w:line="14" w:lineRule="auto"/>
      <w:rPr>
        <w:sz w:val="20"/>
      </w:rPr>
    </w:pPr>
  </w:p>
  <w:p w14:paraId="1C09F371" w14:textId="77777777" w:rsidR="00865E82" w:rsidRDefault="00865E82">
    <w:pPr>
      <w:pStyle w:val="a3"/>
      <w:spacing w:line="14" w:lineRule="auto"/>
      <w:rPr>
        <w:sz w:val="20"/>
      </w:rPr>
    </w:pPr>
  </w:p>
  <w:p w14:paraId="44CCE8A1" w14:textId="77777777" w:rsidR="00865E82" w:rsidRDefault="00865E82">
    <w:pPr>
      <w:pStyle w:val="a3"/>
      <w:spacing w:line="14" w:lineRule="auto"/>
      <w:rPr>
        <w:sz w:val="20"/>
      </w:rPr>
    </w:pPr>
  </w:p>
  <w:p w14:paraId="04053345" w14:textId="77777777" w:rsidR="00865E82" w:rsidRDefault="00865E82">
    <w:pPr>
      <w:pStyle w:val="a3"/>
      <w:spacing w:line="14" w:lineRule="auto"/>
      <w:rPr>
        <w:sz w:val="20"/>
      </w:rPr>
    </w:pPr>
  </w:p>
  <w:p w14:paraId="568C9C2E" w14:textId="77777777" w:rsidR="00865E82" w:rsidRDefault="00865E82">
    <w:pPr>
      <w:pStyle w:val="a3"/>
      <w:spacing w:line="14" w:lineRule="auto"/>
      <w:rPr>
        <w:sz w:val="20"/>
      </w:rPr>
    </w:pPr>
  </w:p>
  <w:p w14:paraId="6B5080CD" w14:textId="77777777" w:rsidR="00865E82" w:rsidRDefault="00865E82">
    <w:pPr>
      <w:pStyle w:val="a3"/>
      <w:spacing w:line="14" w:lineRule="auto"/>
      <w:rPr>
        <w:sz w:val="20"/>
      </w:rPr>
    </w:pPr>
  </w:p>
  <w:p w14:paraId="0A6A2E7D" w14:textId="77777777" w:rsidR="00865E82" w:rsidRDefault="00865E82">
    <w:pPr>
      <w:pStyle w:val="a3"/>
      <w:spacing w:line="14" w:lineRule="auto"/>
      <w:rPr>
        <w:sz w:val="20"/>
      </w:rPr>
    </w:pPr>
  </w:p>
  <w:p w14:paraId="2686282F" w14:textId="77777777" w:rsidR="00865E82" w:rsidRDefault="00865E82">
    <w:pPr>
      <w:pStyle w:val="a3"/>
      <w:spacing w:line="14" w:lineRule="auto"/>
      <w:rPr>
        <w:sz w:val="20"/>
      </w:rPr>
    </w:pPr>
  </w:p>
  <w:p w14:paraId="03C06473" w14:textId="77777777" w:rsidR="00865E82" w:rsidRDefault="00865E82">
    <w:pPr>
      <w:pStyle w:val="a3"/>
      <w:spacing w:line="14" w:lineRule="auto"/>
      <w:rPr>
        <w:sz w:val="20"/>
      </w:rPr>
    </w:pPr>
  </w:p>
  <w:p w14:paraId="06DA4D4C" w14:textId="77777777" w:rsidR="00865E82" w:rsidRDefault="00865E82">
    <w:pPr>
      <w:pStyle w:val="a3"/>
      <w:spacing w:line="14" w:lineRule="auto"/>
      <w:rPr>
        <w:sz w:val="20"/>
      </w:rPr>
    </w:pPr>
  </w:p>
  <w:p w14:paraId="7FD414F4" w14:textId="77777777" w:rsidR="00865E82" w:rsidRDefault="00865E82">
    <w:pPr>
      <w:pStyle w:val="a3"/>
      <w:spacing w:line="14" w:lineRule="auto"/>
      <w:rPr>
        <w:sz w:val="20"/>
      </w:rPr>
    </w:pPr>
  </w:p>
  <w:p w14:paraId="0634C543" w14:textId="77777777" w:rsidR="00865E82" w:rsidRDefault="00865E82">
    <w:pPr>
      <w:pStyle w:val="a3"/>
      <w:spacing w:line="14" w:lineRule="auto"/>
      <w:rPr>
        <w:sz w:val="20"/>
      </w:rPr>
    </w:pPr>
  </w:p>
  <w:p w14:paraId="31804F1E" w14:textId="77777777" w:rsidR="00865E82" w:rsidRDefault="00865E82">
    <w:pPr>
      <w:pStyle w:val="a3"/>
      <w:spacing w:line="14" w:lineRule="auto"/>
      <w:rPr>
        <w:sz w:val="20"/>
      </w:rPr>
    </w:pPr>
  </w:p>
  <w:p w14:paraId="2267F915" w14:textId="77777777" w:rsidR="00865E82" w:rsidRDefault="00865E82">
    <w:pPr>
      <w:pStyle w:val="a3"/>
      <w:spacing w:line="14" w:lineRule="auto"/>
      <w:rPr>
        <w:sz w:val="20"/>
      </w:rPr>
    </w:pPr>
  </w:p>
  <w:p w14:paraId="09CB638A" w14:textId="77777777" w:rsidR="00865E82" w:rsidRDefault="00865E82">
    <w:pPr>
      <w:pStyle w:val="a3"/>
      <w:spacing w:line="14" w:lineRule="auto"/>
      <w:rPr>
        <w:sz w:val="20"/>
      </w:rPr>
    </w:pPr>
  </w:p>
  <w:p w14:paraId="5AB64E7E" w14:textId="77777777" w:rsidR="00865E82" w:rsidRDefault="00865E82">
    <w:pPr>
      <w:pStyle w:val="a3"/>
      <w:spacing w:line="14" w:lineRule="auto"/>
      <w:rPr>
        <w:sz w:val="20"/>
      </w:rPr>
    </w:pPr>
  </w:p>
  <w:p w14:paraId="1EEE1BCE" w14:textId="77777777" w:rsidR="00865E82" w:rsidRDefault="00865E82">
    <w:pPr>
      <w:pStyle w:val="a3"/>
      <w:spacing w:line="14" w:lineRule="auto"/>
      <w:rPr>
        <w:sz w:val="20"/>
      </w:rPr>
    </w:pPr>
  </w:p>
  <w:p w14:paraId="2FAD741F" w14:textId="77777777" w:rsidR="00865E82" w:rsidRDefault="00865E82">
    <w:pPr>
      <w:pStyle w:val="a3"/>
      <w:spacing w:line="14" w:lineRule="auto"/>
      <w:rPr>
        <w:sz w:val="20"/>
      </w:rPr>
    </w:pPr>
  </w:p>
  <w:p w14:paraId="2C4C8B46" w14:textId="77777777" w:rsidR="00865E82" w:rsidRDefault="00865E82">
    <w:pPr>
      <w:pStyle w:val="a3"/>
      <w:spacing w:line="14" w:lineRule="auto"/>
      <w:rPr>
        <w:sz w:val="20"/>
      </w:rPr>
    </w:pPr>
  </w:p>
  <w:p w14:paraId="0F87D73F" w14:textId="77777777" w:rsidR="00865E82" w:rsidRDefault="00865E82">
    <w:pPr>
      <w:pStyle w:val="a3"/>
      <w:spacing w:line="14" w:lineRule="auto"/>
      <w:rPr>
        <w:sz w:val="20"/>
      </w:rPr>
    </w:pPr>
  </w:p>
  <w:p w14:paraId="6959450E" w14:textId="77777777" w:rsidR="00865E82" w:rsidRDefault="00865E82">
    <w:pPr>
      <w:pStyle w:val="a3"/>
      <w:spacing w:line="14" w:lineRule="auto"/>
      <w:rPr>
        <w:sz w:val="20"/>
      </w:rPr>
    </w:pPr>
  </w:p>
  <w:p w14:paraId="20BB1AA1" w14:textId="77777777" w:rsidR="00865E82" w:rsidRDefault="00865E82">
    <w:pPr>
      <w:pStyle w:val="a3"/>
      <w:spacing w:line="14" w:lineRule="auto"/>
      <w:rPr>
        <w:sz w:val="20"/>
      </w:rPr>
    </w:pPr>
  </w:p>
  <w:p w14:paraId="44F96595" w14:textId="77777777" w:rsidR="00865E82" w:rsidRDefault="00865E82">
    <w:pPr>
      <w:pStyle w:val="a3"/>
      <w:spacing w:line="14" w:lineRule="auto"/>
      <w:rPr>
        <w:sz w:val="20"/>
      </w:rPr>
    </w:pPr>
  </w:p>
  <w:p w14:paraId="2EBAEFD4" w14:textId="77777777" w:rsidR="00865E82" w:rsidRDefault="00865E82">
    <w:pPr>
      <w:pStyle w:val="a3"/>
      <w:spacing w:line="14" w:lineRule="auto"/>
      <w:rPr>
        <w:sz w:val="20"/>
      </w:rPr>
    </w:pPr>
  </w:p>
  <w:p w14:paraId="548F64AB" w14:textId="77777777" w:rsidR="00865E82" w:rsidRDefault="00865E82">
    <w:pPr>
      <w:pStyle w:val="a3"/>
      <w:spacing w:line="14" w:lineRule="auto"/>
      <w:rPr>
        <w:sz w:val="20"/>
      </w:rPr>
    </w:pPr>
  </w:p>
  <w:p w14:paraId="1C15C6FF" w14:textId="77777777" w:rsidR="00865E82" w:rsidRDefault="00865E82">
    <w:pPr>
      <w:pStyle w:val="a3"/>
      <w:spacing w:line="14" w:lineRule="auto"/>
      <w:rPr>
        <w:sz w:val="20"/>
      </w:rPr>
    </w:pPr>
  </w:p>
  <w:p w14:paraId="0A7FD412" w14:textId="77777777" w:rsidR="00865E82" w:rsidRDefault="00865E82">
    <w:pPr>
      <w:pStyle w:val="a3"/>
      <w:spacing w:line="14" w:lineRule="auto"/>
      <w:rPr>
        <w:sz w:val="20"/>
      </w:rPr>
    </w:pPr>
  </w:p>
  <w:p w14:paraId="64F76930" w14:textId="77777777" w:rsidR="00865E82" w:rsidRDefault="00865E82">
    <w:pPr>
      <w:pStyle w:val="a3"/>
      <w:spacing w:line="14" w:lineRule="auto"/>
      <w:rPr>
        <w:sz w:val="20"/>
      </w:rPr>
    </w:pPr>
  </w:p>
  <w:p w14:paraId="028B4E8D" w14:textId="77777777" w:rsidR="00865E82" w:rsidRDefault="00865E82">
    <w:pPr>
      <w:pStyle w:val="a3"/>
      <w:spacing w:line="14" w:lineRule="auto"/>
      <w:rPr>
        <w:sz w:val="20"/>
      </w:rPr>
    </w:pPr>
  </w:p>
  <w:p w14:paraId="35513138" w14:textId="77777777" w:rsidR="00865E82" w:rsidRDefault="00865E82">
    <w:pPr>
      <w:pStyle w:val="a3"/>
      <w:spacing w:line="14" w:lineRule="auto"/>
      <w:rPr>
        <w:sz w:val="20"/>
      </w:rPr>
    </w:pPr>
  </w:p>
  <w:p w14:paraId="06D9FB74" w14:textId="77777777" w:rsidR="00865E82" w:rsidRDefault="00865E82">
    <w:pPr>
      <w:pStyle w:val="a3"/>
      <w:spacing w:line="14" w:lineRule="auto"/>
      <w:rPr>
        <w:sz w:val="20"/>
      </w:rPr>
    </w:pPr>
  </w:p>
  <w:p w14:paraId="73904DE8" w14:textId="77777777" w:rsidR="00865E82" w:rsidRDefault="00865E82">
    <w:pPr>
      <w:pStyle w:val="a3"/>
      <w:spacing w:line="14" w:lineRule="auto"/>
      <w:rPr>
        <w:sz w:val="20"/>
      </w:rPr>
    </w:pPr>
  </w:p>
  <w:p w14:paraId="0209A30A" w14:textId="77777777" w:rsidR="00865E82" w:rsidRDefault="00865E82">
    <w:pPr>
      <w:pStyle w:val="a3"/>
      <w:spacing w:line="14" w:lineRule="auto"/>
      <w:rPr>
        <w:sz w:val="20"/>
      </w:rPr>
    </w:pPr>
  </w:p>
  <w:p w14:paraId="46C05D85" w14:textId="77777777" w:rsidR="00865E82" w:rsidRDefault="00865E82">
    <w:pPr>
      <w:pStyle w:val="a3"/>
      <w:spacing w:line="14" w:lineRule="auto"/>
      <w:rPr>
        <w:sz w:val="20"/>
      </w:rPr>
    </w:pPr>
  </w:p>
  <w:p w14:paraId="5CD09B92" w14:textId="77777777" w:rsidR="00865E82" w:rsidRDefault="00865E82">
    <w:pPr>
      <w:pStyle w:val="a3"/>
      <w:spacing w:line="14" w:lineRule="auto"/>
      <w:rPr>
        <w:sz w:val="20"/>
      </w:rPr>
    </w:pPr>
  </w:p>
  <w:p w14:paraId="49ED223B" w14:textId="77777777" w:rsidR="00865E82" w:rsidRDefault="00865E82">
    <w:pPr>
      <w:pStyle w:val="a3"/>
      <w:spacing w:line="14" w:lineRule="auto"/>
      <w:rPr>
        <w:sz w:val="20"/>
      </w:rPr>
    </w:pPr>
  </w:p>
  <w:p w14:paraId="29470462" w14:textId="77777777" w:rsidR="00865E82" w:rsidRDefault="00865E82">
    <w:pPr>
      <w:pStyle w:val="a3"/>
      <w:spacing w:line="14" w:lineRule="auto"/>
      <w:rPr>
        <w:sz w:val="20"/>
      </w:rPr>
    </w:pPr>
  </w:p>
  <w:p w14:paraId="247FDA00" w14:textId="77777777" w:rsidR="00865E82" w:rsidRDefault="00865E82">
    <w:pPr>
      <w:pStyle w:val="a3"/>
      <w:spacing w:line="14" w:lineRule="auto"/>
      <w:rPr>
        <w:sz w:val="20"/>
      </w:rPr>
    </w:pPr>
  </w:p>
  <w:p w14:paraId="57DB06E5" w14:textId="77777777" w:rsidR="00865E82" w:rsidRDefault="00865E82">
    <w:pPr>
      <w:pStyle w:val="a3"/>
      <w:spacing w:line="14" w:lineRule="auto"/>
      <w:rPr>
        <w:sz w:val="20"/>
      </w:rPr>
    </w:pPr>
  </w:p>
  <w:p w14:paraId="08A45151" w14:textId="77777777" w:rsidR="00865E82" w:rsidRDefault="00865E82">
    <w:pPr>
      <w:pStyle w:val="a3"/>
      <w:spacing w:line="14" w:lineRule="auto"/>
      <w:rPr>
        <w:sz w:val="20"/>
      </w:rPr>
    </w:pPr>
  </w:p>
  <w:p w14:paraId="22D046E7" w14:textId="77777777" w:rsidR="00865E82" w:rsidRDefault="00865E82">
    <w:pPr>
      <w:pStyle w:val="a3"/>
      <w:spacing w:line="14" w:lineRule="auto"/>
      <w:rPr>
        <w:sz w:val="20"/>
      </w:rPr>
    </w:pPr>
  </w:p>
  <w:p w14:paraId="2B3CC16B" w14:textId="77777777" w:rsidR="00865E82" w:rsidRDefault="00865E82">
    <w:pPr>
      <w:pStyle w:val="a3"/>
      <w:spacing w:line="14" w:lineRule="auto"/>
      <w:rPr>
        <w:sz w:val="20"/>
      </w:rPr>
    </w:pPr>
  </w:p>
  <w:p w14:paraId="54D4F3DF" w14:textId="77777777" w:rsidR="00865E82" w:rsidRDefault="00865E82">
    <w:pPr>
      <w:pStyle w:val="a3"/>
      <w:spacing w:line="14" w:lineRule="auto"/>
      <w:rPr>
        <w:sz w:val="20"/>
      </w:rPr>
    </w:pPr>
  </w:p>
  <w:p w14:paraId="089C8F3A" w14:textId="77777777" w:rsidR="00865E82" w:rsidRDefault="00865E82">
    <w:pPr>
      <w:pStyle w:val="a3"/>
      <w:spacing w:line="14" w:lineRule="auto"/>
      <w:rPr>
        <w:sz w:val="20"/>
      </w:rPr>
    </w:pPr>
  </w:p>
  <w:p w14:paraId="792F560B" w14:textId="77777777" w:rsidR="00865E82" w:rsidRDefault="00865E82">
    <w:pPr>
      <w:pStyle w:val="a3"/>
      <w:spacing w:line="14" w:lineRule="auto"/>
      <w:rPr>
        <w:sz w:val="20"/>
      </w:rPr>
    </w:pPr>
  </w:p>
  <w:p w14:paraId="2804EA1F"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9933E" w14:textId="77777777" w:rsidR="00B340E8" w:rsidRDefault="00B340E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1505"/>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1B0E71"/>
    <w:rsid w:val="0034520D"/>
    <w:rsid w:val="0035022E"/>
    <w:rsid w:val="00453411"/>
    <w:rsid w:val="005953CB"/>
    <w:rsid w:val="006A5215"/>
    <w:rsid w:val="00851A6D"/>
    <w:rsid w:val="00865E82"/>
    <w:rsid w:val="009461C8"/>
    <w:rsid w:val="009C3642"/>
    <w:rsid w:val="00B17B8D"/>
    <w:rsid w:val="00B340E8"/>
    <w:rsid w:val="00B60910"/>
    <w:rsid w:val="00B6793B"/>
    <w:rsid w:val="00B97C74"/>
    <w:rsid w:val="00CB3204"/>
    <w:rsid w:val="00D56947"/>
    <w:rsid w:val="00DC5C05"/>
    <w:rsid w:val="00E00419"/>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239930D3"/>
  <w15:docId w15:val="{8F73B906-9035-4081-8C31-B573CA58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1B0E71"/>
    <w:rPr>
      <w:rFonts w:ascii="Calibri" w:eastAsia="Calibri" w:hAnsi="Calibri" w:cs="Calibri"/>
      <w:lang w:val="el-GR"/>
    </w:rPr>
  </w:style>
  <w:style w:type="paragraph" w:styleId="1">
    <w:name w:val="heading 1"/>
    <w:basedOn w:val="a"/>
    <w:uiPriority w:val="1"/>
    <w:qFormat/>
    <w:rsid w:val="001B0E71"/>
    <w:pPr>
      <w:ind w:left="1080"/>
      <w:outlineLvl w:val="0"/>
    </w:pPr>
    <w:rPr>
      <w:b/>
      <w:bCs/>
      <w:sz w:val="24"/>
      <w:szCs w:val="24"/>
    </w:rPr>
  </w:style>
  <w:style w:type="paragraph" w:styleId="2">
    <w:name w:val="heading 2"/>
    <w:basedOn w:val="a"/>
    <w:next w:val="a"/>
    <w:link w:val="2Char"/>
    <w:uiPriority w:val="9"/>
    <w:semiHidden/>
    <w:unhideWhenUsed/>
    <w:qFormat/>
    <w:rsid w:val="00B609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1B0E71"/>
    <w:tblPr>
      <w:tblInd w:w="0" w:type="dxa"/>
      <w:tblCellMar>
        <w:top w:w="0" w:type="dxa"/>
        <w:left w:w="0" w:type="dxa"/>
        <w:bottom w:w="0" w:type="dxa"/>
        <w:right w:w="0" w:type="dxa"/>
      </w:tblCellMar>
    </w:tblPr>
  </w:style>
  <w:style w:type="paragraph" w:styleId="a3">
    <w:name w:val="Body Text"/>
    <w:basedOn w:val="a"/>
    <w:link w:val="Char"/>
    <w:uiPriority w:val="1"/>
    <w:qFormat/>
    <w:rsid w:val="001B0E71"/>
    <w:rPr>
      <w:sz w:val="24"/>
      <w:szCs w:val="24"/>
    </w:rPr>
  </w:style>
  <w:style w:type="paragraph" w:styleId="a4">
    <w:name w:val="Title"/>
    <w:basedOn w:val="a"/>
    <w:uiPriority w:val="1"/>
    <w:qFormat/>
    <w:rsid w:val="001B0E71"/>
    <w:pPr>
      <w:spacing w:before="126"/>
      <w:ind w:left="1519" w:right="1359"/>
      <w:jc w:val="center"/>
    </w:pPr>
    <w:rPr>
      <w:b/>
      <w:bCs/>
      <w:sz w:val="48"/>
      <w:szCs w:val="48"/>
    </w:rPr>
  </w:style>
  <w:style w:type="paragraph" w:styleId="a5">
    <w:name w:val="List Paragraph"/>
    <w:basedOn w:val="a"/>
    <w:uiPriority w:val="1"/>
    <w:qFormat/>
    <w:rsid w:val="001B0E71"/>
    <w:pPr>
      <w:ind w:left="1080"/>
      <w:jc w:val="both"/>
    </w:pPr>
  </w:style>
  <w:style w:type="paragraph" w:customStyle="1" w:styleId="TableParagraph">
    <w:name w:val="Table Paragraph"/>
    <w:basedOn w:val="a"/>
    <w:uiPriority w:val="1"/>
    <w:qFormat/>
    <w:rsid w:val="001B0E71"/>
  </w:style>
  <w:style w:type="paragraph" w:styleId="a6">
    <w:name w:val="header"/>
    <w:basedOn w:val="a"/>
    <w:link w:val="Char0"/>
    <w:uiPriority w:val="99"/>
    <w:unhideWhenUsed/>
    <w:rsid w:val="00D56947"/>
    <w:pPr>
      <w:tabs>
        <w:tab w:val="center" w:pos="4153"/>
        <w:tab w:val="right" w:pos="8306"/>
      </w:tabs>
    </w:pPr>
  </w:style>
  <w:style w:type="character" w:customStyle="1" w:styleId="Char0">
    <w:name w:val="Κεφαλίδα Char"/>
    <w:basedOn w:val="a0"/>
    <w:link w:val="a6"/>
    <w:uiPriority w:val="99"/>
    <w:rsid w:val="00D56947"/>
    <w:rPr>
      <w:rFonts w:ascii="Calibri" w:eastAsia="Calibri" w:hAnsi="Calibri" w:cs="Calibri"/>
      <w:lang w:val="el-GR"/>
    </w:rPr>
  </w:style>
  <w:style w:type="paragraph" w:styleId="a7">
    <w:name w:val="footer"/>
    <w:basedOn w:val="a"/>
    <w:link w:val="Char1"/>
    <w:uiPriority w:val="99"/>
    <w:unhideWhenUsed/>
    <w:rsid w:val="00D56947"/>
    <w:pPr>
      <w:tabs>
        <w:tab w:val="center" w:pos="4153"/>
        <w:tab w:val="right" w:pos="8306"/>
      </w:tabs>
    </w:pPr>
  </w:style>
  <w:style w:type="character" w:customStyle="1" w:styleId="Char1">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2"/>
    <w:uiPriority w:val="99"/>
    <w:semiHidden/>
    <w:unhideWhenUsed/>
    <w:rsid w:val="0034520D"/>
    <w:rPr>
      <w:rFonts w:ascii="Tahoma" w:hAnsi="Tahoma" w:cs="Tahoma"/>
      <w:sz w:val="16"/>
      <w:szCs w:val="16"/>
    </w:rPr>
  </w:style>
  <w:style w:type="character" w:customStyle="1" w:styleId="Char2">
    <w:name w:val="Κείμενο πλαισίου Char"/>
    <w:basedOn w:val="a0"/>
    <w:link w:val="a8"/>
    <w:uiPriority w:val="99"/>
    <w:semiHidden/>
    <w:rsid w:val="0034520D"/>
    <w:rPr>
      <w:rFonts w:ascii="Tahoma" w:eastAsia="Calibri" w:hAnsi="Tahoma" w:cs="Tahoma"/>
      <w:sz w:val="16"/>
      <w:szCs w:val="16"/>
      <w:lang w:val="el-GR"/>
    </w:rPr>
  </w:style>
  <w:style w:type="character" w:customStyle="1" w:styleId="2Char">
    <w:name w:val="Επικεφαλίδα 2 Char"/>
    <w:basedOn w:val="a0"/>
    <w:link w:val="2"/>
    <w:uiPriority w:val="9"/>
    <w:semiHidden/>
    <w:rsid w:val="00B60910"/>
    <w:rPr>
      <w:rFonts w:asciiTheme="majorHAnsi" w:eastAsiaTheme="majorEastAsia" w:hAnsiTheme="majorHAnsi" w:cstheme="majorBidi"/>
      <w:b/>
      <w:bCs/>
      <w:color w:val="4F81BD" w:themeColor="accent1"/>
      <w:sz w:val="26"/>
      <w:szCs w:val="26"/>
      <w:lang w:val="el-GR"/>
    </w:rPr>
  </w:style>
  <w:style w:type="character" w:customStyle="1" w:styleId="Char">
    <w:name w:val="Σώμα κειμένου Char"/>
    <w:basedOn w:val="a0"/>
    <w:link w:val="a3"/>
    <w:uiPriority w:val="1"/>
    <w:rsid w:val="00B60910"/>
    <w:rPr>
      <w:rFonts w:ascii="Calibri" w:eastAsia="Calibri" w:hAnsi="Calibri" w:cs="Calibri"/>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346</Words>
  <Characters>1874</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6</cp:revision>
  <dcterms:created xsi:type="dcterms:W3CDTF">2024-09-16T11:08:00Z</dcterms:created>
  <dcterms:modified xsi:type="dcterms:W3CDTF">2025-02-19T11:40:00Z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