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CCAC0" w14:textId="041B0EC8" w:rsidR="001D0F5E" w:rsidRDefault="001D0F5E" w:rsidP="000326D3">
      <w:pPr>
        <w:pStyle w:val="a9"/>
      </w:pPr>
    </w:p>
    <w:p w14:paraId="7C731678" w14:textId="77777777" w:rsidR="002D52DD" w:rsidRDefault="002D52DD" w:rsidP="001D0F5E">
      <w:pPr>
        <w:pStyle w:val="1"/>
        <w:spacing w:before="161"/>
        <w:ind w:left="960"/>
      </w:pPr>
    </w:p>
    <w:p w14:paraId="381B0892" w14:textId="1F723BF6" w:rsidR="001D0F5E" w:rsidRPr="001D0F5E" w:rsidRDefault="001D0F5E" w:rsidP="001D0F5E">
      <w:pPr>
        <w:pStyle w:val="1"/>
        <w:spacing w:before="161"/>
        <w:ind w:left="960"/>
        <w:rPr>
          <w:rFonts w:eastAsia="Segoe Script" w:cs="Segoe Script"/>
          <w:sz w:val="22"/>
          <w:szCs w:val="22"/>
        </w:rPr>
      </w:pPr>
      <w:r>
        <w:tab/>
      </w:r>
      <w:r w:rsidRPr="001D0F5E">
        <w:rPr>
          <w:rFonts w:eastAsia="Segoe Script" w:cs="Segoe Script"/>
          <w:sz w:val="22"/>
          <w:szCs w:val="22"/>
        </w:rPr>
        <w:t>7</w:t>
      </w:r>
      <w:r w:rsidRPr="001D0F5E">
        <w:rPr>
          <w:rFonts w:eastAsia="Segoe Script" w:cs="Segoe Script"/>
          <w:sz w:val="22"/>
          <w:szCs w:val="22"/>
          <w:vertAlign w:val="superscript"/>
        </w:rPr>
        <w:t>ο</w:t>
      </w:r>
      <w:r w:rsidRPr="001D0F5E">
        <w:rPr>
          <w:rFonts w:eastAsia="Segoe Script" w:cs="Segoe Script"/>
          <w:spacing w:val="-3"/>
          <w:sz w:val="22"/>
          <w:szCs w:val="22"/>
        </w:rPr>
        <w:t xml:space="preserve"> </w:t>
      </w:r>
      <w:r w:rsidRPr="001D0F5E">
        <w:rPr>
          <w:rFonts w:eastAsia="Segoe Script" w:cs="Segoe Script"/>
          <w:sz w:val="22"/>
          <w:szCs w:val="22"/>
        </w:rPr>
        <w:t>ΕΡΓΑΣΤΗΡΙΟ: Με</w:t>
      </w:r>
      <w:r w:rsidRPr="001D0F5E">
        <w:rPr>
          <w:rFonts w:eastAsia="Segoe Script" w:cs="Segoe Script"/>
          <w:spacing w:val="-2"/>
          <w:sz w:val="22"/>
          <w:szCs w:val="22"/>
        </w:rPr>
        <w:t xml:space="preserve"> </w:t>
      </w:r>
      <w:r w:rsidRPr="001D0F5E">
        <w:rPr>
          <w:rFonts w:eastAsia="Segoe Script" w:cs="Segoe Script"/>
          <w:sz w:val="22"/>
          <w:szCs w:val="22"/>
        </w:rPr>
        <w:t>τα</w:t>
      </w:r>
      <w:r w:rsidRPr="001D0F5E">
        <w:rPr>
          <w:rFonts w:eastAsia="Segoe Script" w:cs="Segoe Script"/>
          <w:spacing w:val="-2"/>
          <w:sz w:val="22"/>
          <w:szCs w:val="22"/>
        </w:rPr>
        <w:t xml:space="preserve"> </w:t>
      </w:r>
      <w:r w:rsidRPr="001D0F5E">
        <w:rPr>
          <w:rFonts w:eastAsia="Segoe Script" w:cs="Segoe Script"/>
          <w:sz w:val="22"/>
          <w:szCs w:val="22"/>
        </w:rPr>
        <w:t>Παπούτσια</w:t>
      </w:r>
      <w:r w:rsidRPr="001D0F5E">
        <w:rPr>
          <w:rFonts w:eastAsia="Segoe Script" w:cs="Segoe Script"/>
          <w:spacing w:val="-2"/>
          <w:sz w:val="22"/>
          <w:szCs w:val="22"/>
        </w:rPr>
        <w:t xml:space="preserve"> </w:t>
      </w:r>
      <w:r w:rsidRPr="001D0F5E">
        <w:rPr>
          <w:rFonts w:eastAsia="Segoe Script" w:cs="Segoe Script"/>
          <w:sz w:val="22"/>
          <w:szCs w:val="22"/>
        </w:rPr>
        <w:t>μου,</w:t>
      </w:r>
      <w:r w:rsidRPr="001D0F5E">
        <w:rPr>
          <w:rFonts w:eastAsia="Segoe Script" w:cs="Segoe Script"/>
          <w:spacing w:val="-1"/>
          <w:sz w:val="22"/>
          <w:szCs w:val="22"/>
        </w:rPr>
        <w:t xml:space="preserve"> </w:t>
      </w:r>
      <w:r w:rsidRPr="001D0F5E">
        <w:rPr>
          <w:rFonts w:eastAsia="Segoe Script" w:cs="Segoe Script"/>
          <w:sz w:val="22"/>
          <w:szCs w:val="22"/>
        </w:rPr>
        <w:t>Πατάω</w:t>
      </w:r>
      <w:r w:rsidRPr="001D0F5E">
        <w:rPr>
          <w:rFonts w:eastAsia="Segoe Script" w:cs="Segoe Script"/>
          <w:spacing w:val="-2"/>
          <w:sz w:val="22"/>
          <w:szCs w:val="22"/>
        </w:rPr>
        <w:t xml:space="preserve"> </w:t>
      </w:r>
      <w:r w:rsidRPr="001D0F5E">
        <w:rPr>
          <w:rFonts w:eastAsia="Segoe Script" w:cs="Segoe Script"/>
          <w:sz w:val="22"/>
          <w:szCs w:val="22"/>
        </w:rPr>
        <w:t>Γερά</w:t>
      </w:r>
      <w:r w:rsidRPr="001D0F5E">
        <w:rPr>
          <w:rFonts w:eastAsia="Segoe Script" w:cs="Segoe Script"/>
          <w:spacing w:val="-1"/>
          <w:sz w:val="22"/>
          <w:szCs w:val="22"/>
        </w:rPr>
        <w:t xml:space="preserve"> </w:t>
      </w:r>
      <w:r w:rsidRPr="001D0F5E">
        <w:rPr>
          <w:rFonts w:eastAsia="Segoe Script" w:cs="Segoe Script"/>
          <w:sz w:val="22"/>
          <w:szCs w:val="22"/>
        </w:rPr>
        <w:t>και</w:t>
      </w:r>
      <w:r w:rsidRPr="001D0F5E">
        <w:rPr>
          <w:rFonts w:eastAsia="Segoe Script" w:cs="Segoe Script"/>
          <w:spacing w:val="-2"/>
          <w:sz w:val="22"/>
          <w:szCs w:val="22"/>
        </w:rPr>
        <w:t xml:space="preserve"> </w:t>
      </w:r>
      <w:r w:rsidRPr="001D0F5E">
        <w:rPr>
          <w:rFonts w:eastAsia="Segoe Script" w:cs="Segoe Script"/>
          <w:sz w:val="22"/>
          <w:szCs w:val="22"/>
        </w:rPr>
        <w:t>Πετάω!</w:t>
      </w:r>
      <w:r w:rsidRPr="001D0F5E">
        <w:rPr>
          <w:rFonts w:eastAsia="Segoe Script" w:cs="Segoe Script"/>
          <w:spacing w:val="-1"/>
          <w:sz w:val="22"/>
          <w:szCs w:val="22"/>
        </w:rPr>
        <w:t xml:space="preserve"> </w:t>
      </w:r>
      <w:r w:rsidRPr="001D0F5E">
        <w:rPr>
          <w:rFonts w:eastAsia="Segoe Script" w:cs="Segoe Script"/>
          <w:sz w:val="22"/>
          <w:szCs w:val="22"/>
        </w:rPr>
        <w:t>/</w:t>
      </w:r>
      <w:r w:rsidRPr="001D0F5E">
        <w:rPr>
          <w:rFonts w:eastAsia="Segoe Script" w:cs="Segoe Script"/>
          <w:spacing w:val="-5"/>
          <w:sz w:val="22"/>
          <w:szCs w:val="22"/>
        </w:rPr>
        <w:t xml:space="preserve"> </w:t>
      </w:r>
      <w:r w:rsidRPr="001D0F5E">
        <w:rPr>
          <w:rFonts w:eastAsia="Segoe Script" w:cs="Segoe Script"/>
          <w:spacing w:val="-2"/>
          <w:sz w:val="22"/>
          <w:szCs w:val="22"/>
        </w:rPr>
        <w:t>Αποτίμηση</w:t>
      </w:r>
    </w:p>
    <w:p w14:paraId="0024A7FA" w14:textId="77777777" w:rsidR="001D0F5E" w:rsidRPr="001D0F5E" w:rsidRDefault="001D0F5E" w:rsidP="001D0F5E">
      <w:pPr>
        <w:spacing w:before="161" w:line="276" w:lineRule="auto"/>
        <w:ind w:left="960"/>
      </w:pPr>
      <w:r w:rsidRPr="001D0F5E">
        <w:rPr>
          <w:color w:val="333333"/>
          <w:u w:val="single" w:color="333333"/>
        </w:rPr>
        <w:t>ΧΩΡΟΣ-ΔΙΑΤΑΞΗ:</w:t>
      </w:r>
      <w:r w:rsidRPr="001D0F5E">
        <w:rPr>
          <w:color w:val="333333"/>
          <w:spacing w:val="-5"/>
        </w:rPr>
        <w:t xml:space="preserve"> </w:t>
      </w:r>
      <w:r w:rsidRPr="001D0F5E">
        <w:rPr>
          <w:color w:val="333333"/>
        </w:rPr>
        <w:t>εναλλασσόμενα,</w:t>
      </w:r>
      <w:r w:rsidRPr="001D0F5E">
        <w:rPr>
          <w:color w:val="333333"/>
          <w:spacing w:val="-2"/>
        </w:rPr>
        <w:t xml:space="preserve"> </w:t>
      </w:r>
      <w:r w:rsidRPr="001D0F5E">
        <w:rPr>
          <w:color w:val="333333"/>
        </w:rPr>
        <w:t>στον</w:t>
      </w:r>
      <w:r w:rsidRPr="001D0F5E">
        <w:rPr>
          <w:color w:val="333333"/>
          <w:spacing w:val="-2"/>
        </w:rPr>
        <w:t xml:space="preserve"> </w:t>
      </w:r>
      <w:r w:rsidRPr="001D0F5E">
        <w:rPr>
          <w:color w:val="333333"/>
        </w:rPr>
        <w:t>κύκλο</w:t>
      </w:r>
      <w:r w:rsidRPr="001D0F5E">
        <w:rPr>
          <w:color w:val="333333"/>
          <w:spacing w:val="-3"/>
        </w:rPr>
        <w:t xml:space="preserve"> </w:t>
      </w:r>
      <w:r w:rsidRPr="001D0F5E">
        <w:rPr>
          <w:color w:val="333333"/>
        </w:rPr>
        <w:t>και</w:t>
      </w:r>
      <w:r w:rsidRPr="001D0F5E">
        <w:rPr>
          <w:color w:val="333333"/>
          <w:spacing w:val="-4"/>
        </w:rPr>
        <w:t xml:space="preserve"> </w:t>
      </w:r>
      <w:r w:rsidRPr="001D0F5E">
        <w:rPr>
          <w:color w:val="333333"/>
        </w:rPr>
        <w:t>στον</w:t>
      </w:r>
      <w:r w:rsidRPr="001D0F5E">
        <w:rPr>
          <w:color w:val="333333"/>
          <w:spacing w:val="-4"/>
        </w:rPr>
        <w:t xml:space="preserve"> </w:t>
      </w:r>
      <w:r w:rsidRPr="001D0F5E">
        <w:rPr>
          <w:color w:val="333333"/>
        </w:rPr>
        <w:t>ελεύθερο</w:t>
      </w:r>
      <w:r w:rsidRPr="001D0F5E">
        <w:rPr>
          <w:color w:val="333333"/>
          <w:spacing w:val="-4"/>
        </w:rPr>
        <w:t xml:space="preserve"> </w:t>
      </w:r>
      <w:r w:rsidRPr="001D0F5E">
        <w:rPr>
          <w:color w:val="333333"/>
        </w:rPr>
        <w:t>χώρο</w:t>
      </w:r>
      <w:r w:rsidRPr="001D0F5E">
        <w:rPr>
          <w:color w:val="333333"/>
          <w:spacing w:val="-4"/>
        </w:rPr>
        <w:t xml:space="preserve"> </w:t>
      </w:r>
      <w:r w:rsidRPr="001D0F5E">
        <w:rPr>
          <w:color w:val="333333"/>
        </w:rPr>
        <w:t>της</w:t>
      </w:r>
      <w:r w:rsidRPr="001D0F5E">
        <w:rPr>
          <w:color w:val="333333"/>
          <w:spacing w:val="-4"/>
        </w:rPr>
        <w:t xml:space="preserve"> </w:t>
      </w:r>
      <w:r w:rsidRPr="001D0F5E">
        <w:rPr>
          <w:color w:val="333333"/>
          <w:spacing w:val="-2"/>
        </w:rPr>
        <w:t>τάξης.</w:t>
      </w:r>
    </w:p>
    <w:p w14:paraId="194CDA9E" w14:textId="77777777" w:rsidR="001D0F5E" w:rsidRPr="001D0F5E" w:rsidRDefault="001D0F5E" w:rsidP="0087069D">
      <w:pPr>
        <w:numPr>
          <w:ilvl w:val="1"/>
          <w:numId w:val="1"/>
        </w:numPr>
        <w:tabs>
          <w:tab w:val="left" w:pos="1383"/>
        </w:tabs>
        <w:spacing w:before="158" w:line="276" w:lineRule="auto"/>
        <w:ind w:left="1383" w:hanging="423"/>
        <w:jc w:val="both"/>
        <w:outlineLvl w:val="0"/>
        <w:rPr>
          <w:rFonts w:eastAsia="Segoe Script" w:cs="Segoe Script"/>
          <w:b/>
          <w:bCs/>
        </w:rPr>
      </w:pPr>
      <w:r w:rsidRPr="001D0F5E">
        <w:rPr>
          <w:rFonts w:eastAsia="Segoe Script" w:cs="Segoe Script"/>
          <w:b/>
          <w:bCs/>
        </w:rPr>
        <w:t>Παπούτσια</w:t>
      </w:r>
      <w:r w:rsidRPr="001D0F5E">
        <w:rPr>
          <w:rFonts w:eastAsia="Segoe Script" w:cs="Segoe Script"/>
          <w:b/>
          <w:bCs/>
          <w:spacing w:val="-3"/>
        </w:rPr>
        <w:t xml:space="preserve"> </w:t>
      </w:r>
      <w:r w:rsidRPr="001D0F5E">
        <w:rPr>
          <w:rFonts w:eastAsia="Segoe Script" w:cs="Segoe Script"/>
          <w:b/>
          <w:bCs/>
        </w:rPr>
        <w:t>που</w:t>
      </w:r>
      <w:r w:rsidRPr="001D0F5E">
        <w:rPr>
          <w:rFonts w:eastAsia="Segoe Script" w:cs="Segoe Script"/>
          <w:b/>
          <w:bCs/>
          <w:spacing w:val="-5"/>
        </w:rPr>
        <w:t xml:space="preserve"> </w:t>
      </w:r>
      <w:r w:rsidRPr="001D0F5E">
        <w:rPr>
          <w:rFonts w:eastAsia="Segoe Script" w:cs="Segoe Script"/>
          <w:b/>
          <w:bCs/>
        </w:rPr>
        <w:t>…</w:t>
      </w:r>
      <w:r w:rsidRPr="001D0F5E">
        <w:rPr>
          <w:rFonts w:eastAsia="Segoe Script" w:cs="Segoe Script"/>
          <w:b/>
          <w:bCs/>
          <w:spacing w:val="-3"/>
        </w:rPr>
        <w:t xml:space="preserve"> </w:t>
      </w:r>
      <w:r w:rsidRPr="001D0F5E">
        <w:rPr>
          <w:rFonts w:eastAsia="Segoe Script" w:cs="Segoe Script"/>
          <w:b/>
          <w:bCs/>
          <w:spacing w:val="-2"/>
        </w:rPr>
        <w:t>πετάνε!</w:t>
      </w:r>
    </w:p>
    <w:p w14:paraId="346BAD1A" w14:textId="77777777" w:rsidR="001D0F5E" w:rsidRPr="001D0F5E" w:rsidRDefault="001D0F5E" w:rsidP="0087069D">
      <w:pPr>
        <w:numPr>
          <w:ilvl w:val="2"/>
          <w:numId w:val="1"/>
        </w:numPr>
        <w:tabs>
          <w:tab w:val="left" w:pos="1093"/>
        </w:tabs>
        <w:spacing w:before="161" w:line="276" w:lineRule="auto"/>
        <w:ind w:right="1022" w:firstLine="0"/>
        <w:jc w:val="both"/>
      </w:pPr>
      <w:r w:rsidRPr="001D0F5E">
        <w:rPr>
          <w:b/>
        </w:rPr>
        <w:t>O/η εκπαιδευτικός σε</w:t>
      </w:r>
      <w:r w:rsidRPr="001D0F5E">
        <w:rPr>
          <w:b/>
          <w:spacing w:val="-1"/>
        </w:rPr>
        <w:t xml:space="preserve"> </w:t>
      </w:r>
      <w:r w:rsidRPr="001D0F5E">
        <w:rPr>
          <w:b/>
        </w:rPr>
        <w:t xml:space="preserve">ρόλο </w:t>
      </w:r>
      <w:r w:rsidRPr="001D0F5E">
        <w:t>δημοσιογράφου βαστώντας</w:t>
      </w:r>
      <w:r w:rsidRPr="001D0F5E">
        <w:rPr>
          <w:spacing w:val="-2"/>
        </w:rPr>
        <w:t xml:space="preserve"> </w:t>
      </w:r>
      <w:r w:rsidRPr="001D0F5E">
        <w:t>το κουτί με τα παπούτσια που έγινε κάλπη, αναφέρεται με επισημότητα στο αποτέλεσμα της ψηφοφορίας δίνοντας συγχαρητήρια στα παιδιά για την πρωτοβουλία.</w:t>
      </w:r>
    </w:p>
    <w:p w14:paraId="21DC8E27" w14:textId="77777777" w:rsidR="001D0F5E" w:rsidRPr="001D0F5E" w:rsidRDefault="001D0F5E" w:rsidP="0087069D">
      <w:pPr>
        <w:numPr>
          <w:ilvl w:val="3"/>
          <w:numId w:val="1"/>
        </w:numPr>
        <w:tabs>
          <w:tab w:val="left" w:pos="1680"/>
        </w:tabs>
        <w:spacing w:before="160" w:line="276" w:lineRule="auto"/>
        <w:ind w:right="1024"/>
      </w:pPr>
      <w:r w:rsidRPr="001D0F5E">
        <w:t>Αν είναι ΝΑΙ διερωτάται για τη συνέχεια της ιστορίας που “συμπληρώνεται” από τους μαθητές/τριες [συμπλήρωση της ιστορίας και συζήτηση]</w:t>
      </w:r>
    </w:p>
    <w:p w14:paraId="254633B4" w14:textId="77777777" w:rsidR="001D0F5E" w:rsidRPr="001D0F5E" w:rsidRDefault="001D0F5E" w:rsidP="0087069D">
      <w:pPr>
        <w:numPr>
          <w:ilvl w:val="3"/>
          <w:numId w:val="1"/>
        </w:numPr>
        <w:tabs>
          <w:tab w:val="left" w:pos="1680"/>
        </w:tabs>
        <w:spacing w:line="276" w:lineRule="auto"/>
        <w:ind w:right="1023"/>
      </w:pPr>
      <w:r w:rsidRPr="001D0F5E">
        <w:rPr>
          <w:u w:val="single"/>
        </w:rPr>
        <w:t>Αν είναι ΟΧΙ</w:t>
      </w:r>
      <w:r w:rsidRPr="001D0F5E">
        <w:t xml:space="preserve"> διερωτάται</w:t>
      </w:r>
      <w:r w:rsidRPr="001D0F5E">
        <w:rPr>
          <w:spacing w:val="-1"/>
        </w:rPr>
        <w:t xml:space="preserve"> </w:t>
      </w:r>
      <w:r w:rsidRPr="001D0F5E">
        <w:t>επίσης για τη συνέχεια της ιστορίας, αλλά και για το πόσα ΟΧΙ μπορεί να υπάρχουν σε ένα ΟΧΙ</w:t>
      </w:r>
    </w:p>
    <w:p w14:paraId="113A4973" w14:textId="77777777" w:rsidR="001D0F5E" w:rsidRPr="001D0F5E" w:rsidRDefault="001D0F5E" w:rsidP="0087069D">
      <w:pPr>
        <w:numPr>
          <w:ilvl w:val="2"/>
          <w:numId w:val="1"/>
        </w:numPr>
        <w:tabs>
          <w:tab w:val="left" w:pos="1088"/>
        </w:tabs>
        <w:spacing w:before="155" w:line="276" w:lineRule="auto"/>
        <w:ind w:left="1088" w:hanging="128"/>
        <w:jc w:val="both"/>
      </w:pPr>
      <w:r w:rsidRPr="001D0F5E">
        <w:rPr>
          <w:b/>
        </w:rPr>
        <w:t>«Πόσα</w:t>
      </w:r>
      <w:r w:rsidRPr="001D0F5E">
        <w:rPr>
          <w:b/>
          <w:spacing w:val="-3"/>
        </w:rPr>
        <w:t xml:space="preserve"> </w:t>
      </w:r>
      <w:r w:rsidRPr="001D0F5E">
        <w:rPr>
          <w:b/>
        </w:rPr>
        <w:t>ΟΧΙ</w:t>
      </w:r>
      <w:r w:rsidRPr="001D0F5E">
        <w:rPr>
          <w:b/>
          <w:spacing w:val="-1"/>
        </w:rPr>
        <w:t xml:space="preserve"> </w:t>
      </w:r>
      <w:r w:rsidRPr="001D0F5E">
        <w:rPr>
          <w:b/>
        </w:rPr>
        <w:t>υπάρχουν</w:t>
      </w:r>
      <w:r w:rsidRPr="001D0F5E">
        <w:rPr>
          <w:b/>
          <w:spacing w:val="-6"/>
        </w:rPr>
        <w:t xml:space="preserve"> </w:t>
      </w:r>
      <w:r w:rsidRPr="001D0F5E">
        <w:rPr>
          <w:b/>
        </w:rPr>
        <w:t>σε</w:t>
      </w:r>
      <w:r w:rsidRPr="001D0F5E">
        <w:rPr>
          <w:b/>
          <w:spacing w:val="-1"/>
        </w:rPr>
        <w:t xml:space="preserve"> </w:t>
      </w:r>
      <w:r w:rsidRPr="001D0F5E">
        <w:rPr>
          <w:b/>
        </w:rPr>
        <w:t>ένα</w:t>
      </w:r>
      <w:r w:rsidRPr="001D0F5E">
        <w:rPr>
          <w:b/>
          <w:spacing w:val="-2"/>
        </w:rPr>
        <w:t xml:space="preserve"> </w:t>
      </w:r>
      <w:r w:rsidRPr="001D0F5E">
        <w:rPr>
          <w:b/>
        </w:rPr>
        <w:t>ΟΧΙ;»</w:t>
      </w:r>
      <w:r w:rsidRPr="001D0F5E">
        <w:rPr>
          <w:b/>
          <w:spacing w:val="52"/>
        </w:rPr>
        <w:t xml:space="preserve"> </w:t>
      </w:r>
      <w:r w:rsidRPr="001D0F5E">
        <w:t>(Μποάλ,</w:t>
      </w:r>
      <w:r w:rsidRPr="001D0F5E">
        <w:rPr>
          <w:spacing w:val="-2"/>
        </w:rPr>
        <w:t xml:space="preserve"> 2013).</w:t>
      </w:r>
    </w:p>
    <w:p w14:paraId="6B351B25" w14:textId="102B4098" w:rsidR="00F40AF9" w:rsidRPr="00F40AF9" w:rsidRDefault="001D0F5E" w:rsidP="00F40AF9">
      <w:pPr>
        <w:pStyle w:val="a3"/>
        <w:spacing w:before="1"/>
        <w:ind w:left="960" w:right="1014"/>
        <w:jc w:val="both"/>
        <w:rPr>
          <w:sz w:val="22"/>
          <w:szCs w:val="22"/>
        </w:rPr>
      </w:pPr>
      <w:r w:rsidRPr="001D0F5E">
        <w:rPr>
          <w:sz w:val="22"/>
          <w:szCs w:val="22"/>
        </w:rPr>
        <w:t>Οι μαθητές/τριες δοκιμάζουν στον κύκλο ή σε ζευγάρια να εκφράσουν διαφορετικά συναισθήματα, μία αίσθηση, συγκίνηση ή ιδέα σε</w:t>
      </w:r>
      <w:r w:rsidRPr="001D0F5E">
        <w:rPr>
          <w:spacing w:val="40"/>
          <w:sz w:val="22"/>
          <w:szCs w:val="22"/>
        </w:rPr>
        <w:t xml:space="preserve"> </w:t>
      </w:r>
      <w:r w:rsidRPr="001D0F5E">
        <w:rPr>
          <w:sz w:val="22"/>
          <w:szCs w:val="22"/>
        </w:rPr>
        <w:t>… ένα ΟΧΙ. Αξιοποίηση όλης της τονικής</w:t>
      </w:r>
      <w:r w:rsidRPr="001D0F5E">
        <w:rPr>
          <w:spacing w:val="-8"/>
          <w:sz w:val="22"/>
          <w:szCs w:val="22"/>
        </w:rPr>
        <w:t xml:space="preserve"> </w:t>
      </w:r>
      <w:r w:rsidRPr="001D0F5E">
        <w:rPr>
          <w:sz w:val="22"/>
          <w:szCs w:val="22"/>
        </w:rPr>
        <w:t>γκάμας</w:t>
      </w:r>
      <w:r w:rsidRPr="001D0F5E">
        <w:rPr>
          <w:spacing w:val="-10"/>
          <w:sz w:val="22"/>
          <w:szCs w:val="22"/>
        </w:rPr>
        <w:t xml:space="preserve"> </w:t>
      </w:r>
      <w:r w:rsidRPr="001D0F5E">
        <w:rPr>
          <w:sz w:val="22"/>
          <w:szCs w:val="22"/>
        </w:rPr>
        <w:t>της</w:t>
      </w:r>
      <w:r w:rsidRPr="001D0F5E">
        <w:rPr>
          <w:spacing w:val="-8"/>
          <w:sz w:val="22"/>
          <w:szCs w:val="22"/>
        </w:rPr>
        <w:t xml:space="preserve"> </w:t>
      </w:r>
      <w:r w:rsidRPr="001D0F5E">
        <w:rPr>
          <w:sz w:val="22"/>
          <w:szCs w:val="22"/>
        </w:rPr>
        <w:t>φωνής,</w:t>
      </w:r>
      <w:r w:rsidRPr="001D0F5E">
        <w:rPr>
          <w:spacing w:val="-7"/>
          <w:sz w:val="22"/>
          <w:szCs w:val="22"/>
        </w:rPr>
        <w:t xml:space="preserve"> </w:t>
      </w:r>
      <w:r w:rsidRPr="001D0F5E">
        <w:rPr>
          <w:sz w:val="22"/>
          <w:szCs w:val="22"/>
        </w:rPr>
        <w:t>των</w:t>
      </w:r>
      <w:r w:rsidRPr="001D0F5E">
        <w:rPr>
          <w:spacing w:val="-9"/>
          <w:sz w:val="22"/>
          <w:szCs w:val="22"/>
        </w:rPr>
        <w:t xml:space="preserve"> </w:t>
      </w:r>
      <w:r w:rsidRPr="001D0F5E">
        <w:rPr>
          <w:sz w:val="22"/>
          <w:szCs w:val="22"/>
        </w:rPr>
        <w:t>κινήσεων</w:t>
      </w:r>
      <w:r w:rsidRPr="001D0F5E">
        <w:rPr>
          <w:spacing w:val="-9"/>
          <w:sz w:val="22"/>
          <w:szCs w:val="22"/>
        </w:rPr>
        <w:t xml:space="preserve"> </w:t>
      </w:r>
      <w:r w:rsidRPr="001D0F5E">
        <w:rPr>
          <w:sz w:val="22"/>
          <w:szCs w:val="22"/>
        </w:rPr>
        <w:t>ή</w:t>
      </w:r>
      <w:r w:rsidRPr="001D0F5E">
        <w:rPr>
          <w:spacing w:val="-9"/>
          <w:sz w:val="22"/>
          <w:szCs w:val="22"/>
        </w:rPr>
        <w:t xml:space="preserve"> </w:t>
      </w:r>
      <w:r w:rsidRPr="001D0F5E">
        <w:rPr>
          <w:sz w:val="22"/>
          <w:szCs w:val="22"/>
        </w:rPr>
        <w:t>χειρονομιών.</w:t>
      </w:r>
      <w:r w:rsidRPr="001D0F5E">
        <w:rPr>
          <w:spacing w:val="-8"/>
          <w:sz w:val="22"/>
          <w:szCs w:val="22"/>
        </w:rPr>
        <w:t xml:space="preserve"> </w:t>
      </w:r>
      <w:r w:rsidRPr="001D0F5E">
        <w:rPr>
          <w:sz w:val="22"/>
          <w:szCs w:val="22"/>
        </w:rPr>
        <w:t>Στο</w:t>
      </w:r>
      <w:r w:rsidRPr="001D0F5E">
        <w:rPr>
          <w:spacing w:val="-9"/>
          <w:sz w:val="22"/>
          <w:szCs w:val="22"/>
        </w:rPr>
        <w:t xml:space="preserve"> </w:t>
      </w:r>
      <w:r w:rsidRPr="001D0F5E">
        <w:rPr>
          <w:sz w:val="22"/>
          <w:szCs w:val="22"/>
        </w:rPr>
        <w:t>τέλος,</w:t>
      </w:r>
      <w:r w:rsidRPr="001D0F5E">
        <w:rPr>
          <w:spacing w:val="-7"/>
          <w:sz w:val="22"/>
          <w:szCs w:val="22"/>
        </w:rPr>
        <w:t xml:space="preserve"> </w:t>
      </w:r>
      <w:r w:rsidRPr="001D0F5E">
        <w:rPr>
          <w:sz w:val="22"/>
          <w:szCs w:val="22"/>
        </w:rPr>
        <w:t>προτείνουν</w:t>
      </w:r>
      <w:r w:rsidRPr="001D0F5E">
        <w:rPr>
          <w:spacing w:val="-8"/>
          <w:sz w:val="22"/>
          <w:szCs w:val="22"/>
        </w:rPr>
        <w:t xml:space="preserve"> </w:t>
      </w:r>
      <w:r w:rsidRPr="001D0F5E">
        <w:rPr>
          <w:sz w:val="22"/>
          <w:szCs w:val="22"/>
        </w:rPr>
        <w:t>τόνο, ύφος,</w:t>
      </w:r>
      <w:r w:rsidRPr="001D0F5E">
        <w:rPr>
          <w:spacing w:val="-1"/>
          <w:sz w:val="22"/>
          <w:szCs w:val="22"/>
        </w:rPr>
        <w:t xml:space="preserve"> </w:t>
      </w:r>
      <w:r w:rsidRPr="001D0F5E">
        <w:rPr>
          <w:sz w:val="22"/>
          <w:szCs w:val="22"/>
        </w:rPr>
        <w:t>ένταση</w:t>
      </w:r>
      <w:r w:rsidRPr="001D0F5E">
        <w:rPr>
          <w:spacing w:val="-4"/>
          <w:sz w:val="22"/>
          <w:szCs w:val="22"/>
        </w:rPr>
        <w:t xml:space="preserve"> </w:t>
      </w:r>
      <w:r w:rsidR="00F40AF9" w:rsidRPr="00F40AF9">
        <w:t>του</w:t>
      </w:r>
      <w:r w:rsidR="00F40AF9" w:rsidRPr="00F40AF9">
        <w:rPr>
          <w:spacing w:val="-2"/>
        </w:rPr>
        <w:t xml:space="preserve"> </w:t>
      </w:r>
      <w:r w:rsidR="00F40AF9" w:rsidRPr="00F40AF9">
        <w:t>ΟΧΙ</w:t>
      </w:r>
      <w:r w:rsidR="00F40AF9" w:rsidRPr="00F40AF9">
        <w:rPr>
          <w:spacing w:val="-2"/>
        </w:rPr>
        <w:t xml:space="preserve"> </w:t>
      </w:r>
      <w:r w:rsidR="00F40AF9" w:rsidRPr="00F40AF9">
        <w:t>που</w:t>
      </w:r>
      <w:r w:rsidR="00F40AF9" w:rsidRPr="00F40AF9">
        <w:rPr>
          <w:spacing w:val="-2"/>
        </w:rPr>
        <w:t xml:space="preserve"> </w:t>
      </w:r>
      <w:r w:rsidR="00F40AF9" w:rsidRPr="00F40AF9">
        <w:rPr>
          <w:sz w:val="22"/>
          <w:szCs w:val="22"/>
        </w:rPr>
        <w:t>θα</w:t>
      </w:r>
      <w:r w:rsidR="00F40AF9" w:rsidRPr="00F40AF9">
        <w:rPr>
          <w:spacing w:val="-1"/>
          <w:sz w:val="22"/>
          <w:szCs w:val="22"/>
        </w:rPr>
        <w:t xml:space="preserve"> </w:t>
      </w:r>
      <w:r w:rsidR="00F40AF9" w:rsidRPr="00F40AF9">
        <w:rPr>
          <w:sz w:val="22"/>
          <w:szCs w:val="22"/>
        </w:rPr>
        <w:t>πρέπει</w:t>
      </w:r>
      <w:r w:rsidR="00F40AF9" w:rsidRPr="00F40AF9">
        <w:rPr>
          <w:spacing w:val="-5"/>
          <w:sz w:val="22"/>
          <w:szCs w:val="22"/>
        </w:rPr>
        <w:t xml:space="preserve"> </w:t>
      </w:r>
      <w:r w:rsidR="00F40AF9" w:rsidRPr="00F40AF9">
        <w:rPr>
          <w:sz w:val="22"/>
          <w:szCs w:val="22"/>
        </w:rPr>
        <w:t>να</w:t>
      </w:r>
      <w:r w:rsidR="00F40AF9" w:rsidRPr="00F40AF9">
        <w:rPr>
          <w:spacing w:val="-3"/>
          <w:sz w:val="22"/>
          <w:szCs w:val="22"/>
        </w:rPr>
        <w:t xml:space="preserve"> </w:t>
      </w:r>
      <w:r w:rsidR="00F40AF9" w:rsidRPr="00F40AF9">
        <w:rPr>
          <w:sz w:val="22"/>
          <w:szCs w:val="22"/>
        </w:rPr>
        <w:t>έχει</w:t>
      </w:r>
      <w:r w:rsidR="00F40AF9" w:rsidRPr="00F40AF9">
        <w:rPr>
          <w:spacing w:val="-3"/>
          <w:sz w:val="22"/>
          <w:szCs w:val="22"/>
        </w:rPr>
        <w:t xml:space="preserve"> </w:t>
      </w:r>
      <w:r w:rsidR="00F40AF9" w:rsidRPr="00F40AF9">
        <w:rPr>
          <w:sz w:val="22"/>
          <w:szCs w:val="22"/>
        </w:rPr>
        <w:t>η</w:t>
      </w:r>
      <w:r w:rsidR="00F40AF9" w:rsidRPr="00F40AF9">
        <w:rPr>
          <w:spacing w:val="-3"/>
          <w:sz w:val="22"/>
          <w:szCs w:val="22"/>
        </w:rPr>
        <w:t xml:space="preserve"> </w:t>
      </w:r>
      <w:r w:rsidR="00F40AF9" w:rsidRPr="00F40AF9">
        <w:rPr>
          <w:sz w:val="22"/>
          <w:szCs w:val="22"/>
        </w:rPr>
        <w:t>Κάρεν,</w:t>
      </w:r>
      <w:r w:rsidR="00F40AF9" w:rsidRPr="00F40AF9">
        <w:rPr>
          <w:spacing w:val="-4"/>
          <w:sz w:val="22"/>
          <w:szCs w:val="22"/>
        </w:rPr>
        <w:t xml:space="preserve"> </w:t>
      </w:r>
      <w:r w:rsidR="00F40AF9" w:rsidRPr="00F40AF9">
        <w:rPr>
          <w:sz w:val="22"/>
          <w:szCs w:val="22"/>
        </w:rPr>
        <w:t>απευθυνόμενη</w:t>
      </w:r>
      <w:r w:rsidR="00F40AF9" w:rsidRPr="00F40AF9">
        <w:rPr>
          <w:spacing w:val="-3"/>
          <w:sz w:val="22"/>
          <w:szCs w:val="22"/>
        </w:rPr>
        <w:t xml:space="preserve"> </w:t>
      </w:r>
      <w:r w:rsidR="00F40AF9" w:rsidRPr="00F40AF9">
        <w:rPr>
          <w:sz w:val="22"/>
          <w:szCs w:val="22"/>
        </w:rPr>
        <w:t>στον</w:t>
      </w:r>
      <w:r w:rsidR="00F40AF9" w:rsidRPr="00F40AF9">
        <w:rPr>
          <w:spacing w:val="-4"/>
          <w:sz w:val="22"/>
          <w:szCs w:val="22"/>
        </w:rPr>
        <w:t xml:space="preserve"> </w:t>
      </w:r>
      <w:r w:rsidR="00F40AF9" w:rsidRPr="00F40AF9">
        <w:rPr>
          <w:sz w:val="22"/>
          <w:szCs w:val="22"/>
        </w:rPr>
        <w:t xml:space="preserve">παράξενο </w:t>
      </w:r>
      <w:r w:rsidR="00F40AF9" w:rsidRPr="00F40AF9">
        <w:rPr>
          <w:spacing w:val="-2"/>
          <w:sz w:val="22"/>
          <w:szCs w:val="22"/>
        </w:rPr>
        <w:t>άνθρωπο.</w:t>
      </w:r>
    </w:p>
    <w:p w14:paraId="6F5F5911" w14:textId="2014B765" w:rsidR="00F40AF9" w:rsidRPr="00F40AF9" w:rsidRDefault="003F5339" w:rsidP="00F40AF9">
      <w:pPr>
        <w:ind w:left="959"/>
      </w:pPr>
      <w:r>
        <w:rPr>
          <w:noProof/>
        </w:rPr>
        <mc:AlternateContent>
          <mc:Choice Requires="wps">
            <w:drawing>
              <wp:inline distT="0" distB="0" distL="0" distR="0" wp14:anchorId="74B23634" wp14:editId="6FDD83C3">
                <wp:extent cx="5257800" cy="307975"/>
                <wp:effectExtent l="18415" t="11430" r="10160" b="13970"/>
                <wp:docPr id="1089219202" name="Text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257800" cy="307975"/>
                        </a:xfrm>
                        <a:prstGeom prst="rect">
                          <a:avLst/>
                        </a:prstGeom>
                        <a:noFill/>
                        <a:ln w="18287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0C185C2" w14:textId="77777777" w:rsidR="00F40AF9" w:rsidRDefault="00F40AF9" w:rsidP="00F40AF9">
                            <w:pPr>
                              <w:spacing w:before="2"/>
                              <w:ind w:lef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[8]</w:t>
                            </w:r>
                            <w:r>
                              <w:rPr>
                                <w:b/>
                                <w:color w:val="FF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-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2D52DD">
                              <w:rPr>
                                <w:b/>
                              </w:rPr>
                              <w:t>Ανάγνωση</w:t>
                            </w:r>
                            <w:r w:rsidRPr="002D52DD"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 w:rsidRPr="002D52DD">
                              <w:rPr>
                                <w:b/>
                              </w:rPr>
                              <w:t>του</w:t>
                            </w:r>
                            <w:r w:rsidRPr="002D52DD"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 w:rsidRPr="002D52DD">
                              <w:rPr>
                                <w:b/>
                              </w:rPr>
                              <w:t>8</w:t>
                            </w:r>
                            <w:r w:rsidRPr="002D52DD">
                              <w:rPr>
                                <w:b/>
                                <w:vertAlign w:val="superscript"/>
                              </w:rPr>
                              <w:t>ου</w:t>
                            </w:r>
                            <w:r w:rsidRPr="002D52DD"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 w:rsidRPr="002D52DD">
                              <w:rPr>
                                <w:b/>
                              </w:rPr>
                              <w:t xml:space="preserve">αποσπάσματος </w:t>
                            </w:r>
                            <w:r w:rsidRPr="002D52DD">
                              <w:t>[</w:t>
                            </w:r>
                            <w:r w:rsidRPr="002D52DD">
                              <w:rPr>
                                <w:i/>
                              </w:rPr>
                              <w:t>στο</w:t>
                            </w:r>
                            <w:r w:rsidRPr="002D52DD"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 w:rsidRPr="002D52DD">
                              <w:rPr>
                                <w:i/>
                                <w:spacing w:val="-2"/>
                              </w:rPr>
                              <w:t>ΠΑΡΑΡΤΗΜΑ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4B23634" id="_x0000_t202" coordsize="21600,21600" o:spt="202" path="m,l,21600r21600,l21600,xe">
                <v:stroke joinstyle="miter"/>
                <v:path gradientshapeok="t" o:connecttype="rect"/>
              </v:shapetype>
              <v:shape id="Textbox 186" o:spid="_x0000_s1026" type="#_x0000_t202" style="width:414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" filled="f" strokecolor="red" strokeweight=".50797mm">
                <v:path arrowok="t"/>
                <v:textbox inset="0,0,0,0">
                  <w:txbxContent>
                    <w:p w14:paraId="10C185C2" w14:textId="77777777" w:rsidR="00F40AF9" w:rsidRDefault="00F40AF9" w:rsidP="00F40AF9">
                      <w:pPr>
                        <w:spacing w:before="2"/>
                        <w:ind w:left="93"/>
                        <w:rPr>
                          <w:sz w:val="24"/>
                        </w:rPr>
                      </w:pPr>
                      <w:r>
                        <w:rPr>
                          <w:b/>
                          <w:color w:val="FF0000"/>
                          <w:sz w:val="24"/>
                        </w:rPr>
                        <w:t>[8]</w:t>
                      </w:r>
                      <w:r>
                        <w:rPr>
                          <w:b/>
                          <w:color w:val="FF000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4"/>
                        </w:rPr>
                        <w:t>-</w:t>
                      </w:r>
                      <w:r>
                        <w:rPr>
                          <w:b/>
                          <w:color w:val="FF0000"/>
                          <w:spacing w:val="-3"/>
                          <w:sz w:val="24"/>
                        </w:rPr>
                        <w:t xml:space="preserve"> </w:t>
                      </w:r>
                      <w:r w:rsidRPr="002D52DD">
                        <w:rPr>
                          <w:b/>
                        </w:rPr>
                        <w:t>Ανάγνωση</w:t>
                      </w:r>
                      <w:r w:rsidRPr="002D52DD">
                        <w:rPr>
                          <w:b/>
                          <w:spacing w:val="-3"/>
                        </w:rPr>
                        <w:t xml:space="preserve"> </w:t>
                      </w:r>
                      <w:r w:rsidRPr="002D52DD">
                        <w:rPr>
                          <w:b/>
                        </w:rPr>
                        <w:t>του</w:t>
                      </w:r>
                      <w:r w:rsidRPr="002D52DD">
                        <w:rPr>
                          <w:b/>
                          <w:spacing w:val="-1"/>
                        </w:rPr>
                        <w:t xml:space="preserve"> </w:t>
                      </w:r>
                      <w:r w:rsidRPr="002D52DD">
                        <w:rPr>
                          <w:b/>
                        </w:rPr>
                        <w:t>8</w:t>
                      </w:r>
                      <w:r w:rsidRPr="002D52DD">
                        <w:rPr>
                          <w:b/>
                          <w:vertAlign w:val="superscript"/>
                        </w:rPr>
                        <w:t>ου</w:t>
                      </w:r>
                      <w:r w:rsidRPr="002D52DD">
                        <w:rPr>
                          <w:b/>
                          <w:spacing w:val="-3"/>
                        </w:rPr>
                        <w:t xml:space="preserve"> </w:t>
                      </w:r>
                      <w:r w:rsidRPr="002D52DD">
                        <w:rPr>
                          <w:b/>
                        </w:rPr>
                        <w:t xml:space="preserve">αποσπάσματος </w:t>
                      </w:r>
                      <w:r w:rsidRPr="002D52DD">
                        <w:t>[</w:t>
                      </w:r>
                      <w:r w:rsidRPr="002D52DD">
                        <w:rPr>
                          <w:i/>
                        </w:rPr>
                        <w:t>στο</w:t>
                      </w:r>
                      <w:r w:rsidRPr="002D52DD">
                        <w:rPr>
                          <w:i/>
                          <w:spacing w:val="-3"/>
                        </w:rPr>
                        <w:t xml:space="preserve"> </w:t>
                      </w:r>
                      <w:r w:rsidRPr="002D52DD">
                        <w:rPr>
                          <w:i/>
                          <w:spacing w:val="-2"/>
                        </w:rPr>
                        <w:t>ΠΑΡΑΡΤΗΜΑ</w:t>
                      </w:r>
                      <w:r>
                        <w:rPr>
                          <w:spacing w:val="-2"/>
                          <w:sz w:val="24"/>
                        </w:rPr>
                        <w:t>]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BBBE599" w14:textId="77777777" w:rsidR="00F40AF9" w:rsidRDefault="00F40AF9" w:rsidP="00F40AF9"/>
    <w:p w14:paraId="1DBA35E1" w14:textId="77777777" w:rsidR="002D52DD" w:rsidRPr="002D52DD" w:rsidRDefault="002D52DD" w:rsidP="002D52DD"/>
    <w:p w14:paraId="65DC5DB4" w14:textId="77777777" w:rsidR="002D52DD" w:rsidRPr="002D52DD" w:rsidRDefault="002D52DD" w:rsidP="0087069D">
      <w:pPr>
        <w:numPr>
          <w:ilvl w:val="2"/>
          <w:numId w:val="1"/>
        </w:numPr>
        <w:tabs>
          <w:tab w:val="left" w:pos="1178"/>
        </w:tabs>
        <w:spacing w:before="2"/>
        <w:ind w:right="1014" w:firstLine="0"/>
        <w:jc w:val="both"/>
      </w:pPr>
      <w:r w:rsidRPr="002D52DD">
        <w:rPr>
          <w:b/>
        </w:rPr>
        <w:t xml:space="preserve">Παπούτσια που πατάνε γερά και πετάνε: </w:t>
      </w:r>
      <w:r w:rsidRPr="002D52DD">
        <w:t>Με μουσική οι μαθητές/τριες εκφράζονται ελεύθερα στον χώρο, μόνοι ή σε συνεργασία με άλλους, φορώντας τα δικά τους παπούτσια.</w:t>
      </w:r>
    </w:p>
    <w:p w14:paraId="5203ACDD" w14:textId="77777777" w:rsidR="002D52DD" w:rsidRPr="002D52DD" w:rsidRDefault="002D52DD" w:rsidP="002D52DD">
      <w:pPr>
        <w:spacing w:before="160"/>
        <w:ind w:left="960"/>
      </w:pPr>
      <w:r w:rsidRPr="002D52DD">
        <w:t>-</w:t>
      </w:r>
      <w:r w:rsidRPr="002D52DD">
        <w:rPr>
          <w:b/>
        </w:rPr>
        <w:t>Ζωγραφική:</w:t>
      </w:r>
      <w:r w:rsidRPr="002D52DD">
        <w:rPr>
          <w:b/>
          <w:spacing w:val="-8"/>
        </w:rPr>
        <w:t xml:space="preserve"> </w:t>
      </w:r>
      <w:r w:rsidRPr="002D52DD">
        <w:t>ελεύθερο</w:t>
      </w:r>
      <w:r w:rsidRPr="002D52DD">
        <w:rPr>
          <w:spacing w:val="-8"/>
        </w:rPr>
        <w:t xml:space="preserve"> </w:t>
      </w:r>
      <w:r w:rsidRPr="002D52DD">
        <w:t>σχέδιο,</w:t>
      </w:r>
      <w:r w:rsidRPr="002D52DD">
        <w:rPr>
          <w:spacing w:val="-7"/>
        </w:rPr>
        <w:t xml:space="preserve"> </w:t>
      </w:r>
      <w:r w:rsidRPr="002D52DD">
        <w:t>από</w:t>
      </w:r>
      <w:r w:rsidRPr="002D52DD">
        <w:rPr>
          <w:spacing w:val="-9"/>
        </w:rPr>
        <w:t xml:space="preserve"> </w:t>
      </w:r>
      <w:r w:rsidRPr="002D52DD">
        <w:t>την</w:t>
      </w:r>
      <w:r w:rsidRPr="002D52DD">
        <w:rPr>
          <w:spacing w:val="-7"/>
        </w:rPr>
        <w:t xml:space="preserve"> </w:t>
      </w:r>
      <w:r w:rsidRPr="002D52DD">
        <w:t>ιστορία</w:t>
      </w:r>
      <w:r w:rsidRPr="002D52DD">
        <w:rPr>
          <w:spacing w:val="-11"/>
        </w:rPr>
        <w:t xml:space="preserve"> </w:t>
      </w:r>
      <w:r w:rsidRPr="002D52DD">
        <w:t>της</w:t>
      </w:r>
      <w:r w:rsidRPr="002D52DD">
        <w:rPr>
          <w:spacing w:val="-8"/>
        </w:rPr>
        <w:t xml:space="preserve"> </w:t>
      </w:r>
      <w:r w:rsidRPr="002D52DD">
        <w:t>Κάρεν</w:t>
      </w:r>
      <w:r w:rsidRPr="002D52DD">
        <w:rPr>
          <w:spacing w:val="-7"/>
        </w:rPr>
        <w:t xml:space="preserve"> </w:t>
      </w:r>
      <w:r w:rsidRPr="002D52DD">
        <w:t>και</w:t>
      </w:r>
      <w:r w:rsidRPr="002D52DD">
        <w:rPr>
          <w:spacing w:val="-8"/>
        </w:rPr>
        <w:t xml:space="preserve"> </w:t>
      </w:r>
      <w:r w:rsidRPr="002D52DD">
        <w:t>του</w:t>
      </w:r>
      <w:r w:rsidRPr="002D52DD">
        <w:rPr>
          <w:spacing w:val="-7"/>
        </w:rPr>
        <w:t xml:space="preserve"> </w:t>
      </w:r>
      <w:r w:rsidRPr="002D52DD">
        <w:t>Ένκαρ.</w:t>
      </w:r>
      <w:r w:rsidRPr="002D52DD">
        <w:rPr>
          <w:spacing w:val="-9"/>
        </w:rPr>
        <w:t xml:space="preserve"> </w:t>
      </w:r>
      <w:r w:rsidRPr="002D52DD">
        <w:t>Μπορεί</w:t>
      </w:r>
      <w:r w:rsidRPr="002D52DD">
        <w:rPr>
          <w:spacing w:val="-8"/>
        </w:rPr>
        <w:t xml:space="preserve"> </w:t>
      </w:r>
      <w:r w:rsidRPr="002D52DD">
        <w:t>να περιληφθεί στο portfolio του/της μαθητή/-τριας.</w:t>
      </w:r>
    </w:p>
    <w:p w14:paraId="720B7864" w14:textId="77777777" w:rsidR="002D52DD" w:rsidRPr="002D52DD" w:rsidRDefault="002D52DD" w:rsidP="0087069D">
      <w:pPr>
        <w:numPr>
          <w:ilvl w:val="1"/>
          <w:numId w:val="1"/>
        </w:numPr>
        <w:tabs>
          <w:tab w:val="left" w:pos="1383"/>
        </w:tabs>
        <w:spacing w:before="161"/>
        <w:ind w:left="1383" w:hanging="423"/>
        <w:jc w:val="both"/>
        <w:outlineLvl w:val="0"/>
        <w:rPr>
          <w:rFonts w:eastAsia="Segoe Script" w:cs="Segoe Script"/>
          <w:b/>
          <w:bCs/>
        </w:rPr>
      </w:pPr>
      <w:r w:rsidRPr="002D52DD">
        <w:rPr>
          <w:rFonts w:eastAsia="Segoe Script" w:cs="Segoe Script"/>
          <w:b/>
          <w:bCs/>
        </w:rPr>
        <w:t>Γραμμές</w:t>
      </w:r>
      <w:r w:rsidRPr="002D52DD">
        <w:rPr>
          <w:rFonts w:eastAsia="Segoe Script" w:cs="Segoe Script"/>
          <w:b/>
          <w:bCs/>
          <w:spacing w:val="-3"/>
        </w:rPr>
        <w:t xml:space="preserve"> </w:t>
      </w:r>
      <w:r w:rsidRPr="002D52DD">
        <w:rPr>
          <w:rFonts w:eastAsia="Segoe Script" w:cs="Segoe Script"/>
          <w:b/>
          <w:bCs/>
          <w:spacing w:val="-2"/>
        </w:rPr>
        <w:t>Βοήθειας</w:t>
      </w:r>
    </w:p>
    <w:p w14:paraId="3D1699ED" w14:textId="77777777" w:rsidR="002D52DD" w:rsidRPr="002D52DD" w:rsidRDefault="002D52DD" w:rsidP="0087069D">
      <w:pPr>
        <w:numPr>
          <w:ilvl w:val="2"/>
          <w:numId w:val="1"/>
        </w:numPr>
        <w:tabs>
          <w:tab w:val="left" w:pos="1091"/>
        </w:tabs>
        <w:spacing w:before="158"/>
        <w:ind w:right="1013" w:firstLine="0"/>
        <w:jc w:val="both"/>
      </w:pPr>
      <w:r w:rsidRPr="002D52DD">
        <w:rPr>
          <w:b/>
        </w:rPr>
        <w:t>Γραμμές βοήθειας</w:t>
      </w:r>
      <w:r w:rsidRPr="002D52DD">
        <w:t>: Επίδειξη</w:t>
      </w:r>
      <w:r w:rsidRPr="002D52DD">
        <w:rPr>
          <w:spacing w:val="-1"/>
        </w:rPr>
        <w:t xml:space="preserve"> </w:t>
      </w:r>
      <w:r w:rsidRPr="002D52DD">
        <w:t>εποπτικού υλικού</w:t>
      </w:r>
      <w:r w:rsidRPr="002D52DD">
        <w:rPr>
          <w:spacing w:val="-1"/>
        </w:rPr>
        <w:t xml:space="preserve"> </w:t>
      </w:r>
      <w:r w:rsidRPr="002D52DD">
        <w:t>όπως</w:t>
      </w:r>
      <w:r w:rsidRPr="002D52DD">
        <w:rPr>
          <w:spacing w:val="-2"/>
        </w:rPr>
        <w:t xml:space="preserve"> </w:t>
      </w:r>
      <w:r w:rsidRPr="002D52DD">
        <w:t>οι</w:t>
      </w:r>
      <w:r w:rsidRPr="002D52DD">
        <w:rPr>
          <w:spacing w:val="-2"/>
        </w:rPr>
        <w:t xml:space="preserve"> </w:t>
      </w:r>
      <w:r w:rsidRPr="002D52DD">
        <w:t>«</w:t>
      </w:r>
      <w:r w:rsidRPr="002D52DD">
        <w:rPr>
          <w:b/>
          <w:i/>
        </w:rPr>
        <w:t>Γ</w:t>
      </w:r>
      <w:r w:rsidRPr="002D52DD">
        <w:rPr>
          <w:b/>
        </w:rPr>
        <w:t xml:space="preserve">ραμμές Βοήθειας» </w:t>
      </w:r>
      <w:r w:rsidRPr="002D52DD">
        <w:t>α</w:t>
      </w:r>
      <w:r w:rsidRPr="002D52DD">
        <w:rPr>
          <w:color w:val="333333"/>
        </w:rPr>
        <w:t>πό το</w:t>
      </w:r>
      <w:r w:rsidRPr="002D52DD">
        <w:rPr>
          <w:color w:val="333333"/>
          <w:spacing w:val="-9"/>
        </w:rPr>
        <w:t xml:space="preserve"> </w:t>
      </w:r>
      <w:r w:rsidRPr="002D52DD">
        <w:rPr>
          <w:color w:val="333333"/>
        </w:rPr>
        <w:t>Πρόγραμμα</w:t>
      </w:r>
      <w:r w:rsidRPr="002D52DD">
        <w:rPr>
          <w:color w:val="333333"/>
          <w:spacing w:val="-12"/>
        </w:rPr>
        <w:t xml:space="preserve"> </w:t>
      </w:r>
      <w:r w:rsidRPr="002D52DD">
        <w:rPr>
          <w:color w:val="333333"/>
        </w:rPr>
        <w:t>του</w:t>
      </w:r>
      <w:r w:rsidRPr="002D52DD">
        <w:rPr>
          <w:color w:val="333333"/>
          <w:spacing w:val="-10"/>
        </w:rPr>
        <w:t xml:space="preserve"> </w:t>
      </w:r>
      <w:r w:rsidRPr="002D52DD">
        <w:rPr>
          <w:color w:val="333333"/>
        </w:rPr>
        <w:t>Συμβουλίου</w:t>
      </w:r>
      <w:r w:rsidRPr="002D52DD">
        <w:rPr>
          <w:color w:val="333333"/>
          <w:spacing w:val="-9"/>
        </w:rPr>
        <w:t xml:space="preserve"> </w:t>
      </w:r>
      <w:r w:rsidRPr="002D52DD">
        <w:rPr>
          <w:color w:val="333333"/>
        </w:rPr>
        <w:t>της</w:t>
      </w:r>
      <w:r w:rsidRPr="002D52DD">
        <w:rPr>
          <w:color w:val="333333"/>
          <w:spacing w:val="-10"/>
        </w:rPr>
        <w:t xml:space="preserve"> </w:t>
      </w:r>
      <w:r w:rsidRPr="002D52DD">
        <w:rPr>
          <w:color w:val="333333"/>
        </w:rPr>
        <w:t>Ευρώπης</w:t>
      </w:r>
      <w:r w:rsidRPr="002D52DD">
        <w:rPr>
          <w:color w:val="333333"/>
          <w:spacing w:val="-10"/>
        </w:rPr>
        <w:t xml:space="preserve"> </w:t>
      </w:r>
      <w:r w:rsidRPr="002D52DD">
        <w:rPr>
          <w:color w:val="333333"/>
        </w:rPr>
        <w:t>«</w:t>
      </w:r>
      <w:r w:rsidRPr="002D52DD">
        <w:rPr>
          <w:b/>
          <w:color w:val="333333"/>
        </w:rPr>
        <w:t>Το</w:t>
      </w:r>
      <w:r w:rsidRPr="002D52DD">
        <w:rPr>
          <w:b/>
          <w:color w:val="333333"/>
          <w:spacing w:val="-12"/>
        </w:rPr>
        <w:t xml:space="preserve"> </w:t>
      </w:r>
      <w:r w:rsidRPr="002D52DD">
        <w:rPr>
          <w:b/>
          <w:color w:val="333333"/>
        </w:rPr>
        <w:t>Μυστικό</w:t>
      </w:r>
      <w:r w:rsidRPr="002D52DD">
        <w:rPr>
          <w:b/>
          <w:color w:val="333333"/>
          <w:spacing w:val="-9"/>
        </w:rPr>
        <w:t xml:space="preserve"> </w:t>
      </w:r>
      <w:r w:rsidRPr="002D52DD">
        <w:rPr>
          <w:b/>
          <w:color w:val="333333"/>
        </w:rPr>
        <w:t>της</w:t>
      </w:r>
      <w:r w:rsidRPr="002D52DD">
        <w:rPr>
          <w:b/>
          <w:color w:val="333333"/>
          <w:spacing w:val="-9"/>
        </w:rPr>
        <w:t xml:space="preserve"> </w:t>
      </w:r>
      <w:r w:rsidRPr="002D52DD">
        <w:rPr>
          <w:b/>
          <w:color w:val="333333"/>
        </w:rPr>
        <w:t>Νίκης</w:t>
      </w:r>
      <w:r w:rsidRPr="002D52DD">
        <w:rPr>
          <w:color w:val="333333"/>
        </w:rPr>
        <w:t>»</w:t>
      </w:r>
      <w:r w:rsidRPr="002D52DD">
        <w:rPr>
          <w:color w:val="333333"/>
          <w:spacing w:val="-10"/>
        </w:rPr>
        <w:t xml:space="preserve"> </w:t>
      </w:r>
      <w:r w:rsidRPr="002D52DD">
        <w:rPr>
          <w:color w:val="333333"/>
        </w:rPr>
        <w:t>(ό.π.)</w:t>
      </w:r>
      <w:r w:rsidRPr="002D52DD">
        <w:rPr>
          <w:color w:val="333333"/>
          <w:spacing w:val="-11"/>
        </w:rPr>
        <w:t>, α</w:t>
      </w:r>
      <w:r w:rsidRPr="002D52DD">
        <w:rPr>
          <w:color w:val="333333"/>
        </w:rPr>
        <w:t>λλά</w:t>
      </w:r>
      <w:r w:rsidRPr="002D52DD">
        <w:rPr>
          <w:color w:val="333333"/>
          <w:spacing w:val="-9"/>
        </w:rPr>
        <w:t xml:space="preserve"> </w:t>
      </w:r>
      <w:r w:rsidRPr="002D52DD">
        <w:rPr>
          <w:color w:val="333333"/>
        </w:rPr>
        <w:t xml:space="preserve">και την καμπάνια </w:t>
      </w:r>
      <w:r w:rsidRPr="002D52DD">
        <w:rPr>
          <w:b/>
          <w:color w:val="333333"/>
        </w:rPr>
        <w:t xml:space="preserve">«Έχεις φωνή είμαστε δίπλα σου» </w:t>
      </w:r>
      <w:r w:rsidRPr="002D52DD">
        <w:rPr>
          <w:color w:val="333333"/>
        </w:rPr>
        <w:t xml:space="preserve">της Ελληνικής Αστυνομίας και των Υποδιευθύνσεων Προστασίας Ανηλίκων </w:t>
      </w:r>
      <w:hyperlink r:id="rId10">
        <w:r w:rsidRPr="002D52DD">
          <w:rPr>
            <w:color w:val="0000FF"/>
            <w:u w:val="single" w:color="0000FF"/>
          </w:rPr>
          <w:t>https://www.minedu.gov.gr/news/47263-</w:t>
        </w:r>
      </w:hyperlink>
      <w:r w:rsidRPr="002D52DD">
        <w:rPr>
          <w:color w:val="0000FF"/>
        </w:rPr>
        <w:t xml:space="preserve"> </w:t>
      </w:r>
      <w:hyperlink r:id="rId11">
        <w:r w:rsidRPr="002D52DD">
          <w:rPr>
            <w:color w:val="0000FF"/>
            <w:u w:val="single" w:color="0000FF"/>
          </w:rPr>
          <w:t>10-12-20-2exeis-foni-eimaste-dipla-sou-2</w:t>
        </w:r>
      </w:hyperlink>
      <w:r w:rsidRPr="002D52DD">
        <w:rPr>
          <w:color w:val="333333"/>
        </w:rPr>
        <w:t>. Με τον τρόπο αυτό παρουσιάζονται συνολικά</w:t>
      </w:r>
      <w:r w:rsidRPr="002D52DD">
        <w:rPr>
          <w:color w:val="333333"/>
          <w:spacing w:val="-13"/>
        </w:rPr>
        <w:t xml:space="preserve"> </w:t>
      </w:r>
      <w:r w:rsidRPr="002D52DD">
        <w:rPr>
          <w:color w:val="333333"/>
        </w:rPr>
        <w:t>αρχές</w:t>
      </w:r>
      <w:r w:rsidRPr="002D52DD">
        <w:rPr>
          <w:color w:val="333333"/>
          <w:spacing w:val="-13"/>
        </w:rPr>
        <w:t xml:space="preserve"> </w:t>
      </w:r>
      <w:r w:rsidRPr="002D52DD">
        <w:rPr>
          <w:color w:val="333333"/>
        </w:rPr>
        <w:t>και</w:t>
      </w:r>
      <w:r w:rsidRPr="002D52DD">
        <w:rPr>
          <w:color w:val="333333"/>
          <w:spacing w:val="-14"/>
        </w:rPr>
        <w:t xml:space="preserve"> </w:t>
      </w:r>
      <w:r w:rsidRPr="002D52DD">
        <w:rPr>
          <w:color w:val="333333"/>
        </w:rPr>
        <w:t>κανόνες</w:t>
      </w:r>
      <w:r w:rsidRPr="002D52DD">
        <w:rPr>
          <w:color w:val="333333"/>
          <w:spacing w:val="-13"/>
        </w:rPr>
        <w:t xml:space="preserve"> </w:t>
      </w:r>
      <w:r w:rsidRPr="002D52DD">
        <w:rPr>
          <w:color w:val="333333"/>
        </w:rPr>
        <w:t>πρόληψης</w:t>
      </w:r>
      <w:r w:rsidRPr="002D52DD">
        <w:rPr>
          <w:color w:val="333333"/>
          <w:spacing w:val="-13"/>
        </w:rPr>
        <w:t xml:space="preserve"> </w:t>
      </w:r>
      <w:r w:rsidRPr="002D52DD">
        <w:rPr>
          <w:color w:val="333333"/>
        </w:rPr>
        <w:t>και</w:t>
      </w:r>
      <w:r w:rsidRPr="002D52DD">
        <w:rPr>
          <w:color w:val="333333"/>
          <w:spacing w:val="-14"/>
        </w:rPr>
        <w:t xml:space="preserve"> </w:t>
      </w:r>
      <w:r w:rsidRPr="002D52DD">
        <w:rPr>
          <w:color w:val="333333"/>
        </w:rPr>
        <w:t>προστασίας</w:t>
      </w:r>
      <w:r w:rsidRPr="002D52DD">
        <w:rPr>
          <w:color w:val="333333"/>
          <w:spacing w:val="-13"/>
        </w:rPr>
        <w:t xml:space="preserve"> </w:t>
      </w:r>
      <w:r w:rsidRPr="002D52DD">
        <w:rPr>
          <w:color w:val="333333"/>
        </w:rPr>
        <w:t>της</w:t>
      </w:r>
      <w:r w:rsidRPr="002D52DD">
        <w:rPr>
          <w:color w:val="333333"/>
          <w:spacing w:val="-13"/>
        </w:rPr>
        <w:t xml:space="preserve"> </w:t>
      </w:r>
      <w:r w:rsidRPr="002D52DD">
        <w:rPr>
          <w:color w:val="333333"/>
        </w:rPr>
        <w:t>παιδικής</w:t>
      </w:r>
      <w:r w:rsidRPr="002D52DD">
        <w:rPr>
          <w:color w:val="333333"/>
          <w:spacing w:val="-13"/>
        </w:rPr>
        <w:t xml:space="preserve"> </w:t>
      </w:r>
      <w:r w:rsidRPr="002D52DD">
        <w:rPr>
          <w:color w:val="333333"/>
        </w:rPr>
        <w:t>κακοποίησης.</w:t>
      </w:r>
      <w:r w:rsidRPr="002D52DD">
        <w:rPr>
          <w:color w:val="333333"/>
          <w:spacing w:val="-14"/>
        </w:rPr>
        <w:t xml:space="preserve"> </w:t>
      </w:r>
      <w:r w:rsidRPr="002D52DD">
        <w:rPr>
          <w:color w:val="333333"/>
        </w:rPr>
        <w:t>Το υλικό αναρτάται σε πίνακα της τάξης, ώστε να είναι προσβάσιμο από τους/τις μαθητές/τριες.</w:t>
      </w:r>
    </w:p>
    <w:p w14:paraId="271BEDD8" w14:textId="77777777" w:rsidR="002D52DD" w:rsidRPr="002D52DD" w:rsidRDefault="002D52DD" w:rsidP="0087069D">
      <w:pPr>
        <w:numPr>
          <w:ilvl w:val="2"/>
          <w:numId w:val="1"/>
        </w:numPr>
        <w:tabs>
          <w:tab w:val="left" w:pos="1156"/>
        </w:tabs>
        <w:spacing w:before="163"/>
        <w:ind w:right="1016" w:firstLine="0"/>
        <w:jc w:val="both"/>
      </w:pPr>
      <w:r w:rsidRPr="002D52DD">
        <w:rPr>
          <w:b/>
        </w:rPr>
        <w:t xml:space="preserve">Δημιουργία Αφίσας </w:t>
      </w:r>
      <w:r w:rsidRPr="002D52DD">
        <w:t xml:space="preserve">με Ζωγραφική και κολλάζ </w:t>
      </w:r>
      <w:r w:rsidRPr="002D52DD">
        <w:rPr>
          <w:b/>
        </w:rPr>
        <w:t>με κάποια από</w:t>
      </w:r>
      <w:r w:rsidRPr="002D52DD">
        <w:rPr>
          <w:b/>
          <w:spacing w:val="40"/>
        </w:rPr>
        <w:t xml:space="preserve"> </w:t>
      </w:r>
      <w:r w:rsidRPr="002D52DD">
        <w:rPr>
          <w:b/>
        </w:rPr>
        <w:t xml:space="preserve">τις γραμμές βοήθειας </w:t>
      </w:r>
      <w:r w:rsidRPr="002D52DD">
        <w:t>[το 100 ή το 1056 Εθνική Τηλεφωνική Γραμμή για τα Παιδιά SOS (Το Χαμόγελο του Παιδιού)].</w:t>
      </w:r>
    </w:p>
    <w:p w14:paraId="75803BA7" w14:textId="77777777" w:rsidR="002D52DD" w:rsidRPr="002D52DD" w:rsidRDefault="002D52DD" w:rsidP="0087069D">
      <w:pPr>
        <w:numPr>
          <w:ilvl w:val="1"/>
          <w:numId w:val="1"/>
        </w:numPr>
        <w:tabs>
          <w:tab w:val="left" w:pos="1384"/>
        </w:tabs>
        <w:spacing w:before="157"/>
        <w:ind w:left="1384" w:hanging="424"/>
        <w:jc w:val="both"/>
        <w:outlineLvl w:val="0"/>
        <w:rPr>
          <w:rFonts w:eastAsia="Segoe Script" w:cs="Segoe Script"/>
          <w:b/>
          <w:bCs/>
          <w:color w:val="333333"/>
        </w:rPr>
      </w:pPr>
      <w:r w:rsidRPr="002D52DD">
        <w:rPr>
          <w:rFonts w:eastAsia="Segoe Script" w:cs="Segoe Script"/>
          <w:b/>
          <w:bCs/>
          <w:color w:val="333333"/>
          <w:spacing w:val="-2"/>
        </w:rPr>
        <w:t>Αποτίμηση</w:t>
      </w:r>
    </w:p>
    <w:p w14:paraId="537D5ABF" w14:textId="77777777" w:rsidR="002D52DD" w:rsidRPr="002D52DD" w:rsidRDefault="002D52DD" w:rsidP="0087069D">
      <w:pPr>
        <w:numPr>
          <w:ilvl w:val="2"/>
          <w:numId w:val="1"/>
        </w:numPr>
        <w:tabs>
          <w:tab w:val="left" w:pos="1118"/>
        </w:tabs>
        <w:spacing w:before="161"/>
        <w:ind w:right="1013" w:firstLine="0"/>
        <w:jc w:val="both"/>
      </w:pPr>
      <w:r w:rsidRPr="002D52DD">
        <w:rPr>
          <w:b/>
        </w:rPr>
        <w:t xml:space="preserve">Η καρέκλα του πριν και του τώρα. </w:t>
      </w:r>
      <w:r w:rsidRPr="002D52DD">
        <w:t xml:space="preserve">Αξιοποίηση (προσαρμοσμένης) της ρουτίνας σκέψης </w:t>
      </w:r>
      <w:r w:rsidRPr="002D52DD">
        <w:rPr>
          <w:b/>
        </w:rPr>
        <w:t>Συνήθιζα να σκέφτομαι ... Τώρα</w:t>
      </w:r>
      <w:r w:rsidRPr="002D52DD">
        <w:rPr>
          <w:b/>
          <w:lang w:val="en-US"/>
        </w:rPr>
        <w:t xml:space="preserve"> </w:t>
      </w:r>
      <w:r w:rsidRPr="002D52DD">
        <w:rPr>
          <w:b/>
        </w:rPr>
        <w:t>σκέφτομαι</w:t>
      </w:r>
      <w:r w:rsidRPr="002D52DD">
        <w:rPr>
          <w:b/>
          <w:lang w:val="en-US"/>
        </w:rPr>
        <w:t xml:space="preserve"> </w:t>
      </w:r>
      <w:r w:rsidRPr="002D52DD">
        <w:rPr>
          <w:lang w:val="en-US"/>
        </w:rPr>
        <w:t xml:space="preserve">.../ </w:t>
      </w:r>
      <w:hyperlink r:id="rId12">
        <w:r w:rsidRPr="002D52DD">
          <w:rPr>
            <w:lang w:val="en-US"/>
          </w:rPr>
          <w:t>I Used to Think... Now I</w:t>
        </w:r>
      </w:hyperlink>
      <w:r w:rsidRPr="002D52DD">
        <w:rPr>
          <w:lang w:val="en-US"/>
        </w:rPr>
        <w:t xml:space="preserve"> </w:t>
      </w:r>
      <w:hyperlink r:id="rId13">
        <w:r w:rsidRPr="002D52DD">
          <w:rPr>
            <w:lang w:val="en-US"/>
          </w:rPr>
          <w:t>Think...</w:t>
        </w:r>
      </w:hyperlink>
      <w:r w:rsidRPr="002D52DD">
        <w:rPr>
          <w:lang w:val="en-US"/>
        </w:rPr>
        <w:t xml:space="preserve"> (Core Thinking Routines). </w:t>
      </w:r>
      <w:r w:rsidRPr="002D52DD">
        <w:t>Απαιτείται η χρησιμοποίηση δύο καρεκλών κάθε μία</w:t>
      </w:r>
      <w:r w:rsidRPr="002D52DD">
        <w:rPr>
          <w:spacing w:val="-4"/>
        </w:rPr>
        <w:t xml:space="preserve"> </w:t>
      </w:r>
      <w:r w:rsidRPr="002D52DD">
        <w:t>από</w:t>
      </w:r>
      <w:r w:rsidRPr="002D52DD">
        <w:rPr>
          <w:spacing w:val="-4"/>
        </w:rPr>
        <w:t xml:space="preserve"> </w:t>
      </w:r>
      <w:r w:rsidRPr="002D52DD">
        <w:t>τις</w:t>
      </w:r>
      <w:r w:rsidRPr="002D52DD">
        <w:rPr>
          <w:spacing w:val="-7"/>
        </w:rPr>
        <w:t xml:space="preserve"> </w:t>
      </w:r>
      <w:r w:rsidRPr="002D52DD">
        <w:t>οποίες</w:t>
      </w:r>
      <w:r w:rsidRPr="002D52DD">
        <w:rPr>
          <w:spacing w:val="-7"/>
        </w:rPr>
        <w:t xml:space="preserve"> </w:t>
      </w:r>
      <w:r w:rsidRPr="002D52DD">
        <w:t>είναι</w:t>
      </w:r>
      <w:r w:rsidRPr="002D52DD">
        <w:rPr>
          <w:spacing w:val="-7"/>
        </w:rPr>
        <w:t xml:space="preserve"> </w:t>
      </w:r>
      <w:r w:rsidRPr="002D52DD">
        <w:lastRenderedPageBreak/>
        <w:t>το</w:t>
      </w:r>
      <w:r w:rsidRPr="002D52DD">
        <w:rPr>
          <w:spacing w:val="-3"/>
        </w:rPr>
        <w:t xml:space="preserve"> </w:t>
      </w:r>
      <w:r w:rsidRPr="002D52DD">
        <w:t>ΠΡΙΝ</w:t>
      </w:r>
      <w:r w:rsidRPr="002D52DD">
        <w:rPr>
          <w:spacing w:val="-5"/>
        </w:rPr>
        <w:t xml:space="preserve"> </w:t>
      </w:r>
      <w:r w:rsidRPr="002D52DD">
        <w:t>και</w:t>
      </w:r>
      <w:r w:rsidRPr="002D52DD">
        <w:rPr>
          <w:spacing w:val="-5"/>
        </w:rPr>
        <w:t xml:space="preserve"> </w:t>
      </w:r>
      <w:r w:rsidRPr="002D52DD">
        <w:t>το</w:t>
      </w:r>
      <w:r w:rsidRPr="002D52DD">
        <w:rPr>
          <w:spacing w:val="-5"/>
        </w:rPr>
        <w:t xml:space="preserve"> </w:t>
      </w:r>
      <w:r w:rsidRPr="002D52DD">
        <w:t>ΤΩΡΑ.</w:t>
      </w:r>
      <w:r w:rsidRPr="002D52DD">
        <w:rPr>
          <w:spacing w:val="-5"/>
        </w:rPr>
        <w:t xml:space="preserve"> </w:t>
      </w:r>
      <w:r w:rsidRPr="002D52DD">
        <w:t>Οι</w:t>
      </w:r>
      <w:r w:rsidRPr="002D52DD">
        <w:rPr>
          <w:spacing w:val="-8"/>
        </w:rPr>
        <w:t xml:space="preserve"> </w:t>
      </w:r>
      <w:r w:rsidRPr="002D52DD">
        <w:t>μαθητές/τριες</w:t>
      </w:r>
      <w:r w:rsidRPr="002D52DD">
        <w:rPr>
          <w:spacing w:val="-6"/>
        </w:rPr>
        <w:t xml:space="preserve"> </w:t>
      </w:r>
      <w:r w:rsidRPr="002D52DD">
        <w:t>κάθονται</w:t>
      </w:r>
      <w:r w:rsidRPr="002D52DD">
        <w:rPr>
          <w:spacing w:val="-5"/>
        </w:rPr>
        <w:t xml:space="preserve"> </w:t>
      </w:r>
      <w:r w:rsidRPr="002D52DD">
        <w:t>σταδιακά στις</w:t>
      </w:r>
      <w:r w:rsidRPr="002D52DD">
        <w:rPr>
          <w:spacing w:val="-1"/>
        </w:rPr>
        <w:t xml:space="preserve"> </w:t>
      </w:r>
      <w:r w:rsidRPr="002D52DD">
        <w:t>δύο</w:t>
      </w:r>
      <w:r w:rsidRPr="002D52DD">
        <w:rPr>
          <w:spacing w:val="-1"/>
        </w:rPr>
        <w:t xml:space="preserve"> </w:t>
      </w:r>
      <w:r w:rsidRPr="002D52DD">
        <w:t>καρέκλες</w:t>
      </w:r>
      <w:r w:rsidRPr="002D52DD">
        <w:rPr>
          <w:spacing w:val="-1"/>
        </w:rPr>
        <w:t xml:space="preserve"> </w:t>
      </w:r>
      <w:r w:rsidRPr="002D52DD">
        <w:t>αποκαλύπτοντας</w:t>
      </w:r>
      <w:r w:rsidRPr="002D52DD">
        <w:rPr>
          <w:spacing w:val="-4"/>
        </w:rPr>
        <w:t xml:space="preserve"> </w:t>
      </w:r>
      <w:r w:rsidRPr="002D52DD">
        <w:t>όσα σκέφτονται</w:t>
      </w:r>
      <w:r w:rsidRPr="002D52DD">
        <w:rPr>
          <w:spacing w:val="-2"/>
        </w:rPr>
        <w:t xml:space="preserve"> </w:t>
      </w:r>
      <w:r w:rsidRPr="002D52DD">
        <w:t>ότι</w:t>
      </w:r>
      <w:r w:rsidRPr="002D52DD">
        <w:rPr>
          <w:spacing w:val="-5"/>
        </w:rPr>
        <w:t xml:space="preserve"> </w:t>
      </w:r>
      <w:r w:rsidRPr="002D52DD">
        <w:t>έμαθαν</w:t>
      </w:r>
      <w:r w:rsidRPr="002D52DD">
        <w:rPr>
          <w:spacing w:val="-3"/>
        </w:rPr>
        <w:t xml:space="preserve"> </w:t>
      </w:r>
      <w:r w:rsidRPr="002D52DD">
        <w:t>στα</w:t>
      </w:r>
      <w:r w:rsidRPr="002D52DD">
        <w:rPr>
          <w:spacing w:val="-3"/>
        </w:rPr>
        <w:t xml:space="preserve"> </w:t>
      </w:r>
      <w:r w:rsidRPr="002D52DD">
        <w:t xml:space="preserve">εργαστήρια του </w:t>
      </w:r>
      <w:r w:rsidRPr="002D52DD">
        <w:rPr>
          <w:spacing w:val="-2"/>
        </w:rPr>
        <w:t>προγράμματος.</w:t>
      </w:r>
    </w:p>
    <w:p w14:paraId="0B0F2C94" w14:textId="77777777" w:rsidR="002D52DD" w:rsidRPr="002D52DD" w:rsidRDefault="002D52DD" w:rsidP="002D52DD">
      <w:pPr>
        <w:spacing w:before="2"/>
      </w:pPr>
    </w:p>
    <w:tbl>
      <w:tblPr>
        <w:tblStyle w:val="TableNormal"/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3908"/>
      </w:tblGrid>
      <w:tr w:rsidR="002D52DD" w:rsidRPr="003F5339" w14:paraId="2DAA13B1" w14:textId="77777777" w:rsidTr="00A56FFF">
        <w:trPr>
          <w:trHeight w:val="1039"/>
        </w:trPr>
        <w:tc>
          <w:tcPr>
            <w:tcW w:w="4390" w:type="dxa"/>
          </w:tcPr>
          <w:p w14:paraId="602DDF6A" w14:textId="77777777" w:rsidR="002D52DD" w:rsidRPr="002D52DD" w:rsidRDefault="002D52DD" w:rsidP="0087069D">
            <w:pPr>
              <w:numPr>
                <w:ilvl w:val="0"/>
                <w:numId w:val="2"/>
              </w:numPr>
              <w:tabs>
                <w:tab w:val="left" w:pos="827"/>
              </w:tabs>
              <w:spacing w:line="305" w:lineRule="exact"/>
              <w:rPr>
                <w:rFonts w:ascii="Symbol" w:hAnsi="Symbol"/>
                <w:color w:val="FF0000"/>
              </w:rPr>
            </w:pPr>
            <w:r w:rsidRPr="002D52DD">
              <w:rPr>
                <w:b/>
                <w:color w:val="FF0000"/>
              </w:rPr>
              <w:t>Δεν</w:t>
            </w:r>
            <w:r w:rsidRPr="002D52DD">
              <w:rPr>
                <w:b/>
                <w:color w:val="FF0000"/>
                <w:spacing w:val="-8"/>
              </w:rPr>
              <w:t xml:space="preserve"> </w:t>
            </w:r>
            <w:r w:rsidRPr="002D52DD">
              <w:rPr>
                <w:b/>
                <w:color w:val="FF0000"/>
              </w:rPr>
              <w:t>ήξερα/είχα</w:t>
            </w:r>
            <w:r w:rsidRPr="002D52DD">
              <w:rPr>
                <w:b/>
                <w:color w:val="FF0000"/>
                <w:spacing w:val="-7"/>
              </w:rPr>
              <w:t xml:space="preserve"> </w:t>
            </w:r>
            <w:r w:rsidRPr="002D52DD">
              <w:rPr>
                <w:b/>
                <w:color w:val="FF0000"/>
              </w:rPr>
              <w:t>σκεφτεί</w:t>
            </w:r>
            <w:r w:rsidRPr="002D52DD">
              <w:rPr>
                <w:b/>
                <w:color w:val="FF0000"/>
                <w:spacing w:val="-8"/>
              </w:rPr>
              <w:t xml:space="preserve"> </w:t>
            </w:r>
            <w:r w:rsidRPr="002D52DD">
              <w:rPr>
                <w:b/>
                <w:color w:val="FF0000"/>
              </w:rPr>
              <w:t>πριν</w:t>
            </w:r>
            <w:r w:rsidRPr="002D52DD">
              <w:rPr>
                <w:b/>
                <w:color w:val="FF0000"/>
                <w:spacing w:val="-7"/>
              </w:rPr>
              <w:t xml:space="preserve"> </w:t>
            </w:r>
            <w:r w:rsidRPr="002D52DD">
              <w:rPr>
                <w:b/>
                <w:color w:val="FF0000"/>
              </w:rPr>
              <w:t>ότι</w:t>
            </w:r>
            <w:r w:rsidRPr="002D52DD">
              <w:rPr>
                <w:b/>
                <w:color w:val="FF0000"/>
                <w:spacing w:val="-6"/>
              </w:rPr>
              <w:t xml:space="preserve"> </w:t>
            </w:r>
            <w:r w:rsidRPr="002D52DD">
              <w:rPr>
                <w:b/>
                <w:color w:val="FF0000"/>
                <w:spacing w:val="-10"/>
              </w:rPr>
              <w:t>…</w:t>
            </w:r>
          </w:p>
          <w:p w14:paraId="5AE0C172" w14:textId="77777777" w:rsidR="002D52DD" w:rsidRPr="002D52DD" w:rsidRDefault="002D52DD" w:rsidP="0087069D">
            <w:pPr>
              <w:numPr>
                <w:ilvl w:val="0"/>
                <w:numId w:val="2"/>
              </w:numPr>
              <w:tabs>
                <w:tab w:val="left" w:pos="827"/>
              </w:tabs>
              <w:spacing w:before="4"/>
              <w:rPr>
                <w:rFonts w:ascii="Symbol" w:hAnsi="Symbol"/>
              </w:rPr>
            </w:pPr>
            <w:r w:rsidRPr="002D52DD">
              <w:rPr>
                <w:b/>
                <w:color w:val="FF0000"/>
              </w:rPr>
              <w:t>Τώρα</w:t>
            </w:r>
            <w:r w:rsidRPr="002D52DD">
              <w:rPr>
                <w:b/>
                <w:color w:val="FF0000"/>
                <w:spacing w:val="-3"/>
              </w:rPr>
              <w:t xml:space="preserve"> </w:t>
            </w:r>
            <w:r w:rsidRPr="002D52DD">
              <w:rPr>
                <w:b/>
                <w:color w:val="FF0000"/>
              </w:rPr>
              <w:t>έμαθα</w:t>
            </w:r>
            <w:r w:rsidRPr="002D52DD">
              <w:rPr>
                <w:b/>
                <w:color w:val="FF0000"/>
                <w:spacing w:val="-3"/>
              </w:rPr>
              <w:t xml:space="preserve"> </w:t>
            </w:r>
            <w:r w:rsidRPr="002D52DD">
              <w:rPr>
                <w:b/>
                <w:color w:val="FF0000"/>
              </w:rPr>
              <w:t>ή</w:t>
            </w:r>
            <w:r w:rsidRPr="002D52DD">
              <w:rPr>
                <w:b/>
                <w:color w:val="FF0000"/>
                <w:spacing w:val="-3"/>
              </w:rPr>
              <w:t xml:space="preserve"> </w:t>
            </w:r>
            <w:r w:rsidRPr="002D52DD">
              <w:rPr>
                <w:b/>
                <w:color w:val="FF0000"/>
              </w:rPr>
              <w:t>σκέφτομαι</w:t>
            </w:r>
            <w:r w:rsidRPr="002D52DD">
              <w:rPr>
                <w:b/>
                <w:color w:val="FF0000"/>
                <w:spacing w:val="-1"/>
              </w:rPr>
              <w:t xml:space="preserve"> </w:t>
            </w:r>
            <w:r w:rsidRPr="002D52DD">
              <w:rPr>
                <w:b/>
                <w:color w:val="FF0000"/>
                <w:spacing w:val="-10"/>
              </w:rPr>
              <w:t>…</w:t>
            </w:r>
          </w:p>
        </w:tc>
        <w:tc>
          <w:tcPr>
            <w:tcW w:w="3908" w:type="dxa"/>
          </w:tcPr>
          <w:p w14:paraId="7B6A0761" w14:textId="77777777" w:rsidR="002D52DD" w:rsidRPr="002D52DD" w:rsidRDefault="002D52DD" w:rsidP="002D52DD">
            <w:pPr>
              <w:ind w:left="107" w:right="99"/>
              <w:jc w:val="both"/>
              <w:rPr>
                <w:lang w:val="en-US"/>
              </w:rPr>
            </w:pPr>
            <w:r w:rsidRPr="002D52DD">
              <w:rPr>
                <w:b/>
              </w:rPr>
              <w:t xml:space="preserve">Συνήθιζα να σκέφτομαι ... Τώρα σκέφτομαι </w:t>
            </w:r>
            <w:r w:rsidRPr="002D52DD">
              <w:t xml:space="preserve">.../ </w:t>
            </w:r>
            <w:hyperlink r:id="rId14">
              <w:r w:rsidRPr="002D52DD">
                <w:rPr>
                  <w:lang w:val="en-US"/>
                </w:rPr>
                <w:t>I Used to Think... Now</w:t>
              </w:r>
            </w:hyperlink>
            <w:r w:rsidRPr="002D52DD">
              <w:rPr>
                <w:lang w:val="en-US"/>
              </w:rPr>
              <w:t xml:space="preserve"> </w:t>
            </w:r>
            <w:hyperlink r:id="rId15">
              <w:r w:rsidRPr="002D52DD">
                <w:rPr>
                  <w:lang w:val="en-US"/>
                </w:rPr>
                <w:t>I Think</w:t>
              </w:r>
            </w:hyperlink>
            <w:r w:rsidRPr="002D52DD">
              <w:rPr>
                <w:spacing w:val="80"/>
                <w:lang w:val="en-US"/>
              </w:rPr>
              <w:t xml:space="preserve">  </w:t>
            </w:r>
            <w:r w:rsidRPr="002D52DD">
              <w:rPr>
                <w:lang w:val="en-US"/>
              </w:rPr>
              <w:t>Core Thinking Routines</w:t>
            </w:r>
          </w:p>
        </w:tc>
      </w:tr>
    </w:tbl>
    <w:p w14:paraId="70C24617" w14:textId="77777777" w:rsidR="002D52DD" w:rsidRPr="002D52DD" w:rsidRDefault="002D52DD" w:rsidP="0087069D">
      <w:pPr>
        <w:numPr>
          <w:ilvl w:val="2"/>
          <w:numId w:val="1"/>
        </w:numPr>
        <w:tabs>
          <w:tab w:val="left" w:pos="1154"/>
        </w:tabs>
        <w:ind w:right="1014" w:firstLine="0"/>
        <w:jc w:val="both"/>
      </w:pPr>
      <w:r w:rsidRPr="002D52DD">
        <w:rPr>
          <w:b/>
        </w:rPr>
        <w:t xml:space="preserve">Η καρέκλα του μετά … </w:t>
      </w:r>
      <w:r w:rsidRPr="002D52DD">
        <w:t>Πώς μπορούμε να βοηθήσουμε και άλλα παιδιά να γνωρίσουν</w:t>
      </w:r>
      <w:r w:rsidRPr="002D52DD">
        <w:rPr>
          <w:spacing w:val="-14"/>
        </w:rPr>
        <w:t xml:space="preserve"> </w:t>
      </w:r>
      <w:r w:rsidRPr="002D52DD">
        <w:t>την</w:t>
      </w:r>
      <w:r w:rsidRPr="002D52DD">
        <w:rPr>
          <w:spacing w:val="-14"/>
        </w:rPr>
        <w:t xml:space="preserve"> </w:t>
      </w:r>
      <w:r w:rsidRPr="002D52DD">
        <w:t>ιστορία</w:t>
      </w:r>
      <w:r w:rsidRPr="002D52DD">
        <w:rPr>
          <w:spacing w:val="-13"/>
        </w:rPr>
        <w:t xml:space="preserve"> </w:t>
      </w:r>
      <w:r w:rsidRPr="002D52DD">
        <w:t>των</w:t>
      </w:r>
      <w:r w:rsidRPr="002D52DD">
        <w:rPr>
          <w:spacing w:val="-12"/>
        </w:rPr>
        <w:t xml:space="preserve"> </w:t>
      </w:r>
      <w:r w:rsidRPr="002D52DD">
        <w:t>Κάρεν</w:t>
      </w:r>
      <w:r w:rsidRPr="002D52DD">
        <w:rPr>
          <w:spacing w:val="-14"/>
        </w:rPr>
        <w:t xml:space="preserve"> </w:t>
      </w:r>
      <w:r w:rsidRPr="002D52DD">
        <w:t>και</w:t>
      </w:r>
      <w:r w:rsidRPr="002D52DD">
        <w:rPr>
          <w:spacing w:val="-13"/>
        </w:rPr>
        <w:t xml:space="preserve"> </w:t>
      </w:r>
      <w:r w:rsidRPr="002D52DD">
        <w:t>Ένκαρ;</w:t>
      </w:r>
      <w:r w:rsidRPr="002D52DD">
        <w:rPr>
          <w:b/>
        </w:rPr>
        <w:t>.</w:t>
      </w:r>
      <w:r w:rsidRPr="002D52DD">
        <w:rPr>
          <w:b/>
          <w:spacing w:val="-11"/>
        </w:rPr>
        <w:t xml:space="preserve"> </w:t>
      </w:r>
      <w:r w:rsidRPr="002D52DD">
        <w:t>Πρόταση</w:t>
      </w:r>
      <w:r w:rsidRPr="002D52DD">
        <w:rPr>
          <w:spacing w:val="-14"/>
        </w:rPr>
        <w:t xml:space="preserve"> </w:t>
      </w:r>
      <w:r w:rsidRPr="002D52DD">
        <w:t>για</w:t>
      </w:r>
      <w:r w:rsidRPr="002D52DD">
        <w:rPr>
          <w:spacing w:val="-14"/>
        </w:rPr>
        <w:t xml:space="preserve"> </w:t>
      </w:r>
      <w:r w:rsidRPr="002D52DD">
        <w:t>αποστολή</w:t>
      </w:r>
      <w:r w:rsidRPr="002D52DD">
        <w:rPr>
          <w:spacing w:val="-13"/>
        </w:rPr>
        <w:t xml:space="preserve"> </w:t>
      </w:r>
      <w:r w:rsidRPr="002D52DD">
        <w:t>αντιγράφων</w:t>
      </w:r>
      <w:r w:rsidRPr="002D52DD">
        <w:rPr>
          <w:spacing w:val="-14"/>
        </w:rPr>
        <w:t xml:space="preserve"> </w:t>
      </w:r>
      <w:r w:rsidRPr="002D52DD">
        <w:t>της αφίσας σε άλλα σχολεία και του κουτιού παπουτσιών με τα κόκκινα παπούτσια. Προετοιμασία πρόσκλησης στους γονείς για παρουσίαση του προγράμματος.</w:t>
      </w:r>
    </w:p>
    <w:p w14:paraId="6807C38F" w14:textId="77777777" w:rsidR="002D52DD" w:rsidRPr="002D52DD" w:rsidRDefault="002D52DD" w:rsidP="002D52DD">
      <w:pPr>
        <w:spacing w:before="159"/>
        <w:ind w:left="960" w:right="1015"/>
        <w:jc w:val="both"/>
      </w:pPr>
      <w:r w:rsidRPr="002D52DD">
        <w:rPr>
          <w:b/>
        </w:rPr>
        <w:t>-Αποχαιρετώ</w:t>
      </w:r>
      <w:r w:rsidRPr="002D52DD">
        <w:t>.</w:t>
      </w:r>
      <w:r w:rsidRPr="002D52DD">
        <w:rPr>
          <w:spacing w:val="-10"/>
        </w:rPr>
        <w:t xml:space="preserve"> </w:t>
      </w:r>
      <w:r w:rsidRPr="002D52DD">
        <w:t>Στον</w:t>
      </w:r>
      <w:r w:rsidRPr="002D52DD">
        <w:rPr>
          <w:spacing w:val="-9"/>
        </w:rPr>
        <w:t xml:space="preserve"> </w:t>
      </w:r>
      <w:r w:rsidRPr="002D52DD">
        <w:t>κύκλο,</w:t>
      </w:r>
      <w:r w:rsidRPr="002D52DD">
        <w:rPr>
          <w:spacing w:val="-10"/>
        </w:rPr>
        <w:t xml:space="preserve"> </w:t>
      </w:r>
      <w:r w:rsidRPr="002D52DD">
        <w:t>με</w:t>
      </w:r>
      <w:r w:rsidRPr="002D52DD">
        <w:rPr>
          <w:spacing w:val="-11"/>
        </w:rPr>
        <w:t xml:space="preserve"> </w:t>
      </w:r>
      <w:r w:rsidRPr="002D52DD">
        <w:t>το</w:t>
      </w:r>
      <w:r w:rsidRPr="002D52DD">
        <w:rPr>
          <w:spacing w:val="-12"/>
        </w:rPr>
        <w:t xml:space="preserve"> </w:t>
      </w:r>
      <w:r w:rsidRPr="002D52DD">
        <w:t>κουτί</w:t>
      </w:r>
      <w:r w:rsidRPr="002D52DD">
        <w:rPr>
          <w:spacing w:val="-10"/>
        </w:rPr>
        <w:t xml:space="preserve"> </w:t>
      </w:r>
      <w:r w:rsidRPr="002D52DD">
        <w:t>των</w:t>
      </w:r>
      <w:r w:rsidRPr="002D52DD">
        <w:rPr>
          <w:spacing w:val="-12"/>
        </w:rPr>
        <w:t xml:space="preserve"> </w:t>
      </w:r>
      <w:r w:rsidRPr="002D52DD">
        <w:t>παπουτσιών</w:t>
      </w:r>
      <w:r w:rsidRPr="002D52DD">
        <w:rPr>
          <w:spacing w:val="-9"/>
        </w:rPr>
        <w:t xml:space="preserve"> </w:t>
      </w:r>
      <w:r w:rsidRPr="002D52DD">
        <w:t>στη</w:t>
      </w:r>
      <w:r w:rsidRPr="002D52DD">
        <w:rPr>
          <w:spacing w:val="-9"/>
        </w:rPr>
        <w:t xml:space="preserve"> </w:t>
      </w:r>
      <w:r w:rsidRPr="002D52DD">
        <w:t>μέση:</w:t>
      </w:r>
      <w:r w:rsidRPr="002D52DD">
        <w:rPr>
          <w:spacing w:val="-11"/>
        </w:rPr>
        <w:t xml:space="preserve"> </w:t>
      </w:r>
      <w:r w:rsidRPr="002D52DD">
        <w:t>Αποχαιρετούμε</w:t>
      </w:r>
      <w:r w:rsidRPr="002D52DD">
        <w:rPr>
          <w:spacing w:val="-12"/>
        </w:rPr>
        <w:t xml:space="preserve"> </w:t>
      </w:r>
      <w:r w:rsidRPr="002D52DD">
        <w:t>την Κάρεν και τον Ένκαρ με μία λέξη που τους προσφέρουμε αντί δώρου και χωρίς… ανταλλάγματα! Τι θα τους έδινες;</w:t>
      </w:r>
    </w:p>
    <w:p w14:paraId="0CE631AC" w14:textId="77777777" w:rsidR="002D52DD" w:rsidRPr="002D52DD" w:rsidRDefault="002D52DD" w:rsidP="002D52DD"/>
    <w:p w14:paraId="760C5C76" w14:textId="77777777" w:rsidR="002D52DD" w:rsidRPr="002D52DD" w:rsidRDefault="002D52DD" w:rsidP="002D52DD">
      <w:pPr>
        <w:spacing w:before="28"/>
      </w:pPr>
    </w:p>
    <w:p w14:paraId="534417EC" w14:textId="77777777" w:rsidR="002D52DD" w:rsidRPr="002D52DD" w:rsidRDefault="002D52DD" w:rsidP="0087069D">
      <w:pPr>
        <w:numPr>
          <w:ilvl w:val="2"/>
          <w:numId w:val="1"/>
        </w:numPr>
        <w:tabs>
          <w:tab w:val="left" w:pos="1088"/>
        </w:tabs>
        <w:spacing w:before="1"/>
        <w:ind w:left="1088" w:hanging="128"/>
      </w:pPr>
      <w:r w:rsidRPr="002D52DD">
        <w:rPr>
          <w:b/>
        </w:rPr>
        <w:t>Φύλλο</w:t>
      </w:r>
      <w:r w:rsidRPr="002D52DD">
        <w:rPr>
          <w:b/>
          <w:spacing w:val="-6"/>
        </w:rPr>
        <w:t xml:space="preserve"> </w:t>
      </w:r>
      <w:r w:rsidRPr="002D52DD">
        <w:rPr>
          <w:b/>
        </w:rPr>
        <w:t>αξιολόγησης</w:t>
      </w:r>
      <w:r w:rsidRPr="002D52DD">
        <w:rPr>
          <w:b/>
          <w:spacing w:val="-1"/>
        </w:rPr>
        <w:t xml:space="preserve"> </w:t>
      </w:r>
      <w:r w:rsidRPr="002D52DD">
        <w:t>του</w:t>
      </w:r>
      <w:r w:rsidRPr="002D52DD">
        <w:rPr>
          <w:spacing w:val="-4"/>
        </w:rPr>
        <w:t xml:space="preserve"> </w:t>
      </w:r>
      <w:r w:rsidRPr="002D52DD">
        <w:t>προγράμματος</w:t>
      </w:r>
      <w:r w:rsidRPr="002D52DD">
        <w:rPr>
          <w:spacing w:val="-4"/>
        </w:rPr>
        <w:t xml:space="preserve"> </w:t>
      </w:r>
      <w:r w:rsidRPr="002D52DD">
        <w:t>από</w:t>
      </w:r>
      <w:r w:rsidRPr="002D52DD">
        <w:rPr>
          <w:spacing w:val="-5"/>
        </w:rPr>
        <w:t xml:space="preserve"> </w:t>
      </w:r>
      <w:r w:rsidRPr="002D52DD">
        <w:t>τους/τις</w:t>
      </w:r>
      <w:r w:rsidRPr="002D52DD">
        <w:rPr>
          <w:spacing w:val="-4"/>
        </w:rPr>
        <w:t xml:space="preserve"> </w:t>
      </w:r>
      <w:r w:rsidRPr="002D52DD">
        <w:t>μαθητές/τριες</w:t>
      </w:r>
      <w:r w:rsidRPr="002D52DD">
        <w:rPr>
          <w:spacing w:val="-3"/>
        </w:rPr>
        <w:t xml:space="preserve"> </w:t>
      </w:r>
      <w:r w:rsidRPr="002D52DD">
        <w:t>[</w:t>
      </w:r>
      <w:r w:rsidRPr="002D52DD">
        <w:rPr>
          <w:i/>
        </w:rPr>
        <w:t>στο</w:t>
      </w:r>
      <w:r w:rsidRPr="002D52DD">
        <w:rPr>
          <w:i/>
          <w:spacing w:val="-4"/>
        </w:rPr>
        <w:t xml:space="preserve"> </w:t>
      </w:r>
      <w:r w:rsidRPr="002D52DD">
        <w:rPr>
          <w:i/>
          <w:spacing w:val="-2"/>
        </w:rPr>
        <w:t>ΠΑΡΑΡΤΗΜΑ</w:t>
      </w:r>
      <w:r w:rsidRPr="002D52DD">
        <w:rPr>
          <w:spacing w:val="-2"/>
        </w:rPr>
        <w:t>]</w:t>
      </w:r>
    </w:p>
    <w:p w14:paraId="765698B7" w14:textId="77777777" w:rsidR="002D52DD" w:rsidRPr="002D52DD" w:rsidRDefault="002D52DD" w:rsidP="002D52DD">
      <w:pPr>
        <w:spacing w:before="160"/>
        <w:ind w:left="960" w:right="685"/>
      </w:pPr>
      <w:r w:rsidRPr="002D52DD">
        <w:rPr>
          <w:u w:val="single"/>
        </w:rPr>
        <w:t>ΕΠΕΚΤΑΣΗ</w:t>
      </w:r>
      <w:r w:rsidRPr="002D52DD">
        <w:t>: Εικονογράφηση και βιβλιοδέτηση ή δημιουργία ψηφιακού βιβλίου της ιστορία των Κάρεν και Ένκαρ.</w:t>
      </w:r>
    </w:p>
    <w:p w14:paraId="3A73484A" w14:textId="77777777" w:rsidR="002D52DD" w:rsidRPr="002D52DD" w:rsidRDefault="002D52DD" w:rsidP="002D52DD"/>
    <w:p w14:paraId="3A45B5F2" w14:textId="5554E16A" w:rsidR="002D52DD" w:rsidRPr="002D52DD" w:rsidRDefault="002D52DD" w:rsidP="002D52DD">
      <w:pPr>
        <w:tabs>
          <w:tab w:val="left" w:pos="1065"/>
        </w:tabs>
      </w:pPr>
      <w:r w:rsidRPr="002D52DD">
        <w:tab/>
      </w:r>
    </w:p>
    <w:p w14:paraId="0A1B533C" w14:textId="77777777" w:rsidR="002D52DD" w:rsidRPr="002D52DD" w:rsidRDefault="002D52DD" w:rsidP="002D52DD"/>
    <w:p w14:paraId="32A8E6C4" w14:textId="77777777" w:rsidR="002D52DD" w:rsidRDefault="009D0820" w:rsidP="003F5339">
      <w:pPr>
        <w:jc w:val="center"/>
      </w:pPr>
      <w:r>
        <w:rPr>
          <w:noProof/>
          <w:sz w:val="20"/>
          <w:lang w:eastAsia="el-GR"/>
        </w:rPr>
        <w:lastRenderedPageBreak/>
        <w:drawing>
          <wp:inline distT="0" distB="0" distL="0" distR="0" wp14:anchorId="7B30621B" wp14:editId="23A3EFDE">
            <wp:extent cx="6410325" cy="8362950"/>
            <wp:effectExtent l="0" t="0" r="0" b="0"/>
            <wp:docPr id="341" name="Image 341" descr="C:\Users\ioann\Documents\ΙΕΠ\6-2020-ΕΠΙΜΟΡΦΩΤΕΣ ΕΡΓΑΣΤΗΡΙΩΝ ΔΕΞΙΟΤΗΤΩΝ\προσκληση μαρτιοσ 2021\το εργον\2ο ΠΡΟΓΡ. ΣΕΞ. ΔΙΑΠΑΙΔΑΓΩΓΗΣΗ\ΤΟ ΔΙΚΟ ΜΟΥ-ΤΑ ΚΟΚΚΙΝΑ ΠΑΠΟΥΤΣΙΑ\φυλλα αξιολογηση προγραμματων\7. φυλλο αξιολογησης 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" name="Image 341" descr="C:\Users\ioann\Documents\ΙΕΠ\6-2020-ΕΠΙΜΟΡΦΩΤΕΣ ΕΡΓΑΣΤΗΡΙΩΝ ΔΕΞΙΟΤΗΤΩΝ\προσκληση μαρτιοσ 2021\το εργον\2ο ΠΡΟΓΡ. ΣΕΞ. ΔΙΑΠΑΙΔΑΓΩΓΗΣΗ\ΤΟ ΔΙΚΟ ΜΟΥ-ΤΑ ΚΟΚΚΙΝΑ ΠΑΠΟΥΤΣΙΑ\φυλλα αξιολογηση προγραμματων\7. φυλλο αξιολογησης 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10446" cy="8363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D52DD" w:rsidSect="00865E8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EFD29" w14:textId="77777777" w:rsidR="00C97F2E" w:rsidRDefault="00C97F2E">
      <w:r>
        <w:separator/>
      </w:r>
    </w:p>
  </w:endnote>
  <w:endnote w:type="continuationSeparator" w:id="0">
    <w:p w14:paraId="0A9693E9" w14:textId="77777777" w:rsidR="00C97F2E" w:rsidRDefault="00C97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Script">
    <w:panose1 w:val="03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C903E" w14:textId="77777777" w:rsidR="00E311FD" w:rsidRDefault="00E311F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3ECA5" w14:textId="77777777" w:rsidR="006A5215" w:rsidRDefault="00E311FD" w:rsidP="00E311FD">
    <w:pPr>
      <w:pStyle w:val="1"/>
    </w:pPr>
    <w:r w:rsidRPr="00E311FD">
      <w:rPr>
        <w:noProof/>
      </w:rPr>
      <w:drawing>
        <wp:inline distT="0" distB="0" distL="0" distR="0" wp14:anchorId="2820037B" wp14:editId="6F3240F3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9AA52" w14:textId="77777777" w:rsidR="00E311FD" w:rsidRDefault="00E311F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646C6" w14:textId="77777777" w:rsidR="00C97F2E" w:rsidRDefault="00C97F2E">
      <w:r>
        <w:separator/>
      </w:r>
    </w:p>
  </w:footnote>
  <w:footnote w:type="continuationSeparator" w:id="0">
    <w:p w14:paraId="4AB78FC1" w14:textId="77777777" w:rsidR="00C97F2E" w:rsidRDefault="00C97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55F5B" w14:textId="77777777" w:rsidR="00E311FD" w:rsidRDefault="00E311F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DCA25" w14:textId="77777777" w:rsidR="006A5215" w:rsidRDefault="006A5215">
    <w:pPr>
      <w:pStyle w:val="a3"/>
      <w:spacing w:line="14" w:lineRule="auto"/>
      <w:rPr>
        <w:sz w:val="20"/>
      </w:rPr>
    </w:pPr>
  </w:p>
  <w:p w14:paraId="7280A496" w14:textId="77777777" w:rsidR="00865E82" w:rsidRDefault="00865E82">
    <w:pPr>
      <w:pStyle w:val="a3"/>
      <w:spacing w:line="14" w:lineRule="auto"/>
      <w:rPr>
        <w:sz w:val="20"/>
      </w:rPr>
    </w:pPr>
  </w:p>
  <w:p w14:paraId="4C3702B5" w14:textId="77777777" w:rsidR="00865E82" w:rsidRDefault="00865E82">
    <w:pPr>
      <w:pStyle w:val="a3"/>
      <w:spacing w:line="14" w:lineRule="auto"/>
      <w:rPr>
        <w:sz w:val="20"/>
      </w:rPr>
    </w:pPr>
  </w:p>
  <w:p w14:paraId="756FA91A" w14:textId="77777777" w:rsidR="00865E82" w:rsidRDefault="00865E82">
    <w:pPr>
      <w:pStyle w:val="a3"/>
      <w:spacing w:line="14" w:lineRule="auto"/>
      <w:rPr>
        <w:sz w:val="20"/>
      </w:rPr>
    </w:pPr>
  </w:p>
  <w:p w14:paraId="57B731FF" w14:textId="77777777" w:rsidR="00865E82" w:rsidRDefault="00865E82">
    <w:pPr>
      <w:pStyle w:val="a3"/>
      <w:spacing w:line="14" w:lineRule="auto"/>
      <w:rPr>
        <w:sz w:val="20"/>
      </w:rPr>
    </w:pPr>
  </w:p>
  <w:p w14:paraId="2A05DEAD" w14:textId="77777777" w:rsidR="00865E82" w:rsidRDefault="00865E82">
    <w:pPr>
      <w:pStyle w:val="a3"/>
      <w:spacing w:line="14" w:lineRule="auto"/>
      <w:rPr>
        <w:sz w:val="20"/>
      </w:rPr>
    </w:pPr>
  </w:p>
  <w:p w14:paraId="3E3C60EC" w14:textId="77777777" w:rsidR="00865E82" w:rsidRDefault="00865E82">
    <w:pPr>
      <w:pStyle w:val="a3"/>
      <w:spacing w:line="14" w:lineRule="auto"/>
      <w:rPr>
        <w:sz w:val="20"/>
      </w:rPr>
    </w:pPr>
  </w:p>
  <w:p w14:paraId="2D5F21EA" w14:textId="77777777" w:rsidR="00865E82" w:rsidRDefault="00865E82">
    <w:pPr>
      <w:pStyle w:val="a3"/>
      <w:spacing w:line="14" w:lineRule="auto"/>
      <w:rPr>
        <w:sz w:val="20"/>
      </w:rPr>
    </w:pPr>
  </w:p>
  <w:p w14:paraId="35A4E23A" w14:textId="77777777" w:rsidR="00865E82" w:rsidRDefault="00865E82">
    <w:pPr>
      <w:pStyle w:val="a3"/>
      <w:spacing w:line="14" w:lineRule="auto"/>
      <w:rPr>
        <w:sz w:val="20"/>
      </w:rPr>
    </w:pPr>
  </w:p>
  <w:p w14:paraId="1187AB35" w14:textId="77777777" w:rsidR="00865E82" w:rsidRDefault="00865E82">
    <w:pPr>
      <w:pStyle w:val="a3"/>
      <w:spacing w:line="14" w:lineRule="auto"/>
      <w:rPr>
        <w:sz w:val="20"/>
      </w:rPr>
    </w:pPr>
  </w:p>
  <w:p w14:paraId="1CBFC575" w14:textId="77777777" w:rsidR="00865E82" w:rsidRDefault="00865E82">
    <w:pPr>
      <w:pStyle w:val="a3"/>
      <w:spacing w:line="14" w:lineRule="auto"/>
      <w:rPr>
        <w:sz w:val="20"/>
      </w:rPr>
    </w:pPr>
  </w:p>
  <w:p w14:paraId="0406CBA3" w14:textId="77777777" w:rsidR="00865E82" w:rsidRDefault="00865E82">
    <w:pPr>
      <w:pStyle w:val="a3"/>
      <w:spacing w:line="14" w:lineRule="auto"/>
      <w:rPr>
        <w:sz w:val="20"/>
      </w:rPr>
    </w:pPr>
  </w:p>
  <w:p w14:paraId="13BECD30" w14:textId="77777777" w:rsidR="00865E82" w:rsidRDefault="00865E82">
    <w:pPr>
      <w:pStyle w:val="a3"/>
      <w:spacing w:line="14" w:lineRule="auto"/>
      <w:rPr>
        <w:sz w:val="20"/>
      </w:rPr>
    </w:pPr>
  </w:p>
  <w:p w14:paraId="19D25AEB" w14:textId="77777777" w:rsidR="00865E82" w:rsidRDefault="00865E82">
    <w:pPr>
      <w:pStyle w:val="a3"/>
      <w:spacing w:line="14" w:lineRule="auto"/>
      <w:rPr>
        <w:sz w:val="20"/>
      </w:rPr>
    </w:pPr>
  </w:p>
  <w:p w14:paraId="35F6B0DB" w14:textId="77777777" w:rsidR="00865E82" w:rsidRDefault="00725615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8240" behindDoc="0" locked="0" layoutInCell="1" allowOverlap="1" wp14:anchorId="655D2568" wp14:editId="417106D5">
          <wp:simplePos x="0" y="0"/>
          <wp:positionH relativeFrom="margin">
            <wp:align>center</wp:align>
          </wp:positionH>
          <wp:positionV relativeFrom="paragraph">
            <wp:posOffset>12065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3EB7FF9" w14:textId="77777777" w:rsidR="00865E82" w:rsidRDefault="00865E82">
    <w:pPr>
      <w:pStyle w:val="a3"/>
      <w:spacing w:line="14" w:lineRule="auto"/>
      <w:rPr>
        <w:sz w:val="20"/>
      </w:rPr>
    </w:pPr>
  </w:p>
  <w:p w14:paraId="0C995910" w14:textId="77777777" w:rsidR="00865E82" w:rsidRDefault="00865E82">
    <w:pPr>
      <w:pStyle w:val="a3"/>
      <w:spacing w:line="14" w:lineRule="auto"/>
      <w:rPr>
        <w:sz w:val="20"/>
      </w:rPr>
    </w:pPr>
  </w:p>
  <w:p w14:paraId="71FA79F9" w14:textId="77777777" w:rsidR="00865E82" w:rsidRDefault="00865E82">
    <w:pPr>
      <w:pStyle w:val="a3"/>
      <w:spacing w:line="14" w:lineRule="auto"/>
      <w:rPr>
        <w:sz w:val="20"/>
      </w:rPr>
    </w:pPr>
  </w:p>
  <w:p w14:paraId="31264A62" w14:textId="77777777" w:rsidR="00865E82" w:rsidRDefault="00865E82">
    <w:pPr>
      <w:pStyle w:val="a3"/>
      <w:spacing w:line="14" w:lineRule="auto"/>
      <w:rPr>
        <w:sz w:val="20"/>
      </w:rPr>
    </w:pPr>
  </w:p>
  <w:p w14:paraId="25004E12" w14:textId="77777777" w:rsidR="00865E82" w:rsidRDefault="00865E82">
    <w:pPr>
      <w:pStyle w:val="a3"/>
      <w:spacing w:line="14" w:lineRule="auto"/>
      <w:rPr>
        <w:sz w:val="20"/>
      </w:rPr>
    </w:pPr>
  </w:p>
  <w:p w14:paraId="17BFD26C" w14:textId="77777777" w:rsidR="00865E82" w:rsidRDefault="00865E82">
    <w:pPr>
      <w:pStyle w:val="a3"/>
      <w:spacing w:line="14" w:lineRule="auto"/>
      <w:rPr>
        <w:sz w:val="20"/>
      </w:rPr>
    </w:pPr>
  </w:p>
  <w:p w14:paraId="34F83075" w14:textId="77777777" w:rsidR="00865E82" w:rsidRDefault="00865E82">
    <w:pPr>
      <w:pStyle w:val="a3"/>
      <w:spacing w:line="14" w:lineRule="auto"/>
      <w:rPr>
        <w:sz w:val="20"/>
      </w:rPr>
    </w:pPr>
  </w:p>
  <w:p w14:paraId="3067CD53" w14:textId="77777777" w:rsidR="00865E82" w:rsidRDefault="00865E82">
    <w:pPr>
      <w:pStyle w:val="a3"/>
      <w:spacing w:line="14" w:lineRule="auto"/>
      <w:rPr>
        <w:sz w:val="20"/>
      </w:rPr>
    </w:pPr>
  </w:p>
  <w:p w14:paraId="193CB44F" w14:textId="77777777" w:rsidR="00865E82" w:rsidRDefault="00865E82">
    <w:pPr>
      <w:pStyle w:val="a3"/>
      <w:spacing w:line="14" w:lineRule="auto"/>
      <w:rPr>
        <w:sz w:val="20"/>
      </w:rPr>
    </w:pPr>
  </w:p>
  <w:p w14:paraId="48DDF54B" w14:textId="77777777" w:rsidR="00865E82" w:rsidRDefault="00865E82">
    <w:pPr>
      <w:pStyle w:val="a3"/>
      <w:spacing w:line="14" w:lineRule="auto"/>
      <w:rPr>
        <w:sz w:val="20"/>
      </w:rPr>
    </w:pPr>
  </w:p>
  <w:p w14:paraId="061819BD" w14:textId="77777777" w:rsidR="00865E82" w:rsidRDefault="00865E82">
    <w:pPr>
      <w:pStyle w:val="a3"/>
      <w:spacing w:line="14" w:lineRule="auto"/>
      <w:rPr>
        <w:sz w:val="20"/>
      </w:rPr>
    </w:pPr>
  </w:p>
  <w:p w14:paraId="65A012D1" w14:textId="77777777" w:rsidR="00865E82" w:rsidRDefault="00865E82">
    <w:pPr>
      <w:pStyle w:val="a3"/>
      <w:spacing w:line="14" w:lineRule="auto"/>
      <w:rPr>
        <w:sz w:val="20"/>
      </w:rPr>
    </w:pPr>
  </w:p>
  <w:p w14:paraId="48FECDBE" w14:textId="77777777" w:rsidR="00865E82" w:rsidRDefault="00865E82">
    <w:pPr>
      <w:pStyle w:val="a3"/>
      <w:spacing w:line="14" w:lineRule="auto"/>
      <w:rPr>
        <w:sz w:val="20"/>
      </w:rPr>
    </w:pPr>
  </w:p>
  <w:p w14:paraId="7227C87D" w14:textId="77777777" w:rsidR="00865E82" w:rsidRDefault="00865E82">
    <w:pPr>
      <w:pStyle w:val="a3"/>
      <w:spacing w:line="14" w:lineRule="auto"/>
      <w:rPr>
        <w:sz w:val="20"/>
      </w:rPr>
    </w:pPr>
  </w:p>
  <w:p w14:paraId="7B4354C6" w14:textId="77777777" w:rsidR="00865E82" w:rsidRDefault="00865E82">
    <w:pPr>
      <w:pStyle w:val="a3"/>
      <w:spacing w:line="14" w:lineRule="auto"/>
      <w:rPr>
        <w:sz w:val="20"/>
      </w:rPr>
    </w:pPr>
  </w:p>
  <w:p w14:paraId="61182963" w14:textId="77777777" w:rsidR="00865E82" w:rsidRDefault="00865E82">
    <w:pPr>
      <w:pStyle w:val="a3"/>
      <w:spacing w:line="14" w:lineRule="auto"/>
      <w:rPr>
        <w:sz w:val="20"/>
      </w:rPr>
    </w:pPr>
  </w:p>
  <w:p w14:paraId="76F8A5BC" w14:textId="77777777" w:rsidR="00865E82" w:rsidRDefault="00865E82">
    <w:pPr>
      <w:pStyle w:val="a3"/>
      <w:spacing w:line="14" w:lineRule="auto"/>
      <w:rPr>
        <w:sz w:val="20"/>
      </w:rPr>
    </w:pPr>
  </w:p>
  <w:p w14:paraId="3BFB1748" w14:textId="77777777" w:rsidR="00865E82" w:rsidRDefault="00865E82">
    <w:pPr>
      <w:pStyle w:val="a3"/>
      <w:spacing w:line="14" w:lineRule="auto"/>
      <w:rPr>
        <w:sz w:val="20"/>
      </w:rPr>
    </w:pPr>
  </w:p>
  <w:p w14:paraId="2AB8F3E8" w14:textId="77777777" w:rsidR="00865E82" w:rsidRDefault="00865E82">
    <w:pPr>
      <w:pStyle w:val="a3"/>
      <w:spacing w:line="14" w:lineRule="auto"/>
      <w:rPr>
        <w:sz w:val="20"/>
      </w:rPr>
    </w:pPr>
  </w:p>
  <w:p w14:paraId="1471E174" w14:textId="77777777" w:rsidR="00865E82" w:rsidRDefault="00865E82">
    <w:pPr>
      <w:pStyle w:val="a3"/>
      <w:spacing w:line="14" w:lineRule="auto"/>
      <w:rPr>
        <w:sz w:val="20"/>
      </w:rPr>
    </w:pPr>
  </w:p>
  <w:p w14:paraId="6FE2CE45" w14:textId="77777777" w:rsidR="00865E82" w:rsidRDefault="00865E82">
    <w:pPr>
      <w:pStyle w:val="a3"/>
      <w:spacing w:line="14" w:lineRule="auto"/>
      <w:rPr>
        <w:sz w:val="20"/>
      </w:rPr>
    </w:pPr>
  </w:p>
  <w:p w14:paraId="6B101092" w14:textId="77777777" w:rsidR="00865E82" w:rsidRDefault="00865E82">
    <w:pPr>
      <w:pStyle w:val="a3"/>
      <w:spacing w:line="14" w:lineRule="auto"/>
      <w:rPr>
        <w:sz w:val="20"/>
      </w:rPr>
    </w:pPr>
  </w:p>
  <w:p w14:paraId="62589345" w14:textId="77777777" w:rsidR="00865E82" w:rsidRDefault="00865E82">
    <w:pPr>
      <w:pStyle w:val="a3"/>
      <w:spacing w:line="14" w:lineRule="auto"/>
      <w:rPr>
        <w:sz w:val="20"/>
      </w:rPr>
    </w:pPr>
  </w:p>
  <w:p w14:paraId="7B169CFF" w14:textId="77777777" w:rsidR="00865E82" w:rsidRDefault="00865E82">
    <w:pPr>
      <w:pStyle w:val="a3"/>
      <w:spacing w:line="14" w:lineRule="auto"/>
      <w:rPr>
        <w:sz w:val="20"/>
      </w:rPr>
    </w:pPr>
  </w:p>
  <w:p w14:paraId="2D91E829" w14:textId="77777777" w:rsidR="00865E82" w:rsidRDefault="00865E82">
    <w:pPr>
      <w:pStyle w:val="a3"/>
      <w:spacing w:line="14" w:lineRule="auto"/>
      <w:rPr>
        <w:sz w:val="20"/>
      </w:rPr>
    </w:pPr>
  </w:p>
  <w:p w14:paraId="51843ABF" w14:textId="77777777" w:rsidR="00865E82" w:rsidRDefault="00865E82">
    <w:pPr>
      <w:pStyle w:val="a3"/>
      <w:spacing w:line="14" w:lineRule="auto"/>
      <w:rPr>
        <w:sz w:val="20"/>
      </w:rPr>
    </w:pPr>
  </w:p>
  <w:p w14:paraId="58CE80A9" w14:textId="77777777" w:rsidR="00865E82" w:rsidRDefault="00865E82">
    <w:pPr>
      <w:pStyle w:val="a3"/>
      <w:spacing w:line="14" w:lineRule="auto"/>
      <w:rPr>
        <w:sz w:val="20"/>
      </w:rPr>
    </w:pPr>
  </w:p>
  <w:p w14:paraId="052AB3FB" w14:textId="77777777" w:rsidR="00865E82" w:rsidRDefault="00865E82">
    <w:pPr>
      <w:pStyle w:val="a3"/>
      <w:spacing w:line="14" w:lineRule="auto"/>
      <w:rPr>
        <w:sz w:val="20"/>
      </w:rPr>
    </w:pPr>
  </w:p>
  <w:p w14:paraId="52475CD4" w14:textId="77777777" w:rsidR="00865E82" w:rsidRDefault="00865E82">
    <w:pPr>
      <w:pStyle w:val="a3"/>
      <w:spacing w:line="14" w:lineRule="auto"/>
      <w:rPr>
        <w:sz w:val="20"/>
      </w:rPr>
    </w:pPr>
  </w:p>
  <w:p w14:paraId="16C11725" w14:textId="77777777" w:rsidR="00865E82" w:rsidRDefault="00865E82">
    <w:pPr>
      <w:pStyle w:val="a3"/>
      <w:spacing w:line="14" w:lineRule="auto"/>
      <w:rPr>
        <w:sz w:val="20"/>
      </w:rPr>
    </w:pPr>
  </w:p>
  <w:p w14:paraId="08A1B006" w14:textId="77777777" w:rsidR="00865E82" w:rsidRDefault="00865E82">
    <w:pPr>
      <w:pStyle w:val="a3"/>
      <w:spacing w:line="14" w:lineRule="auto"/>
      <w:rPr>
        <w:sz w:val="20"/>
      </w:rPr>
    </w:pPr>
  </w:p>
  <w:p w14:paraId="3DEA97E4" w14:textId="77777777" w:rsidR="00865E82" w:rsidRDefault="00865E82">
    <w:pPr>
      <w:pStyle w:val="a3"/>
      <w:spacing w:line="14" w:lineRule="auto"/>
      <w:rPr>
        <w:sz w:val="20"/>
      </w:rPr>
    </w:pPr>
  </w:p>
  <w:p w14:paraId="6BD1EB21" w14:textId="77777777" w:rsidR="00865E82" w:rsidRDefault="00865E82">
    <w:pPr>
      <w:pStyle w:val="a3"/>
      <w:spacing w:line="14" w:lineRule="auto"/>
      <w:rPr>
        <w:sz w:val="20"/>
      </w:rPr>
    </w:pPr>
  </w:p>
  <w:p w14:paraId="6F364101" w14:textId="77777777" w:rsidR="00865E82" w:rsidRDefault="00865E82">
    <w:pPr>
      <w:pStyle w:val="a3"/>
      <w:spacing w:line="14" w:lineRule="auto"/>
      <w:rPr>
        <w:sz w:val="20"/>
      </w:rPr>
    </w:pPr>
  </w:p>
  <w:p w14:paraId="0F68B27C" w14:textId="77777777" w:rsidR="00865E82" w:rsidRDefault="00865E82">
    <w:pPr>
      <w:pStyle w:val="a3"/>
      <w:spacing w:line="14" w:lineRule="auto"/>
      <w:rPr>
        <w:sz w:val="20"/>
      </w:rPr>
    </w:pPr>
  </w:p>
  <w:p w14:paraId="3E9400E9" w14:textId="77777777" w:rsidR="00865E82" w:rsidRDefault="00865E82">
    <w:pPr>
      <w:pStyle w:val="a3"/>
      <w:spacing w:line="14" w:lineRule="auto"/>
      <w:rPr>
        <w:sz w:val="20"/>
      </w:rPr>
    </w:pPr>
  </w:p>
  <w:p w14:paraId="4EF3B785" w14:textId="77777777" w:rsidR="00865E82" w:rsidRDefault="00865E82">
    <w:pPr>
      <w:pStyle w:val="a3"/>
      <w:spacing w:line="14" w:lineRule="auto"/>
      <w:rPr>
        <w:sz w:val="20"/>
      </w:rPr>
    </w:pPr>
  </w:p>
  <w:p w14:paraId="76D45117" w14:textId="77777777" w:rsidR="00865E82" w:rsidRDefault="00865E82">
    <w:pPr>
      <w:pStyle w:val="a3"/>
      <w:spacing w:line="14" w:lineRule="auto"/>
      <w:rPr>
        <w:sz w:val="20"/>
      </w:rPr>
    </w:pPr>
  </w:p>
  <w:p w14:paraId="4A37CF26" w14:textId="77777777" w:rsidR="00865E82" w:rsidRDefault="00865E82">
    <w:pPr>
      <w:pStyle w:val="a3"/>
      <w:spacing w:line="14" w:lineRule="auto"/>
      <w:rPr>
        <w:sz w:val="20"/>
      </w:rPr>
    </w:pPr>
  </w:p>
  <w:p w14:paraId="5A12BEF1" w14:textId="77777777" w:rsidR="00865E82" w:rsidRDefault="00865E82">
    <w:pPr>
      <w:pStyle w:val="a3"/>
      <w:spacing w:line="14" w:lineRule="auto"/>
      <w:rPr>
        <w:sz w:val="20"/>
      </w:rPr>
    </w:pPr>
  </w:p>
  <w:p w14:paraId="1C341119" w14:textId="77777777" w:rsidR="00865E82" w:rsidRDefault="00865E82">
    <w:pPr>
      <w:pStyle w:val="a3"/>
      <w:spacing w:line="14" w:lineRule="auto"/>
      <w:rPr>
        <w:sz w:val="20"/>
      </w:rPr>
    </w:pPr>
  </w:p>
  <w:p w14:paraId="1480B4FE" w14:textId="77777777" w:rsidR="00865E82" w:rsidRDefault="00865E82">
    <w:pPr>
      <w:pStyle w:val="a3"/>
      <w:spacing w:line="14" w:lineRule="auto"/>
      <w:rPr>
        <w:sz w:val="20"/>
      </w:rPr>
    </w:pPr>
  </w:p>
  <w:p w14:paraId="28AC1DA3" w14:textId="77777777" w:rsidR="00865E82" w:rsidRDefault="00865E82">
    <w:pPr>
      <w:pStyle w:val="a3"/>
      <w:spacing w:line="14" w:lineRule="auto"/>
      <w:rPr>
        <w:sz w:val="20"/>
      </w:rPr>
    </w:pPr>
  </w:p>
  <w:p w14:paraId="6DF9B3E1" w14:textId="77777777" w:rsidR="00865E82" w:rsidRDefault="00865E82">
    <w:pPr>
      <w:pStyle w:val="a3"/>
      <w:spacing w:line="14" w:lineRule="auto"/>
      <w:rPr>
        <w:sz w:val="20"/>
      </w:rPr>
    </w:pPr>
  </w:p>
  <w:p w14:paraId="1F76AB63" w14:textId="77777777" w:rsidR="00865E82" w:rsidRDefault="00865E82">
    <w:pPr>
      <w:pStyle w:val="a3"/>
      <w:spacing w:line="14" w:lineRule="auto"/>
      <w:rPr>
        <w:sz w:val="20"/>
      </w:rPr>
    </w:pPr>
  </w:p>
  <w:p w14:paraId="2699B721" w14:textId="77777777" w:rsidR="00865E82" w:rsidRDefault="00865E82">
    <w:pPr>
      <w:pStyle w:val="a3"/>
      <w:spacing w:line="14" w:lineRule="auto"/>
      <w:rPr>
        <w:sz w:val="20"/>
      </w:rPr>
    </w:pPr>
  </w:p>
  <w:p w14:paraId="72132F5F" w14:textId="77777777" w:rsidR="00865E82" w:rsidRDefault="00865E82">
    <w:pPr>
      <w:pStyle w:val="a3"/>
      <w:spacing w:line="14" w:lineRule="auto"/>
      <w:rPr>
        <w:sz w:val="20"/>
      </w:rPr>
    </w:pPr>
  </w:p>
  <w:p w14:paraId="650D4D2A" w14:textId="77777777" w:rsidR="00865E82" w:rsidRDefault="00865E82">
    <w:pPr>
      <w:pStyle w:val="a3"/>
      <w:spacing w:line="14" w:lineRule="auto"/>
      <w:rPr>
        <w:sz w:val="20"/>
      </w:rPr>
    </w:pPr>
  </w:p>
  <w:p w14:paraId="4A5635A0" w14:textId="77777777" w:rsidR="00865E82" w:rsidRDefault="00865E82">
    <w:pPr>
      <w:pStyle w:val="a3"/>
      <w:spacing w:line="14" w:lineRule="auto"/>
      <w:rPr>
        <w:sz w:val="20"/>
      </w:rPr>
    </w:pPr>
  </w:p>
  <w:p w14:paraId="68540E25" w14:textId="77777777" w:rsidR="00865E82" w:rsidRDefault="00865E82">
    <w:pPr>
      <w:pStyle w:val="a3"/>
      <w:spacing w:line="14" w:lineRule="auto"/>
      <w:rPr>
        <w:sz w:val="20"/>
      </w:rPr>
    </w:pPr>
  </w:p>
  <w:p w14:paraId="7BAF852B" w14:textId="77777777" w:rsidR="00865E82" w:rsidRDefault="00865E82">
    <w:pPr>
      <w:pStyle w:val="a3"/>
      <w:spacing w:line="14" w:lineRule="auto"/>
      <w:rPr>
        <w:sz w:val="20"/>
      </w:rPr>
    </w:pPr>
  </w:p>
  <w:p w14:paraId="1794B9C3" w14:textId="77777777" w:rsidR="00865E82" w:rsidRDefault="00865E82">
    <w:pPr>
      <w:pStyle w:val="a3"/>
      <w:spacing w:line="14" w:lineRule="auto"/>
      <w:rPr>
        <w:sz w:val="20"/>
      </w:rPr>
    </w:pPr>
  </w:p>
  <w:p w14:paraId="3FA71A1F" w14:textId="77777777" w:rsidR="00865E82" w:rsidRDefault="00865E82">
    <w:pPr>
      <w:pStyle w:val="a3"/>
      <w:spacing w:line="14" w:lineRule="auto"/>
      <w:rPr>
        <w:sz w:val="20"/>
      </w:rPr>
    </w:pPr>
  </w:p>
  <w:p w14:paraId="08A1FE84" w14:textId="77777777" w:rsidR="00865E82" w:rsidRDefault="00865E82">
    <w:pPr>
      <w:pStyle w:val="a3"/>
      <w:spacing w:line="14" w:lineRule="auto"/>
      <w:rPr>
        <w:sz w:val="20"/>
      </w:rPr>
    </w:pPr>
  </w:p>
  <w:p w14:paraId="49ADCCF8" w14:textId="77777777" w:rsidR="00865E82" w:rsidRDefault="00865E82">
    <w:pPr>
      <w:pStyle w:val="a3"/>
      <w:spacing w:line="14" w:lineRule="auto"/>
      <w:rPr>
        <w:sz w:val="20"/>
      </w:rPr>
    </w:pPr>
  </w:p>
  <w:p w14:paraId="2B9D16B8" w14:textId="77777777" w:rsidR="00865E82" w:rsidRDefault="00865E82">
    <w:pPr>
      <w:pStyle w:val="a3"/>
      <w:spacing w:line="14" w:lineRule="auto"/>
      <w:rPr>
        <w:sz w:val="20"/>
      </w:rPr>
    </w:pPr>
  </w:p>
  <w:p w14:paraId="447D5567" w14:textId="77777777" w:rsidR="00865E82" w:rsidRDefault="00865E82">
    <w:pPr>
      <w:pStyle w:val="a3"/>
      <w:spacing w:line="14" w:lineRule="auto"/>
      <w:rPr>
        <w:sz w:val="20"/>
      </w:rPr>
    </w:pPr>
  </w:p>
  <w:p w14:paraId="174231FA" w14:textId="77777777" w:rsidR="00865E82" w:rsidRDefault="00865E82">
    <w:pPr>
      <w:pStyle w:val="a3"/>
      <w:spacing w:line="14" w:lineRule="auto"/>
      <w:rPr>
        <w:sz w:val="20"/>
      </w:rPr>
    </w:pPr>
  </w:p>
  <w:p w14:paraId="61840A53" w14:textId="77777777" w:rsidR="00865E82" w:rsidRDefault="00865E82">
    <w:pPr>
      <w:pStyle w:val="a3"/>
      <w:spacing w:line="14" w:lineRule="auto"/>
      <w:rPr>
        <w:sz w:val="20"/>
      </w:rPr>
    </w:pPr>
  </w:p>
  <w:p w14:paraId="218D0F6F" w14:textId="77777777" w:rsidR="00865E82" w:rsidRDefault="00865E82">
    <w:pPr>
      <w:pStyle w:val="a3"/>
      <w:spacing w:line="14" w:lineRule="auto"/>
      <w:rPr>
        <w:sz w:val="20"/>
      </w:rPr>
    </w:pPr>
  </w:p>
  <w:p w14:paraId="3B95E3C6" w14:textId="77777777" w:rsidR="00865E82" w:rsidRDefault="00865E82">
    <w:pPr>
      <w:pStyle w:val="a3"/>
      <w:spacing w:line="14" w:lineRule="auto"/>
      <w:rPr>
        <w:sz w:val="20"/>
      </w:rPr>
    </w:pPr>
  </w:p>
  <w:p w14:paraId="00500397" w14:textId="77777777" w:rsidR="00865E82" w:rsidRDefault="00865E82">
    <w:pPr>
      <w:pStyle w:val="a3"/>
      <w:spacing w:line="14" w:lineRule="auto"/>
      <w:rPr>
        <w:sz w:val="20"/>
      </w:rPr>
    </w:pPr>
  </w:p>
  <w:p w14:paraId="18A67779" w14:textId="77777777" w:rsidR="00865E82" w:rsidRDefault="00865E82">
    <w:pPr>
      <w:pStyle w:val="a3"/>
      <w:spacing w:line="14" w:lineRule="auto"/>
      <w:rPr>
        <w:sz w:val="20"/>
      </w:rPr>
    </w:pPr>
  </w:p>
  <w:p w14:paraId="4542189A" w14:textId="77777777" w:rsidR="00865E82" w:rsidRDefault="00865E82">
    <w:pPr>
      <w:pStyle w:val="a3"/>
      <w:spacing w:line="14" w:lineRule="auto"/>
      <w:rPr>
        <w:sz w:val="20"/>
      </w:rPr>
    </w:pPr>
  </w:p>
  <w:p w14:paraId="13B6A445" w14:textId="77777777" w:rsidR="00865E82" w:rsidRDefault="00865E82">
    <w:pPr>
      <w:pStyle w:val="a3"/>
      <w:spacing w:line="14" w:lineRule="auto"/>
      <w:rPr>
        <w:sz w:val="20"/>
      </w:rPr>
    </w:pPr>
  </w:p>
  <w:p w14:paraId="60C8AC54" w14:textId="77777777" w:rsidR="00865E82" w:rsidRDefault="00865E82">
    <w:pPr>
      <w:pStyle w:val="a3"/>
      <w:spacing w:line="14" w:lineRule="auto"/>
      <w:rPr>
        <w:sz w:val="20"/>
      </w:rPr>
    </w:pPr>
  </w:p>
  <w:p w14:paraId="0D87F460" w14:textId="77777777" w:rsidR="00865E82" w:rsidRDefault="00865E82">
    <w:pPr>
      <w:pStyle w:val="a3"/>
      <w:spacing w:line="14" w:lineRule="auto"/>
      <w:rPr>
        <w:sz w:val="20"/>
      </w:rPr>
    </w:pPr>
  </w:p>
  <w:p w14:paraId="33B6C2E5" w14:textId="77777777" w:rsidR="00865E82" w:rsidRDefault="00865E82">
    <w:pPr>
      <w:pStyle w:val="a3"/>
      <w:spacing w:line="14" w:lineRule="auto"/>
      <w:rPr>
        <w:sz w:val="20"/>
      </w:rPr>
    </w:pPr>
  </w:p>
  <w:p w14:paraId="055F91A1" w14:textId="77777777" w:rsidR="00865E82" w:rsidRDefault="00865E82">
    <w:pPr>
      <w:pStyle w:val="a3"/>
      <w:spacing w:line="14" w:lineRule="auto"/>
      <w:rPr>
        <w:sz w:val="20"/>
      </w:rPr>
    </w:pPr>
  </w:p>
  <w:p w14:paraId="3E627713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A3BFB" w14:textId="77777777" w:rsidR="00E311FD" w:rsidRDefault="00E311F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3790C"/>
    <w:multiLevelType w:val="hybridMultilevel"/>
    <w:tmpl w:val="4A8EA5D4"/>
    <w:lvl w:ilvl="0" w:tplc="514661D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spacing w:val="0"/>
        <w:w w:val="100"/>
        <w:lang w:val="el-GR" w:eastAsia="en-US" w:bidi="ar-SA"/>
      </w:rPr>
    </w:lvl>
    <w:lvl w:ilvl="1" w:tplc="D7CC4EC2">
      <w:numFmt w:val="bullet"/>
      <w:lvlText w:val="•"/>
      <w:lvlJc w:val="left"/>
      <w:pPr>
        <w:ind w:left="1176" w:hanging="360"/>
      </w:pPr>
      <w:rPr>
        <w:rFonts w:hint="default"/>
        <w:lang w:val="el-GR" w:eastAsia="en-US" w:bidi="ar-SA"/>
      </w:rPr>
    </w:lvl>
    <w:lvl w:ilvl="2" w:tplc="C11E0E32">
      <w:numFmt w:val="bullet"/>
      <w:lvlText w:val="•"/>
      <w:lvlJc w:val="left"/>
      <w:pPr>
        <w:ind w:left="1532" w:hanging="360"/>
      </w:pPr>
      <w:rPr>
        <w:rFonts w:hint="default"/>
        <w:lang w:val="el-GR" w:eastAsia="en-US" w:bidi="ar-SA"/>
      </w:rPr>
    </w:lvl>
    <w:lvl w:ilvl="3" w:tplc="D47E9F58">
      <w:numFmt w:val="bullet"/>
      <w:lvlText w:val="•"/>
      <w:lvlJc w:val="left"/>
      <w:pPr>
        <w:ind w:left="1888" w:hanging="360"/>
      </w:pPr>
      <w:rPr>
        <w:rFonts w:hint="default"/>
        <w:lang w:val="el-GR" w:eastAsia="en-US" w:bidi="ar-SA"/>
      </w:rPr>
    </w:lvl>
    <w:lvl w:ilvl="4" w:tplc="A216930C">
      <w:numFmt w:val="bullet"/>
      <w:lvlText w:val="•"/>
      <w:lvlJc w:val="left"/>
      <w:pPr>
        <w:ind w:left="2244" w:hanging="360"/>
      </w:pPr>
      <w:rPr>
        <w:rFonts w:hint="default"/>
        <w:lang w:val="el-GR" w:eastAsia="en-US" w:bidi="ar-SA"/>
      </w:rPr>
    </w:lvl>
    <w:lvl w:ilvl="5" w:tplc="9FDC5996">
      <w:numFmt w:val="bullet"/>
      <w:lvlText w:val="•"/>
      <w:lvlJc w:val="left"/>
      <w:pPr>
        <w:ind w:left="2600" w:hanging="360"/>
      </w:pPr>
      <w:rPr>
        <w:rFonts w:hint="default"/>
        <w:lang w:val="el-GR" w:eastAsia="en-US" w:bidi="ar-SA"/>
      </w:rPr>
    </w:lvl>
    <w:lvl w:ilvl="6" w:tplc="4B0A2AC4">
      <w:numFmt w:val="bullet"/>
      <w:lvlText w:val="•"/>
      <w:lvlJc w:val="left"/>
      <w:pPr>
        <w:ind w:left="2956" w:hanging="360"/>
      </w:pPr>
      <w:rPr>
        <w:rFonts w:hint="default"/>
        <w:lang w:val="el-GR" w:eastAsia="en-US" w:bidi="ar-SA"/>
      </w:rPr>
    </w:lvl>
    <w:lvl w:ilvl="7" w:tplc="FF9247F0">
      <w:numFmt w:val="bullet"/>
      <w:lvlText w:val="•"/>
      <w:lvlJc w:val="left"/>
      <w:pPr>
        <w:ind w:left="3312" w:hanging="360"/>
      </w:pPr>
      <w:rPr>
        <w:rFonts w:hint="default"/>
        <w:lang w:val="el-GR" w:eastAsia="en-US" w:bidi="ar-SA"/>
      </w:rPr>
    </w:lvl>
    <w:lvl w:ilvl="8" w:tplc="3CCE37BE">
      <w:numFmt w:val="bullet"/>
      <w:lvlText w:val="•"/>
      <w:lvlJc w:val="left"/>
      <w:pPr>
        <w:ind w:left="3668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6F305A1D"/>
    <w:multiLevelType w:val="multilevel"/>
    <w:tmpl w:val="BD1A0E24"/>
    <w:lvl w:ilvl="0">
      <w:start w:val="7"/>
      <w:numFmt w:val="decimal"/>
      <w:lvlText w:val="%1"/>
      <w:lvlJc w:val="left"/>
      <w:pPr>
        <w:ind w:left="1387" w:hanging="427"/>
      </w:pPr>
      <w:rPr>
        <w:rFonts w:hint="default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1387" w:hanging="427"/>
      </w:pPr>
      <w:rPr>
        <w:rFonts w:hint="default"/>
        <w:spacing w:val="-1"/>
        <w:w w:val="100"/>
        <w:lang w:val="el-GR" w:eastAsia="en-US" w:bidi="ar-SA"/>
      </w:rPr>
    </w:lvl>
    <w:lvl w:ilvl="2">
      <w:numFmt w:val="bullet"/>
      <w:lvlText w:val="-"/>
      <w:lvlJc w:val="left"/>
      <w:pPr>
        <w:ind w:left="960" w:hanging="135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3">
      <w:numFmt w:val="bullet"/>
      <w:lvlText w:val=""/>
      <w:lvlJc w:val="left"/>
      <w:pPr>
        <w:ind w:left="16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4">
      <w:numFmt w:val="bullet"/>
      <w:lvlText w:val="•"/>
      <w:lvlJc w:val="left"/>
      <w:pPr>
        <w:ind w:left="3831" w:hanging="36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4907" w:hanging="36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5983" w:hanging="36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059" w:hanging="36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134" w:hanging="360"/>
      </w:pPr>
      <w:rPr>
        <w:rFonts w:hint="default"/>
        <w:lang w:val="el-GR" w:eastAsia="en-US" w:bidi="ar-SA"/>
      </w:rPr>
    </w:lvl>
  </w:abstractNum>
  <w:num w:numId="1" w16cid:durableId="1952977377">
    <w:abstractNumId w:val="1"/>
  </w:num>
  <w:num w:numId="2" w16cid:durableId="150708829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215"/>
    <w:rsid w:val="000326D3"/>
    <w:rsid w:val="001553DE"/>
    <w:rsid w:val="001D0F5E"/>
    <w:rsid w:val="0027283B"/>
    <w:rsid w:val="002D52DD"/>
    <w:rsid w:val="003F5339"/>
    <w:rsid w:val="003F6443"/>
    <w:rsid w:val="00572108"/>
    <w:rsid w:val="005D07C4"/>
    <w:rsid w:val="006A5215"/>
    <w:rsid w:val="00725615"/>
    <w:rsid w:val="007B56FD"/>
    <w:rsid w:val="00851A6D"/>
    <w:rsid w:val="00865E82"/>
    <w:rsid w:val="0087069D"/>
    <w:rsid w:val="008908EB"/>
    <w:rsid w:val="0089313C"/>
    <w:rsid w:val="00922817"/>
    <w:rsid w:val="009D0820"/>
    <w:rsid w:val="00B17B8D"/>
    <w:rsid w:val="00B6793B"/>
    <w:rsid w:val="00B97C74"/>
    <w:rsid w:val="00C04CD1"/>
    <w:rsid w:val="00C9491B"/>
    <w:rsid w:val="00C97F2E"/>
    <w:rsid w:val="00CA5F3F"/>
    <w:rsid w:val="00CF735B"/>
    <w:rsid w:val="00D56947"/>
    <w:rsid w:val="00D70B2B"/>
    <w:rsid w:val="00E243F2"/>
    <w:rsid w:val="00E311FD"/>
    <w:rsid w:val="00EE48D0"/>
    <w:rsid w:val="00F40AF9"/>
    <w:rsid w:val="00F74422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8B7D7"/>
  <w15:docId w15:val="{858EAE8D-7EBE-400A-B1B9-A95039CC2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CF735B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CF735B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CF73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F735B"/>
    <w:rPr>
      <w:sz w:val="24"/>
      <w:szCs w:val="24"/>
    </w:rPr>
  </w:style>
  <w:style w:type="paragraph" w:styleId="a4">
    <w:name w:val="Title"/>
    <w:basedOn w:val="a"/>
    <w:uiPriority w:val="1"/>
    <w:qFormat/>
    <w:rsid w:val="00CF735B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CF735B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CF735B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E311F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E311FD"/>
    <w:rPr>
      <w:rFonts w:ascii="Tahoma" w:eastAsia="Calibri" w:hAnsi="Tahoma" w:cs="Tahoma"/>
      <w:sz w:val="16"/>
      <w:szCs w:val="16"/>
      <w:lang w:val="el-GR"/>
    </w:rPr>
  </w:style>
  <w:style w:type="table" w:customStyle="1" w:styleId="TableNormal">
    <w:name w:val="Table Normal"/>
    <w:uiPriority w:val="2"/>
    <w:semiHidden/>
    <w:unhideWhenUsed/>
    <w:qFormat/>
    <w:rsid w:val="002D52D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No Spacing"/>
    <w:uiPriority w:val="1"/>
    <w:qFormat/>
    <w:rsid w:val="000326D3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pz.harvard.edu/resources/i-used-to-think-now-i-think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://www.pz.harvard.edu/resources/i-used-to-think-now-i-think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inedu.gov.gr/news/47263-10-12-20-2exeis-foni-eimaste-dipla-sou-2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www.pz.harvard.edu/resources/i-used-to-think-now-i-think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minedu.gov.gr/news/47263-10-12-20-2exeis-foni-eimaste-dipla-sou-2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pz.harvard.edu/resources/i-used-to-think-now-i-think" TargetMode="External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592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Δούτσιου Ειρήνη</cp:lastModifiedBy>
  <cp:revision>2</cp:revision>
  <dcterms:created xsi:type="dcterms:W3CDTF">2025-03-18T09:22:00Z</dcterms:created>
  <dcterms:modified xsi:type="dcterms:W3CDTF">2025-03-18T09:22:00Z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