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830E" w14:textId="033D4456" w:rsidR="00A40768" w:rsidRDefault="00A40768"/>
    <w:p w14:paraId="60733776" w14:textId="3F2387C1" w:rsidR="003C462F" w:rsidRDefault="003C462F" w:rsidP="003C462F"/>
    <w:p w14:paraId="19E244A5" w14:textId="77777777" w:rsidR="003C462F" w:rsidRPr="00C551FB" w:rsidRDefault="003C462F" w:rsidP="003C462F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551FB">
        <w:rPr>
          <w:rFonts w:asciiTheme="minorHAnsi" w:hAnsiTheme="minorHAnsi" w:cstheme="minorHAnsi"/>
          <w:b/>
          <w:sz w:val="22"/>
          <w:szCs w:val="22"/>
        </w:rPr>
        <w:t>Προσβασιμότητα</w:t>
      </w:r>
    </w:p>
    <w:p w14:paraId="187032CE" w14:textId="77777777" w:rsidR="003C462F" w:rsidRPr="00C551FB" w:rsidRDefault="003C462F" w:rsidP="003C462F">
      <w:pPr>
        <w:spacing w:line="276" w:lineRule="auto"/>
        <w:jc w:val="both"/>
        <w:rPr>
          <w:sz w:val="22"/>
          <w:szCs w:val="22"/>
        </w:rPr>
      </w:pPr>
      <w:r w:rsidRPr="00C551FB">
        <w:rPr>
          <w:sz w:val="22"/>
          <w:szCs w:val="22"/>
        </w:rPr>
        <w:t>Οι πληροφορίες  που παρέχονται και οι δράσεις που προτείνονται, είναι σε μεγάλο ποσοστό σε μορφές που επιτρέπουν σε κάθε μαθητή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τρια</w:t>
      </w:r>
      <w:proofErr w:type="spellEnd"/>
      <w:r w:rsidRPr="00C551FB">
        <w:rPr>
          <w:sz w:val="22"/>
          <w:szCs w:val="22"/>
        </w:rPr>
        <w:t xml:space="preserve"> να αποκτήσει πρόσβαση σε περιεχόμενο «σε ίση βάση με τους/τις άλλους/</w:t>
      </w:r>
      <w:proofErr w:type="spellStart"/>
      <w:r w:rsidRPr="00C551FB">
        <w:rPr>
          <w:sz w:val="22"/>
          <w:szCs w:val="22"/>
        </w:rPr>
        <w:t>ες</w:t>
      </w:r>
      <w:proofErr w:type="spellEnd"/>
      <w:r w:rsidRPr="00C551FB">
        <w:rPr>
          <w:sz w:val="22"/>
          <w:szCs w:val="22"/>
        </w:rPr>
        <w:t>».</w:t>
      </w:r>
    </w:p>
    <w:p w14:paraId="2359B98B" w14:textId="77777777" w:rsidR="003C462F" w:rsidRPr="00C96245" w:rsidRDefault="003C462F" w:rsidP="003C462F">
      <w:pPr>
        <w:spacing w:line="276" w:lineRule="auto"/>
        <w:jc w:val="both"/>
        <w:rPr>
          <w:sz w:val="24"/>
          <w:szCs w:val="24"/>
        </w:rPr>
      </w:pPr>
      <w:r w:rsidRPr="00C551FB">
        <w:rPr>
          <w:sz w:val="22"/>
          <w:szCs w:val="22"/>
        </w:rPr>
        <w:t>Σε κάθε περίπτωση ειδικής αγωγής ή αναπηρίας, μπορεί να λειτουργήσει η διαφοροποιημένη διδασκαλία και η συμπερίληψη με πρωτοβουλία του/της εκπαιδευτικού</w:t>
      </w:r>
      <w:r w:rsidRPr="00C96245">
        <w:rPr>
          <w:sz w:val="24"/>
          <w:szCs w:val="24"/>
        </w:rPr>
        <w:t>.</w:t>
      </w:r>
    </w:p>
    <w:p w14:paraId="511BD872" w14:textId="77777777" w:rsidR="003C462F" w:rsidRPr="003C462F" w:rsidRDefault="003C462F" w:rsidP="003C462F">
      <w:pPr>
        <w:jc w:val="center"/>
      </w:pPr>
    </w:p>
    <w:sectPr w:rsidR="003C462F" w:rsidRPr="003C4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BBF3" w14:textId="77777777" w:rsidR="00837D3F" w:rsidRDefault="00837D3F" w:rsidP="007B175C">
      <w:r>
        <w:separator/>
      </w:r>
    </w:p>
  </w:endnote>
  <w:endnote w:type="continuationSeparator" w:id="0">
    <w:p w14:paraId="73BB9944" w14:textId="77777777" w:rsidR="00837D3F" w:rsidRDefault="00837D3F" w:rsidP="007B1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3E92" w14:textId="77777777" w:rsidR="007B175C" w:rsidRDefault="007B175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82BCF" w14:textId="77777777" w:rsidR="007B175C" w:rsidRPr="007B175C" w:rsidRDefault="007B175C" w:rsidP="007B175C">
    <w:pPr>
      <w:pStyle w:val="a4"/>
    </w:pPr>
    <w:r w:rsidRPr="007820ED">
      <w:rPr>
        <w:rFonts w:cstheme="minorHAnsi"/>
        <w:noProof/>
      </w:rPr>
      <w:drawing>
        <wp:inline distT="0" distB="0" distL="0" distR="0" wp14:anchorId="7B203139" wp14:editId="1D0D3E96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F263C" w14:textId="77777777" w:rsidR="007B175C" w:rsidRDefault="007B17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D734A" w14:textId="77777777" w:rsidR="00837D3F" w:rsidRDefault="00837D3F" w:rsidP="007B175C">
      <w:r>
        <w:separator/>
      </w:r>
    </w:p>
  </w:footnote>
  <w:footnote w:type="continuationSeparator" w:id="0">
    <w:p w14:paraId="05B79906" w14:textId="77777777" w:rsidR="00837D3F" w:rsidRDefault="00837D3F" w:rsidP="007B1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7257" w14:textId="77777777" w:rsidR="007B175C" w:rsidRDefault="007B17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6BEDE" w14:textId="77777777" w:rsidR="007B175C" w:rsidRDefault="007B175C">
    <w:pPr>
      <w:pStyle w:val="a3"/>
    </w:pPr>
    <w:r w:rsidRPr="00F367F1">
      <w:rPr>
        <w:rFonts w:ascii="Calibri" w:eastAsia="Calibri" w:hAnsi="Calibri" w:cs="Arial"/>
        <w:noProof/>
        <w:sz w:val="20"/>
        <w:szCs w:val="20"/>
        <w:lang w:eastAsia="el-GR"/>
      </w:rPr>
      <w:drawing>
        <wp:anchor distT="0" distB="0" distL="114300" distR="114300" simplePos="0" relativeHeight="251659264" behindDoc="1" locked="0" layoutInCell="1" allowOverlap="1" wp14:anchorId="143D8705" wp14:editId="177192FA">
          <wp:simplePos x="0" y="0"/>
          <wp:positionH relativeFrom="column">
            <wp:posOffset>1491049</wp:posOffset>
          </wp:positionH>
          <wp:positionV relativeFrom="paragraph">
            <wp:posOffset>-215111</wp:posOffset>
          </wp:positionV>
          <wp:extent cx="3227705" cy="433705"/>
          <wp:effectExtent l="0" t="0" r="0" b="4445"/>
          <wp:wrapTight wrapText="bothSides">
            <wp:wrapPolygon edited="0">
              <wp:start x="0" y="0"/>
              <wp:lineTo x="0" y="20873"/>
              <wp:lineTo x="21417" y="20873"/>
              <wp:lineTo x="21417" y="0"/>
              <wp:lineTo x="0" y="0"/>
            </wp:wrapPolygon>
          </wp:wrapTight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CF221" w14:textId="77777777" w:rsidR="007B175C" w:rsidRDefault="007B17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62F"/>
    <w:rsid w:val="003C462F"/>
    <w:rsid w:val="0071334D"/>
    <w:rsid w:val="007B175C"/>
    <w:rsid w:val="00837D3F"/>
    <w:rsid w:val="00A40768"/>
    <w:rsid w:val="00D5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A8A5"/>
  <w15:chartTrackingRefBased/>
  <w15:docId w15:val="{E5BE5C4B-17C1-46D8-96BA-DC887C1B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62F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75C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3"/>
    <w:uiPriority w:val="99"/>
    <w:rsid w:val="007B175C"/>
  </w:style>
  <w:style w:type="paragraph" w:styleId="a4">
    <w:name w:val="footer"/>
    <w:basedOn w:val="a"/>
    <w:link w:val="Char0"/>
    <w:uiPriority w:val="99"/>
    <w:unhideWhenUsed/>
    <w:rsid w:val="007B175C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7B1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lamprelli\Documents\&#928;&#961;&#959;&#963;&#945;&#961;&#956;&#959;&#963;&#956;&#941;&#957;&#945;%20&#960;&#961;&#972;&#964;&#965;&#960;&#945;%20&#964;&#959;&#965;%20Office\&#904;&#947;&#947;&#961;&#945;&#966;&#959;%20&#949;&#961;&#947;&#945;&#963;&#964;&#951;&#961;&#943;&#959;&#965;%20&#956;&#949;%20&#955;&#959;&#947;&#972;&#964;&#965;&#960;&#945;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Έγγραφο εργαστηρίου με λογότυπα</Template>
  <TotalTime>2</TotalTime>
  <Pages>1</Pages>
  <Words>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1</cp:revision>
  <dcterms:created xsi:type="dcterms:W3CDTF">2025-03-18T08:17:00Z</dcterms:created>
  <dcterms:modified xsi:type="dcterms:W3CDTF">2025-03-18T08:19:00Z</dcterms:modified>
</cp:coreProperties>
</file>