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29C8" w14:textId="77777777" w:rsidR="004746AF" w:rsidRPr="00C551FB" w:rsidRDefault="004746AF" w:rsidP="004746AF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551FB">
        <w:rPr>
          <w:rFonts w:asciiTheme="minorHAnsi" w:hAnsiTheme="minorHAnsi" w:cstheme="minorHAnsi"/>
          <w:b/>
          <w:sz w:val="22"/>
          <w:szCs w:val="22"/>
        </w:rPr>
        <w:t>Δυνατότητα επέκτασης</w:t>
      </w:r>
    </w:p>
    <w:p w14:paraId="7346B385" w14:textId="77777777" w:rsidR="004746AF" w:rsidRPr="00C551FB" w:rsidRDefault="004746AF" w:rsidP="004746AF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A61FBA9" w14:textId="77777777" w:rsidR="004746AF" w:rsidRPr="00C551FB" w:rsidRDefault="004746AF" w:rsidP="004746AF">
      <w:pPr>
        <w:tabs>
          <w:tab w:val="num" w:pos="0"/>
        </w:tabs>
        <w:spacing w:line="276" w:lineRule="auto"/>
        <w:jc w:val="both"/>
        <w:outlineLvl w:val="0"/>
        <w:rPr>
          <w:sz w:val="22"/>
          <w:szCs w:val="22"/>
        </w:rPr>
      </w:pPr>
      <w:r w:rsidRPr="00C551FB">
        <w:rPr>
          <w:sz w:val="22"/>
          <w:szCs w:val="22"/>
        </w:rPr>
        <w:t xml:space="preserve">Το πρόγραμμα θα μπορούσε να υλοποιηθεί και στις τελευταίες τάξεις του Δημοτικού ή και στη </w:t>
      </w:r>
      <w:proofErr w:type="spellStart"/>
      <w:r w:rsidRPr="00C551FB">
        <w:rPr>
          <w:sz w:val="22"/>
          <w:szCs w:val="22"/>
        </w:rPr>
        <w:t>Β΄τάξη</w:t>
      </w:r>
      <w:proofErr w:type="spellEnd"/>
      <w:r w:rsidRPr="00C551FB">
        <w:rPr>
          <w:sz w:val="22"/>
          <w:szCs w:val="22"/>
        </w:rPr>
        <w:t xml:space="preserve"> Γυμνασίου. Η επέκταση του έργου σαν πρόταση υλοποιείται μέσα από εφαρμογές των ΤΠΕ που δίνουν προστιθέμενη αξία και περισσότερο ενδιαφέρον </w:t>
      </w:r>
      <w:r>
        <w:rPr>
          <w:sz w:val="22"/>
          <w:szCs w:val="22"/>
        </w:rPr>
        <w:t>στους/στις</w:t>
      </w:r>
      <w:r w:rsidRPr="00C551FB">
        <w:rPr>
          <w:sz w:val="22"/>
          <w:szCs w:val="22"/>
        </w:rPr>
        <w:t xml:space="preserve"> εφήβους. Άλλη μία πρόταση είναι η υλοποίηση του έργου μέσα σε Ευρωπαϊκό πρόγραμμα </w:t>
      </w:r>
      <w:proofErr w:type="spellStart"/>
      <w:r w:rsidRPr="00C551FB">
        <w:rPr>
          <w:sz w:val="22"/>
          <w:szCs w:val="22"/>
          <w:lang w:val="en-US"/>
        </w:rPr>
        <w:t>Etwinning</w:t>
      </w:r>
      <w:proofErr w:type="spellEnd"/>
      <w:r w:rsidRPr="00C551FB">
        <w:rPr>
          <w:sz w:val="22"/>
          <w:szCs w:val="22"/>
        </w:rPr>
        <w:t>.</w:t>
      </w:r>
    </w:p>
    <w:p w14:paraId="1C007676" w14:textId="77777777" w:rsidR="004746AF" w:rsidRPr="007820ED" w:rsidRDefault="004746AF" w:rsidP="004746AF">
      <w:pPr>
        <w:pStyle w:val="a5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628DD1CD" w14:textId="77777777" w:rsidR="00A40768" w:rsidRDefault="00A40768"/>
    <w:sectPr w:rsidR="00A407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836C0" w14:textId="77777777" w:rsidR="00A47CC2" w:rsidRDefault="00A47CC2" w:rsidP="007B175C">
      <w:r>
        <w:separator/>
      </w:r>
    </w:p>
  </w:endnote>
  <w:endnote w:type="continuationSeparator" w:id="0">
    <w:p w14:paraId="2074F4AD" w14:textId="77777777" w:rsidR="00A47CC2" w:rsidRDefault="00A47CC2" w:rsidP="007B1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F23CD" w14:textId="77777777" w:rsidR="007B175C" w:rsidRDefault="007B175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5CAF2" w14:textId="77777777" w:rsidR="007B175C" w:rsidRPr="007B175C" w:rsidRDefault="007B175C" w:rsidP="007B175C">
    <w:pPr>
      <w:pStyle w:val="a4"/>
    </w:pPr>
    <w:r w:rsidRPr="007820ED">
      <w:rPr>
        <w:rFonts w:cstheme="minorHAnsi"/>
        <w:noProof/>
      </w:rPr>
      <w:drawing>
        <wp:inline distT="0" distB="0" distL="0" distR="0" wp14:anchorId="0D2D2C16" wp14:editId="1900EDFC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47269" w14:textId="77777777" w:rsidR="007B175C" w:rsidRDefault="007B17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1214B" w14:textId="77777777" w:rsidR="00A47CC2" w:rsidRDefault="00A47CC2" w:rsidP="007B175C">
      <w:r>
        <w:separator/>
      </w:r>
    </w:p>
  </w:footnote>
  <w:footnote w:type="continuationSeparator" w:id="0">
    <w:p w14:paraId="2E58BAF1" w14:textId="77777777" w:rsidR="00A47CC2" w:rsidRDefault="00A47CC2" w:rsidP="007B1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E927" w14:textId="77777777" w:rsidR="007B175C" w:rsidRDefault="007B17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F357" w14:textId="77777777" w:rsidR="007B175C" w:rsidRDefault="007B175C">
    <w:pPr>
      <w:pStyle w:val="a3"/>
    </w:pPr>
    <w:r w:rsidRPr="00F367F1">
      <w:rPr>
        <w:rFonts w:ascii="Calibri" w:eastAsia="Calibri" w:hAnsi="Calibri" w:cs="Arial"/>
        <w:noProof/>
        <w:sz w:val="20"/>
        <w:szCs w:val="20"/>
        <w:lang w:eastAsia="el-GR"/>
      </w:rPr>
      <w:drawing>
        <wp:anchor distT="0" distB="0" distL="114300" distR="114300" simplePos="0" relativeHeight="251659264" behindDoc="1" locked="0" layoutInCell="1" allowOverlap="1" wp14:anchorId="278A3095" wp14:editId="7B768730">
          <wp:simplePos x="0" y="0"/>
          <wp:positionH relativeFrom="column">
            <wp:posOffset>1491049</wp:posOffset>
          </wp:positionH>
          <wp:positionV relativeFrom="paragraph">
            <wp:posOffset>-215111</wp:posOffset>
          </wp:positionV>
          <wp:extent cx="3227705" cy="433705"/>
          <wp:effectExtent l="0" t="0" r="0" b="4445"/>
          <wp:wrapTight wrapText="bothSides">
            <wp:wrapPolygon edited="0">
              <wp:start x="0" y="0"/>
              <wp:lineTo x="0" y="20873"/>
              <wp:lineTo x="21417" y="20873"/>
              <wp:lineTo x="21417" y="0"/>
              <wp:lineTo x="0" y="0"/>
            </wp:wrapPolygon>
          </wp:wrapTight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137B3" w14:textId="77777777" w:rsidR="007B175C" w:rsidRDefault="007B17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AF"/>
    <w:rsid w:val="004746AF"/>
    <w:rsid w:val="0071334D"/>
    <w:rsid w:val="007B175C"/>
    <w:rsid w:val="00A40768"/>
    <w:rsid w:val="00A47CC2"/>
    <w:rsid w:val="00D5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721C7"/>
  <w15:chartTrackingRefBased/>
  <w15:docId w15:val="{57A8A6A8-4ED2-47BB-B1ED-5201EEECD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6AF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175C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">
    <w:name w:val="Κεφαλίδα Char"/>
    <w:basedOn w:val="a0"/>
    <w:link w:val="a3"/>
    <w:uiPriority w:val="99"/>
    <w:rsid w:val="007B175C"/>
  </w:style>
  <w:style w:type="paragraph" w:styleId="a4">
    <w:name w:val="footer"/>
    <w:basedOn w:val="a"/>
    <w:link w:val="Char0"/>
    <w:uiPriority w:val="99"/>
    <w:unhideWhenUsed/>
    <w:rsid w:val="007B175C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0">
    <w:name w:val="Υποσέλιδο Char"/>
    <w:basedOn w:val="a0"/>
    <w:link w:val="a4"/>
    <w:uiPriority w:val="99"/>
    <w:rsid w:val="007B175C"/>
  </w:style>
  <w:style w:type="paragraph" w:styleId="a5">
    <w:name w:val="No Spacing"/>
    <w:link w:val="Char1"/>
    <w:uiPriority w:val="1"/>
    <w:qFormat/>
    <w:rsid w:val="004746AF"/>
    <w:pPr>
      <w:spacing w:after="0" w:line="240" w:lineRule="auto"/>
    </w:pPr>
    <w:rPr>
      <w:rFonts w:ascii="Calibri" w:eastAsia="Calibri" w:hAnsi="Calibri" w:cs="Times New Roman"/>
      <w:lang w:eastAsia="ja-JP"/>
    </w:rPr>
  </w:style>
  <w:style w:type="character" w:customStyle="1" w:styleId="Char1">
    <w:name w:val="Χωρίς διάστιχο Char"/>
    <w:link w:val="a5"/>
    <w:uiPriority w:val="1"/>
    <w:rsid w:val="004746AF"/>
    <w:rPr>
      <w:rFonts w:ascii="Calibri" w:eastAsia="Calibri" w:hAnsi="Calibri" w:cs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lamprelli\Documents\&#928;&#961;&#959;&#963;&#945;&#961;&#956;&#959;&#963;&#956;&#941;&#957;&#945;%20&#960;&#961;&#972;&#964;&#965;&#960;&#945;%20&#964;&#959;&#965;%20Office\&#904;&#947;&#947;&#961;&#945;&#966;&#959;%20&#949;&#961;&#947;&#945;&#963;&#964;&#951;&#961;&#943;&#959;&#965;%20&#956;&#949;%20&#955;&#959;&#947;&#972;&#964;&#965;&#960;&#945;.do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Έγγραφο εργαστηρίου με λογότυπα</Template>
  <TotalTime>0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1</cp:revision>
  <dcterms:created xsi:type="dcterms:W3CDTF">2025-03-18T08:19:00Z</dcterms:created>
  <dcterms:modified xsi:type="dcterms:W3CDTF">2025-03-18T08:20:00Z</dcterms:modified>
</cp:coreProperties>
</file>