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377" w:rsidRDefault="00461377" w:rsidP="00461377">
      <w:pPr>
        <w:spacing w:line="276" w:lineRule="auto"/>
        <w:jc w:val="center"/>
        <w:rPr>
          <w:b/>
          <w:sz w:val="22"/>
          <w:szCs w:val="22"/>
        </w:rPr>
      </w:pPr>
    </w:p>
    <w:p w:rsidR="00461377" w:rsidRDefault="00461377" w:rsidP="00461377">
      <w:pPr>
        <w:spacing w:line="276" w:lineRule="auto"/>
        <w:jc w:val="center"/>
        <w:rPr>
          <w:b/>
          <w:sz w:val="22"/>
          <w:szCs w:val="22"/>
        </w:rPr>
      </w:pPr>
    </w:p>
    <w:p w:rsidR="00461377" w:rsidRDefault="00461377" w:rsidP="00461377">
      <w:pPr>
        <w:spacing w:line="276" w:lineRule="auto"/>
        <w:jc w:val="center"/>
        <w:rPr>
          <w:b/>
          <w:sz w:val="22"/>
          <w:szCs w:val="22"/>
        </w:rPr>
      </w:pPr>
      <w:r>
        <w:rPr>
          <w:b/>
          <w:sz w:val="22"/>
          <w:szCs w:val="22"/>
        </w:rPr>
        <w:t>Οδηγίες για τον/την εκπαιδευτικό</w:t>
      </w:r>
    </w:p>
    <w:p w:rsidR="00461377" w:rsidRDefault="00461377" w:rsidP="00461377">
      <w:pPr>
        <w:spacing w:line="276" w:lineRule="auto"/>
        <w:jc w:val="center"/>
        <w:rPr>
          <w:b/>
          <w:sz w:val="22"/>
          <w:szCs w:val="22"/>
        </w:rPr>
      </w:pPr>
    </w:p>
    <w:p w:rsidR="00461377" w:rsidRPr="00461377" w:rsidRDefault="00461377" w:rsidP="00461377">
      <w:pPr>
        <w:spacing w:line="276" w:lineRule="auto"/>
        <w:jc w:val="center"/>
        <w:rPr>
          <w:b/>
          <w:sz w:val="22"/>
          <w:szCs w:val="22"/>
        </w:rPr>
      </w:pPr>
      <w:r w:rsidRPr="00461377">
        <w:rPr>
          <w:b/>
          <w:sz w:val="22"/>
          <w:szCs w:val="22"/>
        </w:rPr>
        <w:t>6ο Εργαστήριο</w:t>
      </w:r>
    </w:p>
    <w:p w:rsidR="00461377" w:rsidRPr="00461377" w:rsidRDefault="00461377" w:rsidP="00461377">
      <w:pPr>
        <w:spacing w:line="276" w:lineRule="auto"/>
        <w:jc w:val="center"/>
        <w:rPr>
          <w:b/>
          <w:sz w:val="22"/>
          <w:szCs w:val="22"/>
        </w:rPr>
      </w:pPr>
      <w:r w:rsidRPr="00461377">
        <w:rPr>
          <w:b/>
          <w:sz w:val="22"/>
          <w:szCs w:val="22"/>
        </w:rPr>
        <w:t>Μέθοδος: ερωτήσεις συνέντευξης</w:t>
      </w:r>
    </w:p>
    <w:p w:rsidR="00461377" w:rsidRPr="00461377" w:rsidRDefault="00461377" w:rsidP="00461377">
      <w:pPr>
        <w:spacing w:line="276" w:lineRule="auto"/>
        <w:jc w:val="both"/>
        <w:rPr>
          <w:sz w:val="22"/>
          <w:szCs w:val="22"/>
        </w:rPr>
      </w:pPr>
      <w:r w:rsidRPr="00461377">
        <w:rPr>
          <w:sz w:val="22"/>
          <w:szCs w:val="22"/>
        </w:rPr>
        <w:t>Στη δραστηριότητα αυτή ζητείται από τα παιδιά να γίνουν μικροί δημοσιογράφοι και να πάρουν μία συνέντευξη από κάποιο</w:t>
      </w:r>
      <w:r w:rsidR="008E2884">
        <w:rPr>
          <w:sz w:val="22"/>
          <w:szCs w:val="22"/>
        </w:rPr>
        <w:t>/α γνωστό/</w:t>
      </w:r>
      <w:r w:rsidRPr="00461377">
        <w:rPr>
          <w:sz w:val="22"/>
          <w:szCs w:val="22"/>
        </w:rPr>
        <w:t>ή ενήλικα οδηγό (από το οικογενειακό ή φιλικό περιβάλλον).</w:t>
      </w:r>
    </w:p>
    <w:p w:rsidR="00461377" w:rsidRDefault="00461377" w:rsidP="00461377">
      <w:pPr>
        <w:spacing w:line="276" w:lineRule="auto"/>
        <w:jc w:val="both"/>
        <w:rPr>
          <w:sz w:val="22"/>
          <w:szCs w:val="22"/>
        </w:rPr>
      </w:pPr>
      <w:r w:rsidRPr="00461377">
        <w:rPr>
          <w:sz w:val="22"/>
          <w:szCs w:val="22"/>
        </w:rPr>
        <w:t>Οι ερωτήσεις που θα του υποβάλλουν είναι οι εξής, οι οποίες προτείνονται ταυτόχρονα ως αξιολόγηση του Εργαστηρίου:</w:t>
      </w:r>
    </w:p>
    <w:p w:rsidR="00461377" w:rsidRPr="00461377" w:rsidRDefault="00461377" w:rsidP="00461377">
      <w:pPr>
        <w:spacing w:line="276" w:lineRule="auto"/>
        <w:jc w:val="both"/>
        <w:rPr>
          <w:sz w:val="22"/>
          <w:szCs w:val="22"/>
        </w:rPr>
      </w:pPr>
    </w:p>
    <w:p w:rsidR="00461377" w:rsidRPr="00461377" w:rsidRDefault="00461377" w:rsidP="00461377">
      <w:pPr>
        <w:pStyle w:val="a3"/>
        <w:numPr>
          <w:ilvl w:val="0"/>
          <w:numId w:val="1"/>
        </w:numPr>
        <w:spacing w:line="276" w:lineRule="auto"/>
        <w:ind w:left="0"/>
        <w:jc w:val="both"/>
        <w:rPr>
          <w:sz w:val="22"/>
          <w:szCs w:val="22"/>
        </w:rPr>
      </w:pPr>
      <w:r w:rsidRPr="00461377">
        <w:rPr>
          <w:sz w:val="22"/>
          <w:szCs w:val="22"/>
        </w:rPr>
        <w:t>Έχετε οδηγήσει κάποια/ες φορές όχημα, ενώ είχατε καταναλώσει αλκοόλ;</w:t>
      </w:r>
    </w:p>
    <w:p w:rsidR="00461377" w:rsidRPr="00461377" w:rsidRDefault="008E2884" w:rsidP="00461377">
      <w:pPr>
        <w:pStyle w:val="a3"/>
        <w:numPr>
          <w:ilvl w:val="0"/>
          <w:numId w:val="1"/>
        </w:numPr>
        <w:spacing w:line="276" w:lineRule="auto"/>
        <w:ind w:left="0"/>
        <w:jc w:val="both"/>
        <w:rPr>
          <w:sz w:val="22"/>
          <w:szCs w:val="22"/>
        </w:rPr>
      </w:pPr>
      <w:r>
        <w:rPr>
          <w:sz w:val="22"/>
          <w:szCs w:val="22"/>
        </w:rPr>
        <w:t>Πώς νιώσατε; Ήσασταν σίγουρος</w:t>
      </w:r>
      <w:r w:rsidR="00461377" w:rsidRPr="00461377">
        <w:rPr>
          <w:sz w:val="22"/>
          <w:szCs w:val="22"/>
        </w:rPr>
        <w:t xml:space="preserve">/η για την </w:t>
      </w:r>
      <w:proofErr w:type="spellStart"/>
      <w:r w:rsidR="00461377" w:rsidRPr="00461377">
        <w:rPr>
          <w:sz w:val="22"/>
          <w:szCs w:val="22"/>
        </w:rPr>
        <w:t>οδηγική</w:t>
      </w:r>
      <w:proofErr w:type="spellEnd"/>
      <w:r w:rsidR="00461377" w:rsidRPr="00461377">
        <w:rPr>
          <w:sz w:val="22"/>
          <w:szCs w:val="22"/>
        </w:rPr>
        <w:t xml:space="preserve"> σας συμπεριφορά;</w:t>
      </w:r>
    </w:p>
    <w:p w:rsidR="00461377" w:rsidRPr="00461377" w:rsidRDefault="00461377" w:rsidP="00461377">
      <w:pPr>
        <w:pStyle w:val="a3"/>
        <w:numPr>
          <w:ilvl w:val="0"/>
          <w:numId w:val="1"/>
        </w:numPr>
        <w:spacing w:line="276" w:lineRule="auto"/>
        <w:ind w:left="0"/>
        <w:jc w:val="both"/>
        <w:rPr>
          <w:sz w:val="22"/>
          <w:szCs w:val="22"/>
        </w:rPr>
      </w:pPr>
      <w:r w:rsidRPr="00461377">
        <w:rPr>
          <w:sz w:val="22"/>
          <w:szCs w:val="22"/>
        </w:rPr>
        <w:t>Σας έδωσε κάποτε πρόστιμο η Τροχαία (μετά από έλεγχο) για οδήγηση υπό την επήρεια αλκοόλ;</w:t>
      </w:r>
    </w:p>
    <w:p w:rsidR="00461377" w:rsidRPr="00461377" w:rsidRDefault="00461377" w:rsidP="00461377">
      <w:pPr>
        <w:pStyle w:val="a3"/>
        <w:numPr>
          <w:ilvl w:val="0"/>
          <w:numId w:val="1"/>
        </w:numPr>
        <w:spacing w:line="276" w:lineRule="auto"/>
        <w:ind w:left="0"/>
        <w:jc w:val="both"/>
        <w:rPr>
          <w:sz w:val="22"/>
          <w:szCs w:val="22"/>
        </w:rPr>
      </w:pPr>
      <w:r w:rsidRPr="00461377">
        <w:rPr>
          <w:sz w:val="22"/>
          <w:szCs w:val="22"/>
        </w:rPr>
        <w:t>Αν ναι, θυμάστε τι ποτό είχατε πιει και πόσο; (ποτήρια)</w:t>
      </w:r>
    </w:p>
    <w:p w:rsidR="00461377" w:rsidRPr="00461377" w:rsidRDefault="00461377" w:rsidP="00461377">
      <w:pPr>
        <w:pStyle w:val="a3"/>
        <w:numPr>
          <w:ilvl w:val="0"/>
          <w:numId w:val="1"/>
        </w:numPr>
        <w:spacing w:line="276" w:lineRule="auto"/>
        <w:ind w:left="0"/>
        <w:jc w:val="both"/>
        <w:rPr>
          <w:sz w:val="22"/>
          <w:szCs w:val="22"/>
        </w:rPr>
      </w:pPr>
      <w:r w:rsidRPr="00461377">
        <w:rPr>
          <w:sz w:val="22"/>
          <w:szCs w:val="22"/>
        </w:rPr>
        <w:t>Πώς αισθανθήκατε μετά από το γεγονός αυτό; Θα το ξανακάνατε;</w:t>
      </w:r>
    </w:p>
    <w:p w:rsidR="00461377" w:rsidRPr="00461377" w:rsidRDefault="00461377" w:rsidP="00461377">
      <w:pPr>
        <w:pStyle w:val="a3"/>
        <w:numPr>
          <w:ilvl w:val="0"/>
          <w:numId w:val="1"/>
        </w:numPr>
        <w:spacing w:line="276" w:lineRule="auto"/>
        <w:ind w:left="0"/>
        <w:jc w:val="both"/>
        <w:rPr>
          <w:sz w:val="22"/>
          <w:szCs w:val="22"/>
        </w:rPr>
      </w:pPr>
      <w:r w:rsidRPr="00461377">
        <w:rPr>
          <w:sz w:val="22"/>
          <w:szCs w:val="22"/>
        </w:rPr>
        <w:t xml:space="preserve">Είχατε ποτέ ατύχημα που προκλήθηκε από κατανάλωση αλκοόλ; </w:t>
      </w:r>
    </w:p>
    <w:p w:rsidR="00461377" w:rsidRDefault="00461377" w:rsidP="00461377">
      <w:pPr>
        <w:pStyle w:val="a3"/>
        <w:numPr>
          <w:ilvl w:val="0"/>
          <w:numId w:val="1"/>
        </w:numPr>
        <w:spacing w:line="276" w:lineRule="auto"/>
        <w:ind w:left="0"/>
        <w:jc w:val="both"/>
        <w:rPr>
          <w:sz w:val="22"/>
          <w:szCs w:val="22"/>
        </w:rPr>
      </w:pPr>
      <w:r w:rsidRPr="00461377">
        <w:rPr>
          <w:sz w:val="22"/>
          <w:szCs w:val="22"/>
        </w:rPr>
        <w:t>Αν ναι, ήταν σοβαρό; Πώς νιώσατε μετά από την δυσάρεστη αυτή εμπειρία;</w:t>
      </w:r>
    </w:p>
    <w:p w:rsidR="00461377" w:rsidRPr="00461377" w:rsidRDefault="00461377" w:rsidP="00461377">
      <w:pPr>
        <w:pStyle w:val="a3"/>
        <w:spacing w:line="276" w:lineRule="auto"/>
        <w:ind w:left="0"/>
        <w:jc w:val="both"/>
        <w:rPr>
          <w:sz w:val="22"/>
          <w:szCs w:val="22"/>
        </w:rPr>
      </w:pPr>
    </w:p>
    <w:p w:rsidR="00461377" w:rsidRPr="00461377" w:rsidRDefault="00461377" w:rsidP="00461377">
      <w:pPr>
        <w:spacing w:line="276" w:lineRule="auto"/>
        <w:jc w:val="both"/>
        <w:rPr>
          <w:rFonts w:eastAsia="Times New Roman" w:cs="Calibri"/>
          <w:b/>
          <w:color w:val="548DD4"/>
          <w:sz w:val="22"/>
          <w:szCs w:val="22"/>
          <w:u w:color="000000"/>
          <w:lang w:eastAsia="en-US"/>
        </w:rPr>
      </w:pPr>
      <w:r w:rsidRPr="00461377">
        <w:rPr>
          <w:rFonts w:eastAsia="Times New Roman" w:cs="Calibri"/>
          <w:b/>
          <w:color w:val="548DD4"/>
          <w:sz w:val="22"/>
          <w:szCs w:val="22"/>
          <w:u w:color="000000"/>
          <w:lang w:eastAsia="en-US"/>
        </w:rPr>
        <w:t>6ο Εργαστήριο-Αναστοχασμός</w:t>
      </w:r>
    </w:p>
    <w:p w:rsidR="00461377" w:rsidRPr="00461377" w:rsidRDefault="00461377" w:rsidP="00461377">
      <w:pPr>
        <w:spacing w:line="276" w:lineRule="auto"/>
        <w:jc w:val="both"/>
        <w:rPr>
          <w:sz w:val="22"/>
          <w:szCs w:val="22"/>
        </w:rPr>
      </w:pPr>
      <w:r w:rsidRPr="00461377">
        <w:rPr>
          <w:rFonts w:eastAsia="Times New Roman" w:cs="Calibri"/>
          <w:b/>
          <w:color w:val="548DD4"/>
          <w:sz w:val="22"/>
          <w:szCs w:val="22"/>
          <w:u w:color="000000"/>
          <w:lang w:eastAsia="en-US"/>
        </w:rPr>
        <w:t xml:space="preserve"> </w:t>
      </w:r>
      <w:r w:rsidRPr="00461377">
        <w:rPr>
          <w:sz w:val="22"/>
          <w:szCs w:val="22"/>
        </w:rPr>
        <w:t>Στη δραστηριότητα αυτή προτείνεται συζήτηση με τα παιδιά για τις συνέπειες του αλκοόλ στην οδήγηση (ο/η εκπαιδευτικός μπορεί να παρουσιάσει έντυπα της Τροχαίας με τα ποσοστά αλκοόλης και τα επιβαλλόμενα πρόστιμα, καθώς και στοιχεία για τα ποσοστά ατυχημάτων από κατανάλωση αλκοόλ). Ζητείται από τα παιδιά να γίνουν μικροί δημοσιογράφοι και να πάρουν μ</w:t>
      </w:r>
      <w:r w:rsidR="008E2884">
        <w:rPr>
          <w:sz w:val="22"/>
          <w:szCs w:val="22"/>
        </w:rPr>
        <w:t>ία συνέντευξη από κάποιο γνωστό/η</w:t>
      </w:r>
      <w:bookmarkStart w:id="0" w:name="_GoBack"/>
      <w:bookmarkEnd w:id="0"/>
      <w:r w:rsidRPr="00461377">
        <w:rPr>
          <w:sz w:val="22"/>
          <w:szCs w:val="22"/>
        </w:rPr>
        <w:t>ή ενήλικα οδηγό (από το οικογενειακό ή φιλικό περιβάλλον).</w:t>
      </w:r>
    </w:p>
    <w:p w:rsidR="00461377" w:rsidRPr="00461377" w:rsidRDefault="00461377" w:rsidP="00461377">
      <w:pPr>
        <w:spacing w:line="276" w:lineRule="auto"/>
        <w:jc w:val="both"/>
        <w:rPr>
          <w:sz w:val="22"/>
          <w:szCs w:val="22"/>
        </w:rPr>
      </w:pPr>
      <w:r w:rsidRPr="00461377">
        <w:rPr>
          <w:sz w:val="22"/>
          <w:szCs w:val="22"/>
        </w:rPr>
        <w:t>Οι ερωτήσεις που θα του υποβάλλουν είναι αυτές, οι οποίες προτείνονται ταυτόχρονα ως αξιολόγηση του Εργαστηρίου.</w:t>
      </w:r>
    </w:p>
    <w:p w:rsidR="003C1087" w:rsidRPr="00461377" w:rsidRDefault="003C1087" w:rsidP="00461377">
      <w:pPr>
        <w:spacing w:line="276" w:lineRule="auto"/>
        <w:jc w:val="both"/>
        <w:rPr>
          <w:sz w:val="22"/>
          <w:szCs w:val="22"/>
        </w:rPr>
      </w:pPr>
    </w:p>
    <w:sectPr w:rsidR="003C1087" w:rsidRPr="00461377">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377" w:rsidRDefault="00461377" w:rsidP="00461377">
      <w:r>
        <w:separator/>
      </w:r>
    </w:p>
  </w:endnote>
  <w:endnote w:type="continuationSeparator" w:id="0">
    <w:p w:rsidR="00461377" w:rsidRDefault="00461377" w:rsidP="00461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377" w:rsidRDefault="00461377" w:rsidP="00461377">
    <w:pPr>
      <w:pStyle w:val="a5"/>
      <w:jc w:val="center"/>
    </w:pPr>
    <w:r>
      <w:rPr>
        <w:noProof/>
      </w:rPr>
      <w:drawing>
        <wp:inline distT="0" distB="0" distL="0" distR="0" wp14:anchorId="6D809B76" wp14:editId="79D8F0A7">
          <wp:extent cx="4381500" cy="596265"/>
          <wp:effectExtent l="0" t="0" r="0" b="0"/>
          <wp:docPr id="15" name="Εικόνα 1" descr="Εικόνα που περιέχει κείμενο, γραμματοσειρά, στιγμιότυπο οθόνης&#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15" name="Εικόνα 1" descr="Εικόνα που περιέχει κείμενο, γραμματοσειρά, στιγμιότυπο οθόνης&#10;&#10;Περιγραφή που δημιουργήθηκε αυτόματα"/>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377" w:rsidRDefault="00461377" w:rsidP="00461377">
      <w:r>
        <w:separator/>
      </w:r>
    </w:p>
  </w:footnote>
  <w:footnote w:type="continuationSeparator" w:id="0">
    <w:p w:rsidR="00461377" w:rsidRDefault="00461377" w:rsidP="004613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377" w:rsidRDefault="00461377" w:rsidP="00461377">
    <w:pPr>
      <w:pStyle w:val="a4"/>
      <w:jc w:val="center"/>
    </w:pPr>
    <w:r>
      <w:rPr>
        <w:noProof/>
      </w:rPr>
      <w:drawing>
        <wp:inline distT="0" distB="0" distL="0" distR="0" wp14:anchorId="209FB5D9" wp14:editId="429F9494">
          <wp:extent cx="3227705" cy="433705"/>
          <wp:effectExtent l="0" t="0" r="0" b="4445"/>
          <wp:docPr id="5" name="Image 5" descr="Εικόνα που περιέχει κείμενο, γραμματοσειρά, στιγμιότυπο οθόνης, γραφιστική&#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D6374"/>
    <w:multiLevelType w:val="hybridMultilevel"/>
    <w:tmpl w:val="63AA00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0CC"/>
    <w:rsid w:val="003C1087"/>
    <w:rsid w:val="00461377"/>
    <w:rsid w:val="008E2884"/>
    <w:rsid w:val="00E210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8650D"/>
  <w15:docId w15:val="{37557D67-3E44-44CC-B260-DA8495AC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377"/>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1377"/>
    <w:pPr>
      <w:ind w:left="720"/>
      <w:contextualSpacing/>
    </w:pPr>
  </w:style>
  <w:style w:type="paragraph" w:styleId="a4">
    <w:name w:val="header"/>
    <w:basedOn w:val="a"/>
    <w:link w:val="Char"/>
    <w:uiPriority w:val="99"/>
    <w:unhideWhenUsed/>
    <w:rsid w:val="00461377"/>
    <w:pPr>
      <w:tabs>
        <w:tab w:val="center" w:pos="4153"/>
        <w:tab w:val="right" w:pos="8306"/>
      </w:tabs>
    </w:pPr>
  </w:style>
  <w:style w:type="character" w:customStyle="1" w:styleId="Char">
    <w:name w:val="Κεφαλίδα Char"/>
    <w:basedOn w:val="a0"/>
    <w:link w:val="a4"/>
    <w:uiPriority w:val="99"/>
    <w:rsid w:val="00461377"/>
    <w:rPr>
      <w:rFonts w:ascii="Calibri" w:eastAsia="Calibri" w:hAnsi="Calibri" w:cs="Arial"/>
      <w:sz w:val="20"/>
      <w:szCs w:val="20"/>
      <w:lang w:eastAsia="el-GR"/>
    </w:rPr>
  </w:style>
  <w:style w:type="paragraph" w:styleId="a5">
    <w:name w:val="footer"/>
    <w:basedOn w:val="a"/>
    <w:link w:val="Char0"/>
    <w:uiPriority w:val="99"/>
    <w:unhideWhenUsed/>
    <w:rsid w:val="00461377"/>
    <w:pPr>
      <w:tabs>
        <w:tab w:val="center" w:pos="4153"/>
        <w:tab w:val="right" w:pos="8306"/>
      </w:tabs>
    </w:pPr>
  </w:style>
  <w:style w:type="character" w:customStyle="1" w:styleId="Char0">
    <w:name w:val="Υποσέλιδο Char"/>
    <w:basedOn w:val="a0"/>
    <w:link w:val="a5"/>
    <w:uiPriority w:val="99"/>
    <w:rsid w:val="00461377"/>
    <w:rPr>
      <w:rFonts w:ascii="Calibri" w:eastAsia="Calibri" w:hAnsi="Calibri" w:cs="Arial"/>
      <w:sz w:val="20"/>
      <w:szCs w:val="20"/>
      <w:lang w:eastAsia="el-GR"/>
    </w:rPr>
  </w:style>
  <w:style w:type="paragraph" w:styleId="a6">
    <w:name w:val="Balloon Text"/>
    <w:basedOn w:val="a"/>
    <w:link w:val="Char1"/>
    <w:uiPriority w:val="99"/>
    <w:semiHidden/>
    <w:unhideWhenUsed/>
    <w:rsid w:val="00461377"/>
    <w:rPr>
      <w:rFonts w:ascii="Tahoma" w:hAnsi="Tahoma" w:cs="Tahoma"/>
      <w:sz w:val="16"/>
      <w:szCs w:val="16"/>
    </w:rPr>
  </w:style>
  <w:style w:type="character" w:customStyle="1" w:styleId="Char1">
    <w:name w:val="Κείμενο πλαισίου Char"/>
    <w:basedOn w:val="a0"/>
    <w:link w:val="a6"/>
    <w:uiPriority w:val="99"/>
    <w:semiHidden/>
    <w:rsid w:val="00461377"/>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224</Words>
  <Characters>1215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eftky</dc:creator>
  <cp:keywords/>
  <dc:description/>
  <cp:lastModifiedBy>Χαντζούλη Ελένη</cp:lastModifiedBy>
  <cp:revision>3</cp:revision>
  <dcterms:created xsi:type="dcterms:W3CDTF">2024-07-21T20:41:00Z</dcterms:created>
  <dcterms:modified xsi:type="dcterms:W3CDTF">2024-07-24T09:34:00Z</dcterms:modified>
</cp:coreProperties>
</file>