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73" w:rsidRDefault="00DC2D73" w:rsidP="00DC2D73">
      <w:pPr>
        <w:spacing w:line="276" w:lineRule="auto"/>
        <w:jc w:val="both"/>
        <w:rPr>
          <w:rFonts w:eastAsia="Times New Roman" w:cs="Calibri"/>
          <w:b/>
          <w:color w:val="548DD4"/>
          <w:sz w:val="24"/>
          <w:szCs w:val="24"/>
          <w:u w:color="000000"/>
          <w:lang w:eastAsia="en-US"/>
        </w:rPr>
      </w:pPr>
    </w:p>
    <w:p w:rsidR="00DC2D73" w:rsidRPr="00DC2D73" w:rsidRDefault="00DC2D73" w:rsidP="00DC2D73">
      <w:pPr>
        <w:spacing w:line="276" w:lineRule="auto"/>
        <w:jc w:val="center"/>
        <w:rPr>
          <w:rFonts w:eastAsia="Times New Roman" w:cs="Calibri"/>
          <w:b/>
          <w:sz w:val="24"/>
          <w:szCs w:val="24"/>
          <w:u w:color="000000"/>
          <w:lang w:eastAsia="en-US"/>
        </w:rPr>
      </w:pPr>
      <w:r w:rsidRPr="00DC2D73">
        <w:rPr>
          <w:rFonts w:eastAsia="Times New Roman" w:cs="Calibri"/>
          <w:b/>
          <w:sz w:val="24"/>
          <w:szCs w:val="24"/>
          <w:u w:color="000000"/>
          <w:lang w:eastAsia="en-US"/>
        </w:rPr>
        <w:t>Οδηγίες για τον /την εκπαιδευτικό</w:t>
      </w:r>
    </w:p>
    <w:p w:rsidR="00DC2D73" w:rsidRPr="00DC2D73" w:rsidRDefault="00DC2D73" w:rsidP="00DC2D73">
      <w:pPr>
        <w:spacing w:line="276" w:lineRule="auto"/>
        <w:jc w:val="center"/>
        <w:rPr>
          <w:rFonts w:eastAsia="Times New Roman" w:cs="Calibri"/>
          <w:b/>
          <w:sz w:val="24"/>
          <w:szCs w:val="24"/>
          <w:u w:color="000000"/>
          <w:lang w:eastAsia="en-US"/>
        </w:rPr>
      </w:pPr>
      <w:bookmarkStart w:id="0" w:name="_GoBack"/>
      <w:bookmarkEnd w:id="0"/>
    </w:p>
    <w:p w:rsidR="00DC2D73" w:rsidRPr="00DC2D73" w:rsidRDefault="00DC2D73" w:rsidP="00DC2D73">
      <w:pPr>
        <w:spacing w:line="276" w:lineRule="auto"/>
        <w:jc w:val="center"/>
        <w:rPr>
          <w:rFonts w:eastAsia="Times New Roman" w:cs="Calibri"/>
          <w:b/>
          <w:sz w:val="24"/>
          <w:szCs w:val="24"/>
          <w:u w:color="000000"/>
          <w:lang w:eastAsia="en-US"/>
        </w:rPr>
      </w:pPr>
      <w:r w:rsidRPr="00DC2D73">
        <w:rPr>
          <w:rFonts w:eastAsia="Times New Roman" w:cs="Calibri"/>
          <w:b/>
          <w:sz w:val="24"/>
          <w:szCs w:val="24"/>
          <w:u w:color="000000"/>
          <w:lang w:eastAsia="en-US"/>
        </w:rPr>
        <w:t>2</w:t>
      </w:r>
      <w:r w:rsidRPr="00DC2D73">
        <w:rPr>
          <w:rFonts w:eastAsia="Times New Roman" w:cs="Calibri"/>
          <w:b/>
          <w:sz w:val="24"/>
          <w:szCs w:val="24"/>
          <w:u w:color="000000"/>
          <w:vertAlign w:val="superscript"/>
          <w:lang w:eastAsia="en-US"/>
        </w:rPr>
        <w:t>ο</w:t>
      </w:r>
      <w:r w:rsidRPr="00DC2D73">
        <w:rPr>
          <w:rFonts w:eastAsia="Times New Roman" w:cs="Calibri"/>
          <w:b/>
          <w:sz w:val="24"/>
          <w:szCs w:val="24"/>
          <w:u w:color="000000"/>
          <w:lang w:eastAsia="en-US"/>
        </w:rPr>
        <w:t xml:space="preserve"> Εργαστήριο-Αναστοχασμός</w:t>
      </w:r>
    </w:p>
    <w:p w:rsidR="00DC2D73" w:rsidRDefault="00DC2D73" w:rsidP="00DC2D73">
      <w:pPr>
        <w:spacing w:line="276" w:lineRule="auto"/>
        <w:jc w:val="both"/>
        <w:rPr>
          <w:rFonts w:eastAsia="Times New Roman" w:cs="Calibri"/>
          <w:bCs/>
          <w:iCs/>
          <w:sz w:val="24"/>
          <w:szCs w:val="24"/>
          <w:u w:color="000000"/>
          <w:lang w:eastAsia="en-US"/>
        </w:rPr>
      </w:pPr>
      <w:r w:rsidRPr="00296CC8">
        <w:rPr>
          <w:rFonts w:eastAsia="Times New Roman" w:cs="Calibri"/>
          <w:bCs/>
          <w:iCs/>
          <w:sz w:val="24"/>
          <w:szCs w:val="24"/>
          <w:u w:color="000000"/>
          <w:lang w:eastAsia="en-US"/>
        </w:rPr>
        <w:t>Προτείνεται η διάχυση των δραστηριοτήτων με αναρτήσεις των παραγόμενων αποτελεσμάτων (πινακίδες με κανόνες καθημερινής ζωής) σε εμφανή σημεία του σχολικού κτηρίου.</w:t>
      </w:r>
    </w:p>
    <w:p w:rsidR="003C1087" w:rsidRDefault="003C1087" w:rsidP="00DC2D73">
      <w:pPr>
        <w:spacing w:line="276" w:lineRule="auto"/>
        <w:jc w:val="both"/>
      </w:pPr>
    </w:p>
    <w:sectPr w:rsidR="003C1087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D73" w:rsidRDefault="00DC2D73" w:rsidP="00DC2D73">
      <w:r>
        <w:separator/>
      </w:r>
    </w:p>
  </w:endnote>
  <w:endnote w:type="continuationSeparator" w:id="0">
    <w:p w:rsidR="00DC2D73" w:rsidRDefault="00DC2D73" w:rsidP="00DC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D73" w:rsidRDefault="00DC2D73" w:rsidP="00DC2D73">
    <w:pPr>
      <w:pStyle w:val="a4"/>
      <w:jc w:val="center"/>
    </w:pPr>
    <w:r>
      <w:rPr>
        <w:noProof/>
      </w:rPr>
      <w:drawing>
        <wp:inline distT="0" distB="0" distL="0" distR="0" wp14:anchorId="66E37079" wp14:editId="3E5EB0AB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D73" w:rsidRDefault="00DC2D73" w:rsidP="00DC2D73">
      <w:r>
        <w:separator/>
      </w:r>
    </w:p>
  </w:footnote>
  <w:footnote w:type="continuationSeparator" w:id="0">
    <w:p w:rsidR="00DC2D73" w:rsidRDefault="00DC2D73" w:rsidP="00DC2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D73" w:rsidRDefault="00DC2D73" w:rsidP="00DC2D73">
    <w:pPr>
      <w:pStyle w:val="a3"/>
      <w:jc w:val="center"/>
    </w:pPr>
    <w:r>
      <w:rPr>
        <w:noProof/>
      </w:rPr>
      <w:drawing>
        <wp:inline distT="0" distB="0" distL="0" distR="0" wp14:anchorId="6A073C3F" wp14:editId="1D62A1CB">
          <wp:extent cx="3227705" cy="433705"/>
          <wp:effectExtent l="0" t="0" r="0" b="4445"/>
          <wp:docPr id="56473533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473533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4B"/>
    <w:rsid w:val="003C1087"/>
    <w:rsid w:val="0076744B"/>
    <w:rsid w:val="00D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73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2D7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DC2D73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DC2D7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DC2D73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DC2D7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C2D73"/>
    <w:rPr>
      <w:rFonts w:ascii="Tahoma" w:eastAsia="Calibri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73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2D7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DC2D73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DC2D7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DC2D73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DC2D7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C2D73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193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eftky</dc:creator>
  <cp:keywords/>
  <dc:description/>
  <cp:lastModifiedBy>eftky</cp:lastModifiedBy>
  <cp:revision>2</cp:revision>
  <dcterms:created xsi:type="dcterms:W3CDTF">2024-07-21T20:12:00Z</dcterms:created>
  <dcterms:modified xsi:type="dcterms:W3CDTF">2024-07-21T20:14:00Z</dcterms:modified>
</cp:coreProperties>
</file>