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747B2" w14:textId="77777777" w:rsidR="00B17B8D" w:rsidRPr="00053348" w:rsidRDefault="005D07C4" w:rsidP="21677833">
      <w:pPr>
        <w:tabs>
          <w:tab w:val="left" w:pos="1316"/>
        </w:tabs>
        <w:jc w:val="center"/>
        <w:rPr>
          <w:b/>
          <w:bCs/>
        </w:rPr>
      </w:pPr>
      <w:r w:rsidRPr="00053348">
        <w:rPr>
          <w:b/>
          <w:bCs/>
        </w:rPr>
        <w:t>Φύλλο</w:t>
      </w:r>
      <w:r w:rsidR="0089313C" w:rsidRPr="00053348">
        <w:rPr>
          <w:b/>
          <w:bCs/>
        </w:rPr>
        <w:t>/α</w:t>
      </w:r>
      <w:r w:rsidRPr="00053348">
        <w:rPr>
          <w:b/>
          <w:bCs/>
        </w:rPr>
        <w:t xml:space="preserve"> Εργασίας</w:t>
      </w:r>
      <w:r w:rsidR="0089313C" w:rsidRPr="00053348">
        <w:rPr>
          <w:b/>
          <w:bCs/>
        </w:rPr>
        <w:t xml:space="preserve"> Εργαστηρίου/</w:t>
      </w:r>
      <w:r w:rsidR="00572108" w:rsidRPr="00053348">
        <w:rPr>
          <w:b/>
          <w:bCs/>
        </w:rPr>
        <w:t>ω</w:t>
      </w:r>
      <w:r w:rsidR="0089313C" w:rsidRPr="00053348">
        <w:rPr>
          <w:b/>
          <w:bCs/>
        </w:rPr>
        <w:t>ν</w:t>
      </w:r>
    </w:p>
    <w:p w14:paraId="2B264285" w14:textId="77777777" w:rsidR="009F15A8" w:rsidRDefault="009F15A8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75D2AD66" w14:textId="77777777" w:rsidR="00161A08" w:rsidRPr="00161A08" w:rsidRDefault="009F15A8" w:rsidP="00053348">
      <w:pPr>
        <w:pStyle w:val="ab"/>
        <w:numPr>
          <w:ilvl w:val="0"/>
          <w:numId w:val="2"/>
        </w:num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u w:color="000000"/>
        </w:rPr>
      </w:pPr>
      <w:r w:rsidRPr="009F15A8">
        <w:rPr>
          <w:rFonts w:asciiTheme="minorHAnsi" w:hAnsiTheme="minorHAnsi" w:cstheme="minorHAnsi"/>
          <w:sz w:val="22"/>
          <w:szCs w:val="22"/>
          <w:u w:color="000000"/>
        </w:rPr>
        <w:t>Δραστηριότητα σφυγμομέτρησης: Οι μαθητές/</w:t>
      </w:r>
      <w:proofErr w:type="spellStart"/>
      <w:r w:rsidRPr="009F15A8">
        <w:rPr>
          <w:rFonts w:asciiTheme="minorHAnsi" w:hAnsiTheme="minorHAnsi" w:cstheme="minorHAnsi"/>
          <w:sz w:val="22"/>
          <w:szCs w:val="22"/>
          <w:u w:color="000000"/>
        </w:rPr>
        <w:t>τριες</w:t>
      </w:r>
      <w:proofErr w:type="spellEnd"/>
      <w:r w:rsidRPr="009F15A8">
        <w:rPr>
          <w:rFonts w:asciiTheme="minorHAnsi" w:hAnsiTheme="minorHAnsi" w:cstheme="minorHAnsi"/>
          <w:sz w:val="22"/>
          <w:szCs w:val="22"/>
          <w:u w:color="000000"/>
        </w:rPr>
        <w:t xml:space="preserve"> απαντούν στο ερώτημα </w:t>
      </w:r>
      <w:r w:rsidRPr="009F15A8">
        <w:rPr>
          <w:rFonts w:asciiTheme="minorHAnsi" w:hAnsiTheme="minorHAnsi" w:cstheme="minorHAnsi"/>
          <w:i/>
          <w:sz w:val="22"/>
          <w:szCs w:val="22"/>
          <w:u w:color="000000"/>
        </w:rPr>
        <w:t>πό</w:t>
      </w:r>
      <w:r>
        <w:rPr>
          <w:rFonts w:asciiTheme="minorHAnsi" w:hAnsiTheme="minorHAnsi" w:cstheme="minorHAnsi"/>
          <w:i/>
          <w:sz w:val="22"/>
          <w:szCs w:val="22"/>
          <w:u w:color="000000"/>
        </w:rPr>
        <w:t>σο Ευρωπαίοι αισθάνονται (πολύ,</w:t>
      </w:r>
      <w:r w:rsidRPr="009F15A8">
        <w:rPr>
          <w:rFonts w:asciiTheme="minorHAnsi" w:hAnsiTheme="minorHAnsi" w:cstheme="minorHAnsi"/>
          <w:i/>
          <w:sz w:val="22"/>
          <w:szCs w:val="22"/>
          <w:u w:color="000000"/>
        </w:rPr>
        <w:t xml:space="preserve"> λίγο, καθόλου)</w:t>
      </w:r>
      <w:r w:rsidRPr="009F15A8">
        <w:rPr>
          <w:rFonts w:asciiTheme="minorHAnsi" w:hAnsiTheme="minorHAnsi" w:cstheme="minorHAnsi"/>
          <w:sz w:val="22"/>
          <w:szCs w:val="22"/>
          <w:u w:color="000000"/>
        </w:rPr>
        <w:t xml:space="preserve">. Η δραστηριότητα μπορεί να αποτυπωθεί και ψηφιακά με τη χρήση του διαδικτυακού εργαλείου </w:t>
      </w:r>
      <w:proofErr w:type="spellStart"/>
      <w:r w:rsidRPr="009F15A8">
        <w:rPr>
          <w:rFonts w:asciiTheme="minorHAnsi" w:hAnsiTheme="minorHAnsi" w:cstheme="minorHAnsi"/>
          <w:sz w:val="22"/>
          <w:szCs w:val="22"/>
          <w:u w:color="000000"/>
          <w:lang w:val="en-US"/>
        </w:rPr>
        <w:t>mentimeter</w:t>
      </w:r>
      <w:proofErr w:type="spellEnd"/>
      <w:r w:rsidR="00161A08">
        <w:rPr>
          <w:rFonts w:asciiTheme="minorHAnsi" w:hAnsiTheme="minorHAnsi" w:cstheme="minorHAnsi"/>
          <w:sz w:val="22"/>
          <w:szCs w:val="22"/>
          <w:u w:color="000000"/>
        </w:rPr>
        <w:t xml:space="preserve"> (</w:t>
      </w:r>
      <w:hyperlink r:id="rId10" w:history="1">
        <w:r w:rsidR="00161A08" w:rsidRPr="00AE5D63">
          <w:rPr>
            <w:rStyle w:val="-"/>
            <w:rFonts w:asciiTheme="minorHAnsi" w:hAnsiTheme="minorHAnsi" w:cstheme="minorHAnsi"/>
            <w:sz w:val="22"/>
            <w:szCs w:val="22"/>
            <w:u w:color="000000"/>
          </w:rPr>
          <w:t>https://www.mentimeter.com/</w:t>
        </w:r>
      </w:hyperlink>
      <w:r w:rsidR="00161A08">
        <w:rPr>
          <w:rFonts w:asciiTheme="minorHAnsi" w:hAnsiTheme="minorHAnsi" w:cstheme="minorHAnsi"/>
          <w:sz w:val="22"/>
          <w:szCs w:val="22"/>
          <w:u w:color="000000"/>
        </w:rPr>
        <w:t>)</w:t>
      </w:r>
    </w:p>
    <w:p w14:paraId="2E530E07" w14:textId="77777777" w:rsidR="009F15A8" w:rsidRPr="009F15A8" w:rsidRDefault="009F15A8" w:rsidP="00053348">
      <w:pPr>
        <w:pStyle w:val="ab"/>
        <w:numPr>
          <w:ilvl w:val="0"/>
          <w:numId w:val="2"/>
        </w:num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u w:color="000000"/>
        </w:rPr>
      </w:pPr>
      <w:r w:rsidRPr="009F15A8">
        <w:rPr>
          <w:rFonts w:asciiTheme="minorHAnsi" w:hAnsiTheme="minorHAnsi" w:cstheme="minorHAnsi"/>
          <w:sz w:val="22"/>
          <w:szCs w:val="22"/>
          <w:u w:color="000000"/>
        </w:rPr>
        <w:t xml:space="preserve">Δραστηριότητα </w:t>
      </w:r>
      <w:proofErr w:type="spellStart"/>
      <w:r w:rsidRPr="009F15A8">
        <w:rPr>
          <w:rFonts w:asciiTheme="minorHAnsi" w:hAnsiTheme="minorHAnsi" w:cstheme="minorHAnsi"/>
          <w:sz w:val="22"/>
          <w:szCs w:val="22"/>
          <w:u w:color="000000"/>
        </w:rPr>
        <w:t>Εξάκτινου</w:t>
      </w:r>
      <w:proofErr w:type="spellEnd"/>
      <w:r w:rsidRPr="009F15A8">
        <w:rPr>
          <w:rFonts w:asciiTheme="minorHAnsi" w:hAnsiTheme="minorHAnsi" w:cstheme="minorHAnsi"/>
          <w:sz w:val="22"/>
          <w:szCs w:val="22"/>
          <w:u w:color="000000"/>
        </w:rPr>
        <w:t xml:space="preserve"> Αστεριού (</w:t>
      </w:r>
      <w:proofErr w:type="spellStart"/>
      <w:r w:rsidRPr="009F15A8">
        <w:rPr>
          <w:rFonts w:asciiTheme="minorHAnsi" w:hAnsiTheme="minorHAnsi" w:cstheme="minorHAnsi"/>
          <w:sz w:val="22"/>
          <w:szCs w:val="22"/>
          <w:u w:color="000000"/>
          <w:lang w:val="en-US"/>
        </w:rPr>
        <w:t>Starbursting</w:t>
      </w:r>
      <w:proofErr w:type="spellEnd"/>
      <w:r>
        <w:rPr>
          <w:rFonts w:asciiTheme="minorHAnsi" w:hAnsiTheme="minorHAnsi" w:cstheme="minorHAnsi"/>
          <w:sz w:val="22"/>
          <w:szCs w:val="22"/>
          <w:u w:color="000000"/>
        </w:rPr>
        <w:t xml:space="preserve"> </w:t>
      </w:r>
      <w:r w:rsidRPr="009F15A8">
        <w:rPr>
          <w:rFonts w:asciiTheme="minorHAnsi" w:hAnsiTheme="minorHAnsi" w:cstheme="minorHAnsi"/>
          <w:sz w:val="22"/>
          <w:szCs w:val="22"/>
          <w:u w:color="000000"/>
          <w:lang w:val="en-US"/>
        </w:rPr>
        <w:t>Activity</w:t>
      </w:r>
      <w:r w:rsidRPr="009F15A8">
        <w:rPr>
          <w:rFonts w:asciiTheme="minorHAnsi" w:hAnsiTheme="minorHAnsi" w:cstheme="minorHAnsi"/>
          <w:sz w:val="22"/>
          <w:szCs w:val="22"/>
          <w:u w:color="000000"/>
        </w:rPr>
        <w:t>): Ανασύρονται οι προηγούμενες γνώσεις των μαθητών</w:t>
      </w:r>
      <w:r>
        <w:rPr>
          <w:rFonts w:asciiTheme="minorHAnsi" w:hAnsiTheme="minorHAnsi" w:cstheme="minorHAnsi"/>
          <w:sz w:val="22"/>
          <w:szCs w:val="22"/>
          <w:u w:color="000000"/>
        </w:rPr>
        <w:t>/τριών</w:t>
      </w:r>
      <w:r w:rsidRPr="009F15A8">
        <w:rPr>
          <w:rFonts w:asciiTheme="minorHAnsi" w:hAnsiTheme="minorHAnsi" w:cstheme="minorHAnsi"/>
          <w:sz w:val="22"/>
          <w:szCs w:val="22"/>
          <w:u w:color="000000"/>
        </w:rPr>
        <w:t xml:space="preserve"> σχετικά με την ιστορία της Ε.Ε.</w:t>
      </w:r>
      <w:r>
        <w:rPr>
          <w:rFonts w:asciiTheme="minorHAnsi" w:hAnsiTheme="minorHAnsi" w:cstheme="minorHAnsi"/>
          <w:sz w:val="22"/>
          <w:szCs w:val="22"/>
          <w:u w:color="000000"/>
        </w:rPr>
        <w:t xml:space="preserve"> </w:t>
      </w:r>
      <w:r w:rsidRPr="009F15A8">
        <w:rPr>
          <w:rFonts w:asciiTheme="minorHAnsi" w:hAnsiTheme="minorHAnsi" w:cstheme="minorHAnsi"/>
          <w:sz w:val="22"/>
          <w:szCs w:val="22"/>
          <w:u w:color="000000"/>
        </w:rPr>
        <w:t>στον άξονα των 6 ερωτήσεων (Ποιος; Τι; Πού; Πότε; Πώς; Γιατί;)</w:t>
      </w:r>
    </w:p>
    <w:p w14:paraId="434DF2A4" w14:textId="77777777" w:rsidR="009F15A8" w:rsidRPr="009F15A8" w:rsidRDefault="009F15A8" w:rsidP="00053348">
      <w:pPr>
        <w:pStyle w:val="ab"/>
        <w:numPr>
          <w:ilvl w:val="0"/>
          <w:numId w:val="2"/>
        </w:num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u w:color="000000"/>
        </w:rPr>
      </w:pPr>
      <w:r w:rsidRPr="009F15A8">
        <w:rPr>
          <w:rFonts w:asciiTheme="minorHAnsi" w:hAnsiTheme="minorHAnsi" w:cstheme="minorHAnsi"/>
          <w:sz w:val="22"/>
          <w:szCs w:val="22"/>
          <w:u w:color="000000"/>
        </w:rPr>
        <w:t xml:space="preserve">Εναλλακτικές δραστηριότητες κατάκτησης βασικών πληροφοριών σχετικά με την Ε.Ε.: </w:t>
      </w:r>
    </w:p>
    <w:p w14:paraId="20625E17" w14:textId="77777777" w:rsidR="009F15A8" w:rsidRPr="009F15A8" w:rsidRDefault="009F15A8" w:rsidP="00053348">
      <w:pPr>
        <w:pStyle w:val="ab"/>
        <w:numPr>
          <w:ilvl w:val="0"/>
          <w:numId w:val="4"/>
        </w:num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u w:color="000000"/>
        </w:rPr>
      </w:pPr>
      <w:r w:rsidRPr="009F15A8">
        <w:rPr>
          <w:rFonts w:asciiTheme="minorHAnsi" w:hAnsiTheme="minorHAnsi" w:cstheme="minorHAnsi"/>
          <w:sz w:val="22"/>
          <w:szCs w:val="22"/>
          <w:u w:color="000000"/>
        </w:rPr>
        <w:t xml:space="preserve">Προβολή του αρχείου παρουσίασης </w:t>
      </w:r>
      <w:proofErr w:type="spellStart"/>
      <w:r w:rsidRPr="009F15A8">
        <w:rPr>
          <w:rFonts w:asciiTheme="minorHAnsi" w:hAnsiTheme="minorHAnsi" w:cstheme="minorHAnsi"/>
          <w:i/>
          <w:iCs/>
          <w:sz w:val="22"/>
          <w:szCs w:val="22"/>
          <w:u w:color="000000"/>
          <w:lang w:val="en-US"/>
        </w:rPr>
        <w:t>Europeinanutshell</w:t>
      </w:r>
      <w:proofErr w:type="spellEnd"/>
      <w:r>
        <w:rPr>
          <w:rFonts w:asciiTheme="minorHAnsi" w:hAnsiTheme="minorHAnsi" w:cstheme="minorHAnsi"/>
          <w:i/>
          <w:iCs/>
          <w:sz w:val="22"/>
          <w:szCs w:val="22"/>
          <w:u w:color="000000"/>
        </w:rPr>
        <w:t xml:space="preserve"> </w:t>
      </w:r>
      <w:r w:rsidRPr="009F15A8">
        <w:rPr>
          <w:rFonts w:asciiTheme="minorHAnsi" w:hAnsiTheme="minorHAnsi" w:cstheme="minorHAnsi"/>
          <w:sz w:val="22"/>
          <w:szCs w:val="22"/>
          <w:u w:color="000000"/>
        </w:rPr>
        <w:t xml:space="preserve">(βλ. εκπαιδευτικό υλικό) &amp; διάφορες παιγνιώδεις δραστηριότητες είτε διαδικτυακές (κουίζ, ηλεκτρονικά παιχνίδια) είτε διά ζώσης (παιχνίδια ερωτήσεων, γρίφοι, προσομοιώσεις ρόλων </w:t>
      </w:r>
      <w:proofErr w:type="spellStart"/>
      <w:r w:rsidRPr="009F15A8">
        <w:rPr>
          <w:rFonts w:asciiTheme="minorHAnsi" w:hAnsiTheme="minorHAnsi" w:cstheme="minorHAnsi"/>
          <w:sz w:val="22"/>
          <w:szCs w:val="22"/>
          <w:u w:color="000000"/>
        </w:rPr>
        <w:t>κ.λπ</w:t>
      </w:r>
      <w:proofErr w:type="spellEnd"/>
      <w:r w:rsidRPr="009F15A8">
        <w:rPr>
          <w:rFonts w:asciiTheme="minorHAnsi" w:hAnsiTheme="minorHAnsi" w:cstheme="minorHAnsi"/>
          <w:sz w:val="22"/>
          <w:szCs w:val="22"/>
          <w:u w:color="000000"/>
        </w:rPr>
        <w:t xml:space="preserve">) που περιλαμβάνονται στον </w:t>
      </w:r>
      <w:proofErr w:type="spellStart"/>
      <w:r w:rsidRPr="009F15A8">
        <w:rPr>
          <w:rFonts w:asciiTheme="minorHAnsi" w:hAnsiTheme="minorHAnsi" w:cstheme="minorHAnsi"/>
          <w:sz w:val="22"/>
          <w:szCs w:val="22"/>
          <w:u w:color="000000"/>
        </w:rPr>
        <w:t>ιστότοπο</w:t>
      </w:r>
      <w:proofErr w:type="spellEnd"/>
      <w:r w:rsidRPr="009F15A8">
        <w:rPr>
          <w:rFonts w:asciiTheme="minorHAnsi" w:hAnsiTheme="minorHAnsi" w:cstheme="minorHAnsi"/>
          <w:sz w:val="22"/>
          <w:szCs w:val="22"/>
          <w:u w:color="000000"/>
        </w:rPr>
        <w:t xml:space="preserve"> της Ευρωπαϊκής Επιτροπής: </w:t>
      </w:r>
      <w:hyperlink r:id="rId11" w:history="1">
        <w:r w:rsidR="00161A08" w:rsidRPr="00AE5D63">
          <w:rPr>
            <w:rStyle w:val="-"/>
            <w:rFonts w:asciiTheme="minorHAnsi" w:hAnsiTheme="minorHAnsi" w:cstheme="minorHAnsi"/>
            <w:sz w:val="22"/>
            <w:szCs w:val="22"/>
            <w:u w:color="0000FF"/>
            <w:lang w:val="en-US"/>
          </w:rPr>
          <w:t>https</w:t>
        </w:r>
        <w:r w:rsidR="00161A08" w:rsidRPr="00AE5D63">
          <w:rPr>
            <w:rStyle w:val="-"/>
            <w:rFonts w:asciiTheme="minorHAnsi" w:hAnsiTheme="minorHAnsi" w:cstheme="minorHAnsi"/>
            <w:sz w:val="22"/>
            <w:szCs w:val="22"/>
            <w:u w:color="0000FF"/>
          </w:rPr>
          <w:t>://</w:t>
        </w:r>
        <w:proofErr w:type="spellStart"/>
        <w:r w:rsidR="00161A08" w:rsidRPr="00AE5D63">
          <w:rPr>
            <w:rStyle w:val="-"/>
            <w:rFonts w:asciiTheme="minorHAnsi" w:hAnsiTheme="minorHAnsi" w:cstheme="minorHAnsi"/>
            <w:sz w:val="22"/>
            <w:szCs w:val="22"/>
            <w:u w:color="0000FF"/>
            <w:lang w:val="en-US"/>
          </w:rPr>
          <w:t>europa</w:t>
        </w:r>
        <w:proofErr w:type="spellEnd"/>
        <w:r w:rsidR="00161A08" w:rsidRPr="00AE5D63">
          <w:rPr>
            <w:rStyle w:val="-"/>
            <w:rFonts w:asciiTheme="minorHAnsi" w:hAnsiTheme="minorHAnsi" w:cstheme="minorHAnsi"/>
            <w:sz w:val="22"/>
            <w:szCs w:val="22"/>
            <w:u w:color="0000FF"/>
          </w:rPr>
          <w:t>.</w:t>
        </w:r>
        <w:proofErr w:type="spellStart"/>
        <w:r w:rsidR="00161A08" w:rsidRPr="00AE5D63">
          <w:rPr>
            <w:rStyle w:val="-"/>
            <w:rFonts w:asciiTheme="minorHAnsi" w:hAnsiTheme="minorHAnsi" w:cstheme="minorHAnsi"/>
            <w:sz w:val="22"/>
            <w:szCs w:val="22"/>
            <w:u w:color="0000FF"/>
            <w:lang w:val="en-US"/>
          </w:rPr>
          <w:t>eu</w:t>
        </w:r>
        <w:proofErr w:type="spellEnd"/>
        <w:r w:rsidR="00161A08" w:rsidRPr="00AE5D63">
          <w:rPr>
            <w:rStyle w:val="-"/>
            <w:rFonts w:asciiTheme="minorHAnsi" w:hAnsiTheme="minorHAnsi" w:cstheme="minorHAnsi"/>
            <w:sz w:val="22"/>
            <w:szCs w:val="22"/>
            <w:u w:color="0000FF"/>
          </w:rPr>
          <w:t>/</w:t>
        </w:r>
        <w:r w:rsidR="00161A08" w:rsidRPr="00AE5D63">
          <w:rPr>
            <w:rStyle w:val="-"/>
            <w:rFonts w:asciiTheme="minorHAnsi" w:hAnsiTheme="minorHAnsi" w:cstheme="minorHAnsi"/>
            <w:sz w:val="22"/>
            <w:szCs w:val="22"/>
            <w:u w:color="0000FF"/>
            <w:lang w:val="en-US"/>
          </w:rPr>
          <w:t>learning</w:t>
        </w:r>
        <w:r w:rsidR="00161A08" w:rsidRPr="00AE5D63">
          <w:rPr>
            <w:rStyle w:val="-"/>
            <w:rFonts w:asciiTheme="minorHAnsi" w:hAnsiTheme="minorHAnsi" w:cstheme="minorHAnsi"/>
            <w:sz w:val="22"/>
            <w:szCs w:val="22"/>
            <w:u w:color="0000FF"/>
          </w:rPr>
          <w:t>-</w:t>
        </w:r>
        <w:r w:rsidR="00161A08" w:rsidRPr="00AE5D63">
          <w:rPr>
            <w:rStyle w:val="-"/>
            <w:rFonts w:asciiTheme="minorHAnsi" w:hAnsiTheme="minorHAnsi" w:cstheme="minorHAnsi"/>
            <w:sz w:val="22"/>
            <w:szCs w:val="22"/>
            <w:u w:color="0000FF"/>
            <w:lang w:val="en-US"/>
          </w:rPr>
          <w:t>corner</w:t>
        </w:r>
        <w:r w:rsidR="00161A08" w:rsidRPr="00AE5D63">
          <w:rPr>
            <w:rStyle w:val="-"/>
            <w:rFonts w:asciiTheme="minorHAnsi" w:hAnsiTheme="minorHAnsi" w:cstheme="minorHAnsi"/>
            <w:sz w:val="22"/>
            <w:szCs w:val="22"/>
            <w:u w:color="0000FF"/>
          </w:rPr>
          <w:t>/</w:t>
        </w:r>
        <w:r w:rsidR="00161A08" w:rsidRPr="00AE5D63">
          <w:rPr>
            <w:rStyle w:val="-"/>
            <w:rFonts w:asciiTheme="minorHAnsi" w:hAnsiTheme="minorHAnsi" w:cstheme="minorHAnsi"/>
            <w:sz w:val="22"/>
            <w:szCs w:val="22"/>
            <w:u w:color="0000FF"/>
            <w:lang w:val="en-US"/>
          </w:rPr>
          <w:t>learning</w:t>
        </w:r>
        <w:r w:rsidR="00161A08" w:rsidRPr="00AE5D63">
          <w:rPr>
            <w:rStyle w:val="-"/>
            <w:rFonts w:asciiTheme="minorHAnsi" w:hAnsiTheme="minorHAnsi" w:cstheme="minorHAnsi"/>
            <w:sz w:val="22"/>
            <w:szCs w:val="22"/>
            <w:u w:color="0000FF"/>
          </w:rPr>
          <w:t>-</w:t>
        </w:r>
        <w:r w:rsidR="00161A08" w:rsidRPr="00AE5D63">
          <w:rPr>
            <w:rStyle w:val="-"/>
            <w:rFonts w:asciiTheme="minorHAnsi" w:hAnsiTheme="minorHAnsi" w:cstheme="minorHAnsi"/>
            <w:sz w:val="22"/>
            <w:szCs w:val="22"/>
            <w:u w:color="0000FF"/>
            <w:lang w:val="en-US"/>
          </w:rPr>
          <w:t>materials</w:t>
        </w:r>
        <w:r w:rsidR="00161A08" w:rsidRPr="00AE5D63">
          <w:rPr>
            <w:rStyle w:val="-"/>
            <w:rFonts w:asciiTheme="minorHAnsi" w:hAnsiTheme="minorHAnsi" w:cstheme="minorHAnsi"/>
            <w:sz w:val="22"/>
            <w:szCs w:val="22"/>
            <w:u w:color="0000FF"/>
          </w:rPr>
          <w:t>_</w:t>
        </w:r>
        <w:proofErr w:type="spellStart"/>
        <w:r w:rsidR="00161A08" w:rsidRPr="00AE5D63">
          <w:rPr>
            <w:rStyle w:val="-"/>
            <w:rFonts w:asciiTheme="minorHAnsi" w:hAnsiTheme="minorHAnsi" w:cstheme="minorHAnsi"/>
            <w:sz w:val="22"/>
            <w:szCs w:val="22"/>
            <w:u w:color="0000FF"/>
            <w:lang w:val="en-US"/>
          </w:rPr>
          <w:t>el</w:t>
        </w:r>
        <w:proofErr w:type="spellEnd"/>
      </w:hyperlink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F15A8">
        <w:rPr>
          <w:rFonts w:asciiTheme="minorHAnsi" w:hAnsiTheme="minorHAnsi" w:cstheme="minorHAnsi"/>
          <w:sz w:val="22"/>
          <w:szCs w:val="22"/>
          <w:u w:color="000000"/>
        </w:rPr>
        <w:t xml:space="preserve">και μπορούν να αναζητηθούν με κριτήριο τη θεματική, την ηλικία, το είδος κ.λπ. </w:t>
      </w:r>
    </w:p>
    <w:p w14:paraId="78C04A08" w14:textId="77777777" w:rsidR="009F15A8" w:rsidRPr="009F15A8" w:rsidRDefault="009F15A8" w:rsidP="00053348">
      <w:pPr>
        <w:pStyle w:val="ab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u w:color="000000"/>
        </w:rPr>
      </w:pPr>
      <w:r w:rsidRPr="009F15A8">
        <w:rPr>
          <w:rFonts w:asciiTheme="minorHAnsi" w:hAnsiTheme="minorHAnsi" w:cstheme="minorHAnsi"/>
          <w:sz w:val="22"/>
          <w:szCs w:val="22"/>
          <w:u w:color="000000"/>
        </w:rPr>
        <w:t>ή</w:t>
      </w:r>
    </w:p>
    <w:p w14:paraId="03E4FF29" w14:textId="0E22FB99" w:rsidR="009F15A8" w:rsidRPr="009F15A8" w:rsidRDefault="009F15A8" w:rsidP="00053348">
      <w:pPr>
        <w:pStyle w:val="ab"/>
        <w:numPr>
          <w:ilvl w:val="0"/>
          <w:numId w:val="4"/>
        </w:num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u w:color="000000"/>
        </w:rPr>
      </w:pPr>
      <w:proofErr w:type="spellStart"/>
      <w:r w:rsidRPr="009F15A8">
        <w:rPr>
          <w:rFonts w:asciiTheme="minorHAnsi" w:hAnsiTheme="minorHAnsi" w:cstheme="minorHAnsi"/>
          <w:sz w:val="22"/>
          <w:szCs w:val="22"/>
          <w:u w:color="000000"/>
        </w:rPr>
        <w:t>Ομαδοσυνεργατική</w:t>
      </w:r>
      <w:proofErr w:type="spellEnd"/>
      <w:r w:rsidRPr="009F15A8">
        <w:rPr>
          <w:rFonts w:asciiTheme="minorHAnsi" w:hAnsiTheme="minorHAnsi" w:cstheme="minorHAnsi"/>
          <w:sz w:val="22"/>
          <w:szCs w:val="22"/>
          <w:u w:color="000000"/>
        </w:rPr>
        <w:t xml:space="preserve"> δραστηριότητα: Οι μαθητές/</w:t>
      </w:r>
      <w:proofErr w:type="spellStart"/>
      <w:r w:rsidRPr="009F15A8">
        <w:rPr>
          <w:rFonts w:asciiTheme="minorHAnsi" w:hAnsiTheme="minorHAnsi" w:cstheme="minorHAnsi"/>
          <w:sz w:val="22"/>
          <w:szCs w:val="22"/>
          <w:u w:color="000000"/>
        </w:rPr>
        <w:t>τριες</w:t>
      </w:r>
      <w:proofErr w:type="spellEnd"/>
      <w:r>
        <w:rPr>
          <w:rFonts w:asciiTheme="minorHAnsi" w:hAnsiTheme="minorHAnsi" w:cstheme="minorHAnsi"/>
          <w:sz w:val="22"/>
          <w:szCs w:val="22"/>
          <w:u w:color="000000"/>
        </w:rPr>
        <w:t xml:space="preserve"> χωρίζονται σε 4- 5 </w:t>
      </w:r>
      <w:r w:rsidRPr="009F15A8">
        <w:rPr>
          <w:rFonts w:asciiTheme="minorHAnsi" w:hAnsiTheme="minorHAnsi" w:cstheme="minorHAnsi"/>
          <w:sz w:val="22"/>
          <w:szCs w:val="22"/>
          <w:u w:color="000000"/>
        </w:rPr>
        <w:t xml:space="preserve">ομάδες και διερευνούν στο διαδίκτυο με βάση τα ενδιαφέροντά τους κάποιο από τα παρακάτω θέματα: τον μύθο της Ευρώπης, την ιστορία της Ε.Ε, τα κράτη μέλη, τους θεσμούς, τον πολιτισμό, τις ευρωπαϊκές αξίες κ.α. Τα ευρήματά τους παρουσιάζονται στην τάξη ή αναρτώνται με τη μορφή </w:t>
      </w:r>
      <w:proofErr w:type="spellStart"/>
      <w:r w:rsidRPr="009F15A8">
        <w:rPr>
          <w:rFonts w:asciiTheme="minorHAnsi" w:hAnsiTheme="minorHAnsi" w:cstheme="minorHAnsi"/>
          <w:sz w:val="22"/>
          <w:szCs w:val="22"/>
          <w:u w:color="000000"/>
        </w:rPr>
        <w:t>πολυτροπικού</w:t>
      </w:r>
      <w:proofErr w:type="spellEnd"/>
      <w:r w:rsidRPr="009F15A8">
        <w:rPr>
          <w:rFonts w:asciiTheme="minorHAnsi" w:hAnsiTheme="minorHAnsi" w:cstheme="minorHAnsi"/>
          <w:sz w:val="22"/>
          <w:szCs w:val="22"/>
          <w:u w:color="000000"/>
        </w:rPr>
        <w:t xml:space="preserve"> κειμένου (</w:t>
      </w:r>
      <w:proofErr w:type="spellStart"/>
      <w:r w:rsidRPr="009F15A8">
        <w:rPr>
          <w:rFonts w:asciiTheme="minorHAnsi" w:hAnsiTheme="minorHAnsi" w:cstheme="minorHAnsi"/>
          <w:sz w:val="22"/>
          <w:szCs w:val="22"/>
          <w:u w:color="000000"/>
        </w:rPr>
        <w:t>διαδραστική</w:t>
      </w:r>
      <w:proofErr w:type="spellEnd"/>
      <w:r w:rsidRPr="009F15A8">
        <w:rPr>
          <w:rFonts w:asciiTheme="minorHAnsi" w:hAnsiTheme="minorHAnsi" w:cstheme="minorHAnsi"/>
          <w:sz w:val="22"/>
          <w:szCs w:val="22"/>
          <w:u w:color="000000"/>
        </w:rPr>
        <w:t xml:space="preserve"> αφίσα, </w:t>
      </w:r>
      <w:proofErr w:type="spellStart"/>
      <w:r w:rsidRPr="009F15A8">
        <w:rPr>
          <w:rFonts w:asciiTheme="minorHAnsi" w:hAnsiTheme="minorHAnsi" w:cstheme="minorHAnsi"/>
          <w:sz w:val="22"/>
          <w:szCs w:val="22"/>
          <w:u w:color="000000"/>
        </w:rPr>
        <w:t>χρονογραμμή</w:t>
      </w:r>
      <w:proofErr w:type="spellEnd"/>
      <w:r w:rsidR="00053348">
        <w:rPr>
          <w:rFonts w:asciiTheme="minorHAnsi" w:hAnsiTheme="minorHAnsi" w:cstheme="minorHAnsi"/>
          <w:sz w:val="22"/>
          <w:szCs w:val="22"/>
          <w:u w:color="000000"/>
        </w:rPr>
        <w:t xml:space="preserve"> </w:t>
      </w:r>
      <w:proofErr w:type="spellStart"/>
      <w:r w:rsidRPr="009F15A8">
        <w:rPr>
          <w:rFonts w:asciiTheme="minorHAnsi" w:hAnsiTheme="minorHAnsi" w:cstheme="minorHAnsi"/>
          <w:sz w:val="22"/>
          <w:szCs w:val="22"/>
          <w:u w:color="000000"/>
        </w:rPr>
        <w:t>κλπ</w:t>
      </w:r>
      <w:proofErr w:type="spellEnd"/>
      <w:r w:rsidRPr="009F15A8">
        <w:rPr>
          <w:rFonts w:asciiTheme="minorHAnsi" w:hAnsiTheme="minorHAnsi" w:cstheme="minorHAnsi"/>
          <w:sz w:val="22"/>
          <w:szCs w:val="22"/>
          <w:u w:color="000000"/>
        </w:rPr>
        <w:t xml:space="preserve">) στο μάθημα ή την κυψέλη που έχει δημιουργηθεί για το εργαστήριο στις πλατφόρμες </w:t>
      </w:r>
      <w:r w:rsidRPr="009F15A8">
        <w:rPr>
          <w:rFonts w:asciiTheme="minorHAnsi" w:hAnsiTheme="minorHAnsi" w:cstheme="minorHAnsi"/>
          <w:sz w:val="22"/>
          <w:szCs w:val="22"/>
          <w:u w:color="000000"/>
          <w:lang w:val="en-US"/>
        </w:rPr>
        <w:t>e</w:t>
      </w:r>
      <w:r w:rsidRPr="009F15A8">
        <w:rPr>
          <w:rFonts w:asciiTheme="minorHAnsi" w:hAnsiTheme="minorHAnsi" w:cstheme="minorHAnsi"/>
          <w:sz w:val="22"/>
          <w:szCs w:val="22"/>
          <w:u w:color="000000"/>
        </w:rPr>
        <w:t>-</w:t>
      </w:r>
      <w:r w:rsidRPr="009F15A8">
        <w:rPr>
          <w:rFonts w:asciiTheme="minorHAnsi" w:hAnsiTheme="minorHAnsi" w:cstheme="minorHAnsi"/>
          <w:sz w:val="22"/>
          <w:szCs w:val="22"/>
          <w:u w:color="000000"/>
          <w:lang w:val="en-US"/>
        </w:rPr>
        <w:t>class</w:t>
      </w:r>
      <w:r>
        <w:rPr>
          <w:rFonts w:asciiTheme="minorHAnsi" w:hAnsiTheme="minorHAnsi" w:cstheme="minorHAnsi"/>
          <w:sz w:val="22"/>
          <w:szCs w:val="22"/>
          <w:u w:color="000000"/>
        </w:rPr>
        <w:t xml:space="preserve"> </w:t>
      </w:r>
      <w:r w:rsidRPr="009F15A8">
        <w:rPr>
          <w:rFonts w:asciiTheme="minorHAnsi" w:hAnsiTheme="minorHAnsi" w:cstheme="minorHAnsi"/>
          <w:sz w:val="22"/>
          <w:szCs w:val="22"/>
          <w:u w:color="000000"/>
        </w:rPr>
        <w:t xml:space="preserve">ή </w:t>
      </w:r>
      <w:r w:rsidRPr="009F15A8">
        <w:rPr>
          <w:rFonts w:asciiTheme="minorHAnsi" w:hAnsiTheme="minorHAnsi" w:cstheme="minorHAnsi"/>
          <w:sz w:val="22"/>
          <w:szCs w:val="22"/>
          <w:u w:color="000000"/>
          <w:lang w:val="en-US"/>
        </w:rPr>
        <w:t>e</w:t>
      </w:r>
      <w:r w:rsidRPr="009F15A8">
        <w:rPr>
          <w:rFonts w:asciiTheme="minorHAnsi" w:hAnsiTheme="minorHAnsi" w:cstheme="minorHAnsi"/>
          <w:sz w:val="22"/>
          <w:szCs w:val="22"/>
          <w:u w:color="000000"/>
        </w:rPr>
        <w:t>-</w:t>
      </w:r>
      <w:r w:rsidRPr="009F15A8">
        <w:rPr>
          <w:rFonts w:asciiTheme="minorHAnsi" w:hAnsiTheme="minorHAnsi" w:cstheme="minorHAnsi"/>
          <w:sz w:val="22"/>
          <w:szCs w:val="22"/>
          <w:u w:color="000000"/>
          <w:lang w:val="en-US"/>
        </w:rPr>
        <w:t>me</w:t>
      </w:r>
      <w:r w:rsidRPr="009F15A8">
        <w:rPr>
          <w:rFonts w:asciiTheme="minorHAnsi" w:hAnsiTheme="minorHAnsi" w:cstheme="minorHAnsi"/>
          <w:sz w:val="22"/>
          <w:szCs w:val="22"/>
          <w:u w:color="000000"/>
        </w:rPr>
        <w:t>.</w:t>
      </w:r>
    </w:p>
    <w:p w14:paraId="031D6AE4" w14:textId="77777777" w:rsidR="009F15A8" w:rsidRPr="009F15A8" w:rsidRDefault="009F15A8" w:rsidP="009F15A8">
      <w:pPr>
        <w:tabs>
          <w:tab w:val="left" w:pos="1316"/>
        </w:tabs>
        <w:jc w:val="both"/>
        <w:rPr>
          <w:rFonts w:asciiTheme="minorHAnsi" w:hAnsiTheme="minorHAnsi" w:cstheme="minorHAnsi"/>
          <w:b/>
          <w:bCs/>
        </w:rPr>
      </w:pPr>
    </w:p>
    <w:sectPr w:rsidR="009F15A8" w:rsidRPr="009F15A8" w:rsidSect="00865E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26CF8" w14:textId="77777777" w:rsidR="002C68EF" w:rsidRDefault="002C68EF">
      <w:r>
        <w:separator/>
      </w:r>
    </w:p>
  </w:endnote>
  <w:endnote w:type="continuationSeparator" w:id="0">
    <w:p w14:paraId="0C574867" w14:textId="77777777" w:rsidR="002C68EF" w:rsidRDefault="002C6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4E5A0" w14:textId="77777777" w:rsidR="001224C0" w:rsidRDefault="001224C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A4A9F" w14:textId="77777777" w:rsidR="006A5215" w:rsidRPr="00FB09E7" w:rsidRDefault="00FB09E7" w:rsidP="00FB09E7">
    <w:pPr>
      <w:pStyle w:val="1"/>
      <w:jc w:val="center"/>
      <w:rPr>
        <w:color w:val="FF0000"/>
      </w:rPr>
    </w:pPr>
    <w:r w:rsidRPr="00FB09E7">
      <w:rPr>
        <w:noProof/>
        <w:lang w:eastAsia="el-GR"/>
      </w:rPr>
      <w:drawing>
        <wp:inline distT="0" distB="0" distL="0" distR="0" wp14:anchorId="673C0BE7" wp14:editId="05A17D94">
          <wp:extent cx="4381500" cy="596265"/>
          <wp:effectExtent l="19050" t="0" r="0" b="0"/>
          <wp:docPr id="14" name="Εικόνα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3FC3D" w14:textId="77777777" w:rsidR="001224C0" w:rsidRDefault="001224C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A59A3" w14:textId="77777777" w:rsidR="002C68EF" w:rsidRDefault="002C68EF">
      <w:r>
        <w:separator/>
      </w:r>
    </w:p>
  </w:footnote>
  <w:footnote w:type="continuationSeparator" w:id="0">
    <w:p w14:paraId="3BDB06DA" w14:textId="77777777" w:rsidR="002C68EF" w:rsidRDefault="002C6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7B0E3" w14:textId="77777777" w:rsidR="001224C0" w:rsidRDefault="001224C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C7737" w14:textId="77777777" w:rsidR="006A5215" w:rsidRDefault="006A5215">
    <w:pPr>
      <w:pStyle w:val="a5"/>
      <w:spacing w:line="14" w:lineRule="auto"/>
      <w:rPr>
        <w:sz w:val="20"/>
      </w:rPr>
    </w:pPr>
  </w:p>
  <w:p w14:paraId="68B65956" w14:textId="77777777" w:rsidR="00865E82" w:rsidRDefault="00865E82">
    <w:pPr>
      <w:pStyle w:val="a5"/>
      <w:spacing w:line="14" w:lineRule="auto"/>
      <w:rPr>
        <w:sz w:val="20"/>
      </w:rPr>
    </w:pPr>
  </w:p>
  <w:p w14:paraId="368E28B6" w14:textId="77777777" w:rsidR="00865E82" w:rsidRDefault="00865E82">
    <w:pPr>
      <w:pStyle w:val="a5"/>
      <w:spacing w:line="14" w:lineRule="auto"/>
      <w:rPr>
        <w:sz w:val="20"/>
      </w:rPr>
    </w:pPr>
  </w:p>
  <w:p w14:paraId="06BC9A40" w14:textId="77777777" w:rsidR="00865E82" w:rsidRDefault="00865E82">
    <w:pPr>
      <w:pStyle w:val="a5"/>
      <w:spacing w:line="14" w:lineRule="auto"/>
      <w:rPr>
        <w:sz w:val="20"/>
      </w:rPr>
    </w:pPr>
  </w:p>
  <w:p w14:paraId="0C762B59" w14:textId="77777777" w:rsidR="00865E82" w:rsidRDefault="00865E82">
    <w:pPr>
      <w:pStyle w:val="a5"/>
      <w:spacing w:line="14" w:lineRule="auto"/>
      <w:rPr>
        <w:sz w:val="20"/>
      </w:rPr>
    </w:pPr>
  </w:p>
  <w:p w14:paraId="2C699B3F" w14:textId="77777777" w:rsidR="00865E82" w:rsidRDefault="00865E82">
    <w:pPr>
      <w:pStyle w:val="a5"/>
      <w:spacing w:line="14" w:lineRule="auto"/>
      <w:rPr>
        <w:sz w:val="20"/>
      </w:rPr>
    </w:pPr>
  </w:p>
  <w:p w14:paraId="6A759647" w14:textId="77777777" w:rsidR="00865E82" w:rsidRDefault="00865E82">
    <w:pPr>
      <w:pStyle w:val="a5"/>
      <w:spacing w:line="14" w:lineRule="auto"/>
      <w:rPr>
        <w:sz w:val="20"/>
      </w:rPr>
    </w:pPr>
  </w:p>
  <w:p w14:paraId="3C130C31" w14:textId="77777777" w:rsidR="00865E82" w:rsidRDefault="00865E82">
    <w:pPr>
      <w:pStyle w:val="a5"/>
      <w:spacing w:line="14" w:lineRule="auto"/>
      <w:rPr>
        <w:sz w:val="20"/>
      </w:rPr>
    </w:pPr>
  </w:p>
  <w:p w14:paraId="41C78AF1" w14:textId="77777777" w:rsidR="00865E82" w:rsidRDefault="00865E82">
    <w:pPr>
      <w:pStyle w:val="a5"/>
      <w:spacing w:line="14" w:lineRule="auto"/>
      <w:rPr>
        <w:sz w:val="20"/>
      </w:rPr>
    </w:pPr>
  </w:p>
  <w:p w14:paraId="1F2A22E8" w14:textId="77777777" w:rsidR="00865E82" w:rsidRDefault="00865E82">
    <w:pPr>
      <w:pStyle w:val="a5"/>
      <w:spacing w:line="14" w:lineRule="auto"/>
      <w:rPr>
        <w:sz w:val="20"/>
      </w:rPr>
    </w:pPr>
  </w:p>
  <w:p w14:paraId="2E89F294" w14:textId="77777777" w:rsidR="00865E82" w:rsidRDefault="001224C0">
    <w:pPr>
      <w:pStyle w:val="a5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A656DEC" wp14:editId="5036F404">
          <wp:simplePos x="0" y="0"/>
          <wp:positionH relativeFrom="margin">
            <wp:align>center</wp:align>
          </wp:positionH>
          <wp:positionV relativeFrom="paragraph">
            <wp:posOffset>6985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D2BD880" w14:textId="77777777" w:rsidR="00865E82" w:rsidRDefault="00865E82">
    <w:pPr>
      <w:pStyle w:val="a5"/>
      <w:spacing w:line="14" w:lineRule="auto"/>
      <w:rPr>
        <w:sz w:val="20"/>
      </w:rPr>
    </w:pPr>
  </w:p>
  <w:p w14:paraId="161DA44F" w14:textId="77777777" w:rsidR="00865E82" w:rsidRDefault="00865E82">
    <w:pPr>
      <w:pStyle w:val="a5"/>
      <w:spacing w:line="14" w:lineRule="auto"/>
      <w:rPr>
        <w:sz w:val="20"/>
      </w:rPr>
    </w:pPr>
  </w:p>
  <w:p w14:paraId="0A351D48" w14:textId="77777777" w:rsidR="00865E82" w:rsidRDefault="00865E82">
    <w:pPr>
      <w:pStyle w:val="a5"/>
      <w:spacing w:line="14" w:lineRule="auto"/>
      <w:rPr>
        <w:sz w:val="20"/>
      </w:rPr>
    </w:pPr>
  </w:p>
  <w:p w14:paraId="32B0F793" w14:textId="77777777" w:rsidR="00865E82" w:rsidRDefault="00865E82">
    <w:pPr>
      <w:pStyle w:val="a5"/>
      <w:spacing w:line="14" w:lineRule="auto"/>
      <w:rPr>
        <w:sz w:val="20"/>
      </w:rPr>
    </w:pPr>
  </w:p>
  <w:p w14:paraId="4A168085" w14:textId="77777777" w:rsidR="00865E82" w:rsidRDefault="00865E82">
    <w:pPr>
      <w:pStyle w:val="a5"/>
      <w:spacing w:line="14" w:lineRule="auto"/>
      <w:rPr>
        <w:sz w:val="20"/>
      </w:rPr>
    </w:pPr>
  </w:p>
  <w:p w14:paraId="5C4D380B" w14:textId="77777777" w:rsidR="00865E82" w:rsidRDefault="00865E82">
    <w:pPr>
      <w:pStyle w:val="a5"/>
      <w:spacing w:line="14" w:lineRule="auto"/>
      <w:rPr>
        <w:sz w:val="20"/>
      </w:rPr>
    </w:pPr>
  </w:p>
  <w:p w14:paraId="196BF403" w14:textId="77777777" w:rsidR="00865E82" w:rsidRDefault="00865E82">
    <w:pPr>
      <w:pStyle w:val="a5"/>
      <w:spacing w:line="14" w:lineRule="auto"/>
      <w:rPr>
        <w:sz w:val="20"/>
      </w:rPr>
    </w:pPr>
  </w:p>
  <w:p w14:paraId="5D7CCDC9" w14:textId="77777777" w:rsidR="00865E82" w:rsidRDefault="00865E82">
    <w:pPr>
      <w:pStyle w:val="a5"/>
      <w:spacing w:line="14" w:lineRule="auto"/>
      <w:rPr>
        <w:sz w:val="20"/>
      </w:rPr>
    </w:pPr>
  </w:p>
  <w:p w14:paraId="17EF88CA" w14:textId="77777777" w:rsidR="00865E82" w:rsidRDefault="00865E82">
    <w:pPr>
      <w:pStyle w:val="a5"/>
      <w:spacing w:line="14" w:lineRule="auto"/>
      <w:rPr>
        <w:sz w:val="20"/>
      </w:rPr>
    </w:pPr>
  </w:p>
  <w:p w14:paraId="5B5F6F05" w14:textId="77777777" w:rsidR="00865E82" w:rsidRDefault="00865E82">
    <w:pPr>
      <w:pStyle w:val="a5"/>
      <w:spacing w:line="14" w:lineRule="auto"/>
      <w:rPr>
        <w:sz w:val="20"/>
      </w:rPr>
    </w:pPr>
  </w:p>
  <w:p w14:paraId="7732F126" w14:textId="77777777" w:rsidR="00865E82" w:rsidRDefault="00865E82">
    <w:pPr>
      <w:pStyle w:val="a5"/>
      <w:spacing w:line="14" w:lineRule="auto"/>
      <w:rPr>
        <w:sz w:val="20"/>
      </w:rPr>
    </w:pPr>
  </w:p>
  <w:p w14:paraId="785A32F1" w14:textId="77777777" w:rsidR="00865E82" w:rsidRDefault="00865E82">
    <w:pPr>
      <w:pStyle w:val="a5"/>
      <w:spacing w:line="14" w:lineRule="auto"/>
      <w:rPr>
        <w:sz w:val="20"/>
      </w:rPr>
    </w:pPr>
  </w:p>
  <w:p w14:paraId="3761365F" w14:textId="77777777" w:rsidR="00865E82" w:rsidRDefault="00865E82">
    <w:pPr>
      <w:pStyle w:val="a5"/>
      <w:spacing w:line="14" w:lineRule="auto"/>
      <w:rPr>
        <w:sz w:val="20"/>
      </w:rPr>
    </w:pPr>
  </w:p>
  <w:p w14:paraId="276FA6DE" w14:textId="77777777" w:rsidR="00865E82" w:rsidRDefault="00865E82">
    <w:pPr>
      <w:pStyle w:val="a5"/>
      <w:spacing w:line="14" w:lineRule="auto"/>
      <w:rPr>
        <w:sz w:val="20"/>
      </w:rPr>
    </w:pPr>
  </w:p>
  <w:p w14:paraId="016149A6" w14:textId="77777777" w:rsidR="00865E82" w:rsidRDefault="00865E82">
    <w:pPr>
      <w:pStyle w:val="a5"/>
      <w:spacing w:line="14" w:lineRule="auto"/>
      <w:rPr>
        <w:sz w:val="20"/>
      </w:rPr>
    </w:pPr>
  </w:p>
  <w:p w14:paraId="0C532539" w14:textId="77777777" w:rsidR="00865E82" w:rsidRDefault="00865E82">
    <w:pPr>
      <w:pStyle w:val="a5"/>
      <w:spacing w:line="14" w:lineRule="auto"/>
      <w:rPr>
        <w:sz w:val="20"/>
      </w:rPr>
    </w:pPr>
  </w:p>
  <w:p w14:paraId="6CC7ACDC" w14:textId="77777777" w:rsidR="00865E82" w:rsidRDefault="00865E82">
    <w:pPr>
      <w:pStyle w:val="a5"/>
      <w:spacing w:line="14" w:lineRule="auto"/>
      <w:rPr>
        <w:sz w:val="20"/>
      </w:rPr>
    </w:pPr>
  </w:p>
  <w:p w14:paraId="433F5F42" w14:textId="77777777" w:rsidR="00865E82" w:rsidRDefault="00865E82">
    <w:pPr>
      <w:pStyle w:val="a5"/>
      <w:spacing w:line="14" w:lineRule="auto"/>
      <w:rPr>
        <w:sz w:val="20"/>
      </w:rPr>
    </w:pPr>
  </w:p>
  <w:p w14:paraId="7136356C" w14:textId="77777777" w:rsidR="00865E82" w:rsidRDefault="00865E82">
    <w:pPr>
      <w:pStyle w:val="a5"/>
      <w:spacing w:line="14" w:lineRule="auto"/>
      <w:rPr>
        <w:sz w:val="20"/>
      </w:rPr>
    </w:pPr>
  </w:p>
  <w:p w14:paraId="47AC7741" w14:textId="77777777" w:rsidR="00865E82" w:rsidRDefault="00865E82">
    <w:pPr>
      <w:pStyle w:val="a5"/>
      <w:spacing w:line="14" w:lineRule="auto"/>
      <w:rPr>
        <w:sz w:val="20"/>
      </w:rPr>
    </w:pPr>
  </w:p>
  <w:p w14:paraId="3E67DEBE" w14:textId="77777777" w:rsidR="00865E82" w:rsidRDefault="00865E82">
    <w:pPr>
      <w:pStyle w:val="a5"/>
      <w:spacing w:line="14" w:lineRule="auto"/>
      <w:rPr>
        <w:sz w:val="20"/>
      </w:rPr>
    </w:pPr>
  </w:p>
  <w:p w14:paraId="31D8E89B" w14:textId="77777777" w:rsidR="00865E82" w:rsidRDefault="00865E82">
    <w:pPr>
      <w:pStyle w:val="a5"/>
      <w:spacing w:line="14" w:lineRule="auto"/>
      <w:rPr>
        <w:sz w:val="20"/>
      </w:rPr>
    </w:pPr>
  </w:p>
  <w:p w14:paraId="69604405" w14:textId="77777777" w:rsidR="00865E82" w:rsidRDefault="00865E82">
    <w:pPr>
      <w:pStyle w:val="a5"/>
      <w:spacing w:line="14" w:lineRule="auto"/>
      <w:rPr>
        <w:sz w:val="20"/>
      </w:rPr>
    </w:pPr>
  </w:p>
  <w:p w14:paraId="2D1E591F" w14:textId="77777777" w:rsidR="00865E82" w:rsidRDefault="00865E82">
    <w:pPr>
      <w:pStyle w:val="a5"/>
      <w:spacing w:line="14" w:lineRule="auto"/>
      <w:rPr>
        <w:sz w:val="20"/>
      </w:rPr>
    </w:pPr>
  </w:p>
  <w:p w14:paraId="004DC3EC" w14:textId="77777777" w:rsidR="00865E82" w:rsidRDefault="00865E82">
    <w:pPr>
      <w:pStyle w:val="a5"/>
      <w:spacing w:line="14" w:lineRule="auto"/>
      <w:rPr>
        <w:sz w:val="20"/>
      </w:rPr>
    </w:pPr>
  </w:p>
  <w:p w14:paraId="4261D70D" w14:textId="77777777" w:rsidR="00865E82" w:rsidRDefault="00865E82">
    <w:pPr>
      <w:pStyle w:val="a5"/>
      <w:spacing w:line="14" w:lineRule="auto"/>
      <w:rPr>
        <w:sz w:val="20"/>
      </w:rPr>
    </w:pPr>
  </w:p>
  <w:p w14:paraId="3E83EEE8" w14:textId="77777777" w:rsidR="00865E82" w:rsidRDefault="00865E82">
    <w:pPr>
      <w:pStyle w:val="a5"/>
      <w:spacing w:line="14" w:lineRule="auto"/>
      <w:rPr>
        <w:sz w:val="20"/>
      </w:rPr>
    </w:pPr>
  </w:p>
  <w:p w14:paraId="667112B2" w14:textId="77777777" w:rsidR="00865E82" w:rsidRDefault="00865E82">
    <w:pPr>
      <w:pStyle w:val="a5"/>
      <w:spacing w:line="14" w:lineRule="auto"/>
      <w:rPr>
        <w:sz w:val="20"/>
      </w:rPr>
    </w:pPr>
  </w:p>
  <w:p w14:paraId="1AE71D65" w14:textId="77777777" w:rsidR="00865E82" w:rsidRDefault="00865E82">
    <w:pPr>
      <w:pStyle w:val="a5"/>
      <w:spacing w:line="14" w:lineRule="auto"/>
      <w:rPr>
        <w:sz w:val="20"/>
      </w:rPr>
    </w:pPr>
  </w:p>
  <w:p w14:paraId="2F5F604B" w14:textId="77777777" w:rsidR="00865E82" w:rsidRDefault="00865E82">
    <w:pPr>
      <w:pStyle w:val="a5"/>
      <w:spacing w:line="14" w:lineRule="auto"/>
      <w:rPr>
        <w:sz w:val="20"/>
      </w:rPr>
    </w:pPr>
  </w:p>
  <w:p w14:paraId="78FDE45A" w14:textId="77777777" w:rsidR="00865E82" w:rsidRDefault="00865E82">
    <w:pPr>
      <w:pStyle w:val="a5"/>
      <w:spacing w:line="14" w:lineRule="auto"/>
      <w:rPr>
        <w:sz w:val="20"/>
      </w:rPr>
    </w:pPr>
  </w:p>
  <w:p w14:paraId="3F2E38FF" w14:textId="77777777" w:rsidR="00865E82" w:rsidRDefault="00865E82">
    <w:pPr>
      <w:pStyle w:val="a5"/>
      <w:spacing w:line="14" w:lineRule="auto"/>
      <w:rPr>
        <w:sz w:val="20"/>
      </w:rPr>
    </w:pPr>
  </w:p>
  <w:p w14:paraId="6B4D627B" w14:textId="77777777" w:rsidR="00865E82" w:rsidRDefault="00865E82">
    <w:pPr>
      <w:pStyle w:val="a5"/>
      <w:spacing w:line="14" w:lineRule="auto"/>
      <w:rPr>
        <w:sz w:val="20"/>
      </w:rPr>
    </w:pPr>
  </w:p>
  <w:p w14:paraId="12C7EC57" w14:textId="77777777" w:rsidR="00865E82" w:rsidRDefault="00865E82">
    <w:pPr>
      <w:pStyle w:val="a5"/>
      <w:spacing w:line="14" w:lineRule="auto"/>
      <w:rPr>
        <w:sz w:val="20"/>
      </w:rPr>
    </w:pPr>
  </w:p>
  <w:p w14:paraId="1AC28F90" w14:textId="77777777" w:rsidR="00865E82" w:rsidRDefault="00865E82">
    <w:pPr>
      <w:pStyle w:val="a5"/>
      <w:spacing w:line="14" w:lineRule="auto"/>
      <w:rPr>
        <w:sz w:val="20"/>
      </w:rPr>
    </w:pPr>
  </w:p>
  <w:p w14:paraId="350A4581" w14:textId="77777777" w:rsidR="00865E82" w:rsidRDefault="00865E82">
    <w:pPr>
      <w:pStyle w:val="a5"/>
      <w:spacing w:line="14" w:lineRule="auto"/>
      <w:rPr>
        <w:sz w:val="20"/>
      </w:rPr>
    </w:pPr>
  </w:p>
  <w:p w14:paraId="6619368F" w14:textId="77777777" w:rsidR="00865E82" w:rsidRDefault="00865E82">
    <w:pPr>
      <w:pStyle w:val="a5"/>
      <w:spacing w:line="14" w:lineRule="auto"/>
      <w:rPr>
        <w:sz w:val="20"/>
      </w:rPr>
    </w:pPr>
  </w:p>
  <w:p w14:paraId="704EFDD6" w14:textId="77777777" w:rsidR="00865E82" w:rsidRDefault="00865E82">
    <w:pPr>
      <w:pStyle w:val="a5"/>
      <w:spacing w:line="14" w:lineRule="auto"/>
      <w:rPr>
        <w:sz w:val="20"/>
      </w:rPr>
    </w:pPr>
  </w:p>
  <w:p w14:paraId="216CFE8B" w14:textId="77777777" w:rsidR="00865E82" w:rsidRDefault="00865E82">
    <w:pPr>
      <w:pStyle w:val="a5"/>
      <w:spacing w:line="14" w:lineRule="auto"/>
      <w:rPr>
        <w:sz w:val="20"/>
      </w:rPr>
    </w:pPr>
  </w:p>
  <w:p w14:paraId="6D6DE173" w14:textId="77777777" w:rsidR="00865E82" w:rsidRDefault="00865E82">
    <w:pPr>
      <w:pStyle w:val="a5"/>
      <w:spacing w:line="14" w:lineRule="auto"/>
      <w:rPr>
        <w:sz w:val="20"/>
      </w:rPr>
    </w:pPr>
  </w:p>
  <w:p w14:paraId="2B6EF981" w14:textId="77777777" w:rsidR="00865E82" w:rsidRDefault="00865E82">
    <w:pPr>
      <w:pStyle w:val="a5"/>
      <w:spacing w:line="14" w:lineRule="auto"/>
      <w:rPr>
        <w:sz w:val="20"/>
      </w:rPr>
    </w:pPr>
  </w:p>
  <w:p w14:paraId="5B66A619" w14:textId="77777777" w:rsidR="00865E82" w:rsidRDefault="00865E82">
    <w:pPr>
      <w:pStyle w:val="a5"/>
      <w:spacing w:line="14" w:lineRule="auto"/>
      <w:rPr>
        <w:sz w:val="20"/>
      </w:rPr>
    </w:pPr>
  </w:p>
  <w:p w14:paraId="0BFEFDED" w14:textId="77777777" w:rsidR="00865E82" w:rsidRDefault="00865E82">
    <w:pPr>
      <w:pStyle w:val="a5"/>
      <w:spacing w:line="14" w:lineRule="auto"/>
      <w:rPr>
        <w:sz w:val="20"/>
      </w:rPr>
    </w:pPr>
  </w:p>
  <w:p w14:paraId="506035B4" w14:textId="77777777" w:rsidR="00865E82" w:rsidRDefault="00865E82">
    <w:pPr>
      <w:pStyle w:val="a5"/>
      <w:spacing w:line="14" w:lineRule="auto"/>
      <w:rPr>
        <w:sz w:val="20"/>
      </w:rPr>
    </w:pPr>
  </w:p>
  <w:p w14:paraId="15F9149B" w14:textId="77777777" w:rsidR="00865E82" w:rsidRDefault="00865E82">
    <w:pPr>
      <w:pStyle w:val="a5"/>
      <w:spacing w:line="14" w:lineRule="auto"/>
      <w:rPr>
        <w:sz w:val="20"/>
      </w:rPr>
    </w:pPr>
  </w:p>
  <w:p w14:paraId="0F984C76" w14:textId="77777777" w:rsidR="00865E82" w:rsidRDefault="00865E82">
    <w:pPr>
      <w:pStyle w:val="a5"/>
      <w:spacing w:line="14" w:lineRule="auto"/>
      <w:rPr>
        <w:sz w:val="20"/>
      </w:rPr>
    </w:pPr>
  </w:p>
  <w:p w14:paraId="60BA0FA6" w14:textId="77777777" w:rsidR="00865E82" w:rsidRDefault="00865E82">
    <w:pPr>
      <w:pStyle w:val="a5"/>
      <w:spacing w:line="14" w:lineRule="auto"/>
      <w:rPr>
        <w:sz w:val="20"/>
      </w:rPr>
    </w:pPr>
  </w:p>
  <w:p w14:paraId="5CF749C4" w14:textId="77777777" w:rsidR="00865E82" w:rsidRDefault="00865E82">
    <w:pPr>
      <w:pStyle w:val="a5"/>
      <w:spacing w:line="14" w:lineRule="auto"/>
      <w:rPr>
        <w:sz w:val="20"/>
      </w:rPr>
    </w:pPr>
  </w:p>
  <w:p w14:paraId="15D5C4B7" w14:textId="77777777" w:rsidR="00865E82" w:rsidRDefault="00865E82">
    <w:pPr>
      <w:pStyle w:val="a5"/>
      <w:spacing w:line="14" w:lineRule="auto"/>
      <w:rPr>
        <w:sz w:val="20"/>
      </w:rPr>
    </w:pPr>
  </w:p>
  <w:p w14:paraId="44E85228" w14:textId="77777777" w:rsidR="00865E82" w:rsidRDefault="00865E82">
    <w:pPr>
      <w:pStyle w:val="a5"/>
      <w:spacing w:line="14" w:lineRule="auto"/>
      <w:rPr>
        <w:sz w:val="20"/>
      </w:rPr>
    </w:pPr>
  </w:p>
  <w:p w14:paraId="1FA4B2C8" w14:textId="77777777" w:rsidR="00865E82" w:rsidRDefault="00865E82">
    <w:pPr>
      <w:pStyle w:val="a5"/>
      <w:spacing w:line="14" w:lineRule="auto"/>
      <w:rPr>
        <w:sz w:val="20"/>
      </w:rPr>
    </w:pPr>
  </w:p>
  <w:p w14:paraId="0C6B6BDD" w14:textId="77777777" w:rsidR="00865E82" w:rsidRDefault="00865E82">
    <w:pPr>
      <w:pStyle w:val="a5"/>
      <w:spacing w:line="14" w:lineRule="auto"/>
      <w:rPr>
        <w:sz w:val="20"/>
      </w:rPr>
    </w:pPr>
  </w:p>
  <w:p w14:paraId="1015C286" w14:textId="77777777" w:rsidR="00865E82" w:rsidRDefault="00865E82">
    <w:pPr>
      <w:pStyle w:val="a5"/>
      <w:spacing w:line="14" w:lineRule="auto"/>
      <w:rPr>
        <w:sz w:val="20"/>
      </w:rPr>
    </w:pPr>
  </w:p>
  <w:p w14:paraId="2DD43BDD" w14:textId="77777777" w:rsidR="00865E82" w:rsidRDefault="00865E82">
    <w:pPr>
      <w:pStyle w:val="a5"/>
      <w:spacing w:line="14" w:lineRule="auto"/>
      <w:rPr>
        <w:sz w:val="20"/>
      </w:rPr>
    </w:pPr>
  </w:p>
  <w:p w14:paraId="42095511" w14:textId="77777777" w:rsidR="00865E82" w:rsidRDefault="00865E82">
    <w:pPr>
      <w:pStyle w:val="a5"/>
      <w:spacing w:line="14" w:lineRule="auto"/>
      <w:rPr>
        <w:sz w:val="20"/>
      </w:rPr>
    </w:pPr>
  </w:p>
  <w:p w14:paraId="7B114776" w14:textId="77777777" w:rsidR="00865E82" w:rsidRDefault="00865E82">
    <w:pPr>
      <w:pStyle w:val="a5"/>
      <w:spacing w:line="14" w:lineRule="auto"/>
      <w:rPr>
        <w:sz w:val="20"/>
      </w:rPr>
    </w:pPr>
  </w:p>
  <w:p w14:paraId="60EF7559" w14:textId="77777777" w:rsidR="00865E82" w:rsidRDefault="00865E82">
    <w:pPr>
      <w:pStyle w:val="a5"/>
      <w:spacing w:line="14" w:lineRule="auto"/>
      <w:rPr>
        <w:sz w:val="20"/>
      </w:rPr>
    </w:pPr>
  </w:p>
  <w:p w14:paraId="5D75BE5B" w14:textId="77777777" w:rsidR="00865E82" w:rsidRDefault="00865E82">
    <w:pPr>
      <w:pStyle w:val="a5"/>
      <w:spacing w:line="14" w:lineRule="auto"/>
      <w:rPr>
        <w:sz w:val="20"/>
      </w:rPr>
    </w:pPr>
  </w:p>
  <w:p w14:paraId="09149FE6" w14:textId="77777777" w:rsidR="00865E82" w:rsidRDefault="00865E82">
    <w:pPr>
      <w:pStyle w:val="a5"/>
      <w:spacing w:line="14" w:lineRule="auto"/>
      <w:rPr>
        <w:sz w:val="20"/>
      </w:rPr>
    </w:pPr>
  </w:p>
  <w:p w14:paraId="7746F12D" w14:textId="77777777" w:rsidR="00865E82" w:rsidRDefault="00865E82">
    <w:pPr>
      <w:pStyle w:val="a5"/>
      <w:spacing w:line="14" w:lineRule="auto"/>
      <w:rPr>
        <w:sz w:val="20"/>
      </w:rPr>
    </w:pPr>
  </w:p>
  <w:p w14:paraId="779F3525" w14:textId="77777777" w:rsidR="00865E82" w:rsidRDefault="00865E82">
    <w:pPr>
      <w:pStyle w:val="a5"/>
      <w:spacing w:line="14" w:lineRule="auto"/>
      <w:rPr>
        <w:sz w:val="20"/>
      </w:rPr>
    </w:pPr>
  </w:p>
  <w:p w14:paraId="31C6B890" w14:textId="77777777" w:rsidR="00865E82" w:rsidRDefault="00865E82">
    <w:pPr>
      <w:pStyle w:val="a5"/>
      <w:spacing w:line="14" w:lineRule="auto"/>
      <w:rPr>
        <w:sz w:val="20"/>
      </w:rPr>
    </w:pPr>
  </w:p>
  <w:p w14:paraId="2FA34A59" w14:textId="77777777" w:rsidR="00865E82" w:rsidRDefault="00865E82">
    <w:pPr>
      <w:pStyle w:val="a5"/>
      <w:spacing w:line="14" w:lineRule="auto"/>
      <w:rPr>
        <w:sz w:val="20"/>
      </w:rPr>
    </w:pPr>
  </w:p>
  <w:p w14:paraId="26681099" w14:textId="77777777" w:rsidR="00865E82" w:rsidRDefault="00865E82">
    <w:pPr>
      <w:pStyle w:val="a5"/>
      <w:spacing w:line="14" w:lineRule="auto"/>
      <w:rPr>
        <w:sz w:val="20"/>
      </w:rPr>
    </w:pPr>
  </w:p>
  <w:p w14:paraId="01519660" w14:textId="77777777" w:rsidR="00865E82" w:rsidRDefault="00865E82">
    <w:pPr>
      <w:pStyle w:val="a5"/>
      <w:spacing w:line="14" w:lineRule="auto"/>
      <w:rPr>
        <w:sz w:val="20"/>
      </w:rPr>
    </w:pPr>
  </w:p>
  <w:p w14:paraId="32029DB8" w14:textId="77777777" w:rsidR="00865E82" w:rsidRDefault="00865E82">
    <w:pPr>
      <w:pStyle w:val="a5"/>
      <w:spacing w:line="14" w:lineRule="auto"/>
      <w:rPr>
        <w:sz w:val="20"/>
      </w:rPr>
    </w:pPr>
  </w:p>
  <w:p w14:paraId="29696234" w14:textId="77777777" w:rsidR="00865E82" w:rsidRDefault="00865E82">
    <w:pPr>
      <w:pStyle w:val="a5"/>
      <w:spacing w:line="14" w:lineRule="auto"/>
      <w:rPr>
        <w:sz w:val="20"/>
      </w:rPr>
    </w:pPr>
  </w:p>
  <w:p w14:paraId="4AE9395F" w14:textId="77777777" w:rsidR="00865E82" w:rsidRDefault="00865E82">
    <w:pPr>
      <w:pStyle w:val="a5"/>
      <w:spacing w:line="14" w:lineRule="auto"/>
      <w:rPr>
        <w:sz w:val="20"/>
      </w:rPr>
    </w:pPr>
  </w:p>
  <w:p w14:paraId="704AD6DA" w14:textId="77777777" w:rsidR="00865E82" w:rsidRDefault="00865E82">
    <w:pPr>
      <w:pStyle w:val="a5"/>
      <w:spacing w:line="14" w:lineRule="auto"/>
      <w:rPr>
        <w:sz w:val="20"/>
      </w:rPr>
    </w:pPr>
  </w:p>
  <w:p w14:paraId="0221498F" w14:textId="77777777" w:rsidR="00865E82" w:rsidRDefault="00865E82">
    <w:pPr>
      <w:pStyle w:val="a5"/>
      <w:spacing w:line="14" w:lineRule="auto"/>
      <w:rPr>
        <w:sz w:val="20"/>
      </w:rPr>
    </w:pPr>
  </w:p>
  <w:p w14:paraId="520F96D7" w14:textId="77777777" w:rsidR="00865E82" w:rsidRDefault="00865E82">
    <w:pPr>
      <w:pStyle w:val="a5"/>
      <w:spacing w:line="14" w:lineRule="auto"/>
      <w:rPr>
        <w:sz w:val="20"/>
      </w:rPr>
    </w:pPr>
  </w:p>
  <w:p w14:paraId="3B1A902C" w14:textId="77777777" w:rsidR="00865E82" w:rsidRDefault="00865E82">
    <w:pPr>
      <w:pStyle w:val="a5"/>
      <w:spacing w:line="14" w:lineRule="auto"/>
      <w:rPr>
        <w:sz w:val="20"/>
      </w:rPr>
    </w:pPr>
  </w:p>
  <w:p w14:paraId="0519BF34" w14:textId="77777777" w:rsidR="00865E82" w:rsidRDefault="00865E82">
    <w:pPr>
      <w:pStyle w:val="a5"/>
      <w:spacing w:line="14" w:lineRule="auto"/>
      <w:rPr>
        <w:sz w:val="20"/>
      </w:rPr>
    </w:pPr>
  </w:p>
  <w:p w14:paraId="47C8F1DA" w14:textId="77777777" w:rsidR="00865E82" w:rsidRDefault="00865E82">
    <w:pPr>
      <w:pStyle w:val="a5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988EA" w14:textId="77777777" w:rsidR="001224C0" w:rsidRDefault="001224C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E63FF"/>
    <w:multiLevelType w:val="hybridMultilevel"/>
    <w:tmpl w:val="052E09C8"/>
    <w:styleLink w:val="a"/>
    <w:lvl w:ilvl="0" w:tplc="A47A538A">
      <w:start w:val="1"/>
      <w:numFmt w:val="upperLetter"/>
      <w:lvlText w:val="%1."/>
      <w:lvlJc w:val="left"/>
      <w:pPr>
        <w:ind w:left="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1285E8">
      <w:start w:val="1"/>
      <w:numFmt w:val="upperLetter"/>
      <w:lvlText w:val="%2."/>
      <w:lvlJc w:val="left"/>
      <w:pPr>
        <w:ind w:left="1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02C24E">
      <w:start w:val="1"/>
      <w:numFmt w:val="upperLetter"/>
      <w:lvlText w:val="%3."/>
      <w:lvlJc w:val="left"/>
      <w:pPr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982B5E">
      <w:start w:val="1"/>
      <w:numFmt w:val="upperLetter"/>
      <w:lvlText w:val="%4."/>
      <w:lvlJc w:val="left"/>
      <w:pPr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5C3234">
      <w:start w:val="1"/>
      <w:numFmt w:val="upperLetter"/>
      <w:lvlText w:val="%5."/>
      <w:lvlJc w:val="left"/>
      <w:pPr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CCEFFE">
      <w:start w:val="1"/>
      <w:numFmt w:val="upperLetter"/>
      <w:lvlText w:val="%6."/>
      <w:lvlJc w:val="left"/>
      <w:pPr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7826A2">
      <w:start w:val="1"/>
      <w:numFmt w:val="upperLetter"/>
      <w:lvlText w:val="%7."/>
      <w:lvlJc w:val="left"/>
      <w:pPr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1683EC">
      <w:start w:val="1"/>
      <w:numFmt w:val="upperLetter"/>
      <w:lvlText w:val="%8."/>
      <w:lvlJc w:val="left"/>
      <w:pPr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92AF90">
      <w:start w:val="1"/>
      <w:numFmt w:val="upperLetter"/>
      <w:lvlText w:val="%9."/>
      <w:lvlJc w:val="left"/>
      <w:pPr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AE403AA"/>
    <w:multiLevelType w:val="hybridMultilevel"/>
    <w:tmpl w:val="A050903A"/>
    <w:styleLink w:val="a0"/>
    <w:lvl w:ilvl="0" w:tplc="822E91E2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1CCAA0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703CDC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FCCBEE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720A6FA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EC61AC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A05FF2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EEC554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3209B0A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C9739A8"/>
    <w:multiLevelType w:val="hybridMultilevel"/>
    <w:tmpl w:val="052E09C8"/>
    <w:numStyleLink w:val="a"/>
  </w:abstractNum>
  <w:abstractNum w:abstractNumId="3" w15:restartNumberingAfterBreak="0">
    <w:nsid w:val="542B4AD5"/>
    <w:multiLevelType w:val="hybridMultilevel"/>
    <w:tmpl w:val="A050903A"/>
    <w:numStyleLink w:val="a0"/>
  </w:abstractNum>
  <w:num w:numId="1">
    <w:abstractNumId w:val="1"/>
  </w:num>
  <w:num w:numId="2">
    <w:abstractNumId w:val="3"/>
    <w:lvlOverride w:ilvl="0">
      <w:lvl w:ilvl="0" w:tplc="9DC40F42">
        <w:start w:val="1"/>
        <w:numFmt w:val="bullet"/>
        <w:lvlText w:val="•"/>
        <w:lvlJc w:val="left"/>
        <w:pPr>
          <w:ind w:left="1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D1A6C6E">
        <w:start w:val="1"/>
        <w:numFmt w:val="bullet"/>
        <w:lvlText w:val="•"/>
        <w:lvlJc w:val="left"/>
        <w:pPr>
          <w:ind w:left="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C605A0E">
        <w:start w:val="1"/>
        <w:numFmt w:val="bullet"/>
        <w:lvlText w:val="•"/>
        <w:lvlJc w:val="left"/>
        <w:pPr>
          <w:ind w:left="1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C66B03E">
        <w:start w:val="1"/>
        <w:numFmt w:val="bullet"/>
        <w:lvlText w:val="•"/>
        <w:lvlJc w:val="left"/>
        <w:pPr>
          <w:ind w:left="19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5726F42">
        <w:start w:val="1"/>
        <w:numFmt w:val="bullet"/>
        <w:lvlText w:val="•"/>
        <w:lvlJc w:val="left"/>
        <w:pPr>
          <w:ind w:left="25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4BC99F0">
        <w:start w:val="1"/>
        <w:numFmt w:val="bullet"/>
        <w:lvlText w:val="•"/>
        <w:lvlJc w:val="left"/>
        <w:pPr>
          <w:ind w:left="31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78E17FA">
        <w:start w:val="1"/>
        <w:numFmt w:val="bullet"/>
        <w:lvlText w:val="•"/>
        <w:lvlJc w:val="left"/>
        <w:pPr>
          <w:ind w:left="3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BCC7342">
        <w:start w:val="1"/>
        <w:numFmt w:val="bullet"/>
        <w:lvlText w:val="•"/>
        <w:lvlJc w:val="left"/>
        <w:pPr>
          <w:ind w:left="4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CB89064">
        <w:start w:val="1"/>
        <w:numFmt w:val="bullet"/>
        <w:lvlText w:val="•"/>
        <w:lvlJc w:val="left"/>
        <w:pPr>
          <w:ind w:left="49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53348"/>
    <w:rsid w:val="001224C0"/>
    <w:rsid w:val="001553DE"/>
    <w:rsid w:val="00161A08"/>
    <w:rsid w:val="002155B5"/>
    <w:rsid w:val="002C68EF"/>
    <w:rsid w:val="00464993"/>
    <w:rsid w:val="00572108"/>
    <w:rsid w:val="005D07C4"/>
    <w:rsid w:val="006A5215"/>
    <w:rsid w:val="00851A6D"/>
    <w:rsid w:val="00865E82"/>
    <w:rsid w:val="008908EB"/>
    <w:rsid w:val="0089313C"/>
    <w:rsid w:val="00922817"/>
    <w:rsid w:val="009F15A8"/>
    <w:rsid w:val="00B17B8D"/>
    <w:rsid w:val="00B6793B"/>
    <w:rsid w:val="00B97C74"/>
    <w:rsid w:val="00D56947"/>
    <w:rsid w:val="00D70B2B"/>
    <w:rsid w:val="00E243F2"/>
    <w:rsid w:val="00EE48D0"/>
    <w:rsid w:val="00FB09E7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0E0DA93F"/>
  <w15:docId w15:val="{275278D2-7086-4462-A599-4C12F8404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uiPriority w:val="1"/>
    <w:qFormat/>
    <w:rsid w:val="00464993"/>
    <w:rPr>
      <w:rFonts w:ascii="Calibri" w:eastAsia="Calibri" w:hAnsi="Calibri" w:cs="Calibri"/>
      <w:lang w:val="el-GR"/>
    </w:rPr>
  </w:style>
  <w:style w:type="paragraph" w:styleId="1">
    <w:name w:val="heading 1"/>
    <w:basedOn w:val="a1"/>
    <w:uiPriority w:val="1"/>
    <w:qFormat/>
    <w:rsid w:val="00464993"/>
    <w:pPr>
      <w:ind w:left="1080"/>
      <w:outlineLvl w:val="0"/>
    </w:pPr>
    <w:rPr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46499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1"/>
    <w:uiPriority w:val="1"/>
    <w:qFormat/>
    <w:rsid w:val="00464993"/>
    <w:rPr>
      <w:sz w:val="24"/>
      <w:szCs w:val="24"/>
    </w:rPr>
  </w:style>
  <w:style w:type="paragraph" w:styleId="a6">
    <w:name w:val="Title"/>
    <w:basedOn w:val="a1"/>
    <w:uiPriority w:val="1"/>
    <w:qFormat/>
    <w:rsid w:val="00464993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7">
    <w:name w:val="List Paragraph"/>
    <w:basedOn w:val="a1"/>
    <w:uiPriority w:val="1"/>
    <w:qFormat/>
    <w:rsid w:val="00464993"/>
    <w:pPr>
      <w:ind w:left="1080"/>
      <w:jc w:val="both"/>
    </w:pPr>
  </w:style>
  <w:style w:type="paragraph" w:customStyle="1" w:styleId="TableParagraph">
    <w:name w:val="Table Paragraph"/>
    <w:basedOn w:val="a1"/>
    <w:uiPriority w:val="1"/>
    <w:qFormat/>
    <w:rsid w:val="00464993"/>
  </w:style>
  <w:style w:type="paragraph" w:styleId="a8">
    <w:name w:val="header"/>
    <w:basedOn w:val="a1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2"/>
    <w:link w:val="a8"/>
    <w:uiPriority w:val="99"/>
    <w:rsid w:val="00D56947"/>
    <w:rPr>
      <w:rFonts w:ascii="Calibri" w:eastAsia="Calibri" w:hAnsi="Calibri" w:cs="Calibri"/>
      <w:lang w:val="el-GR"/>
    </w:rPr>
  </w:style>
  <w:style w:type="paragraph" w:styleId="a9">
    <w:name w:val="footer"/>
    <w:basedOn w:val="a1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2"/>
    <w:link w:val="a9"/>
    <w:uiPriority w:val="99"/>
    <w:rsid w:val="00D56947"/>
    <w:rPr>
      <w:rFonts w:ascii="Calibri" w:eastAsia="Calibri" w:hAnsi="Calibri" w:cs="Calibri"/>
      <w:lang w:val="el-GR"/>
    </w:rPr>
  </w:style>
  <w:style w:type="paragraph" w:styleId="aa">
    <w:name w:val="Balloon Text"/>
    <w:basedOn w:val="a1"/>
    <w:link w:val="Char1"/>
    <w:uiPriority w:val="99"/>
    <w:semiHidden/>
    <w:unhideWhenUsed/>
    <w:rsid w:val="00FB09E7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2"/>
    <w:link w:val="aa"/>
    <w:uiPriority w:val="99"/>
    <w:semiHidden/>
    <w:rsid w:val="00FB09E7"/>
    <w:rPr>
      <w:rFonts w:ascii="Tahoma" w:eastAsia="Calibri" w:hAnsi="Tahoma" w:cs="Tahoma"/>
      <w:sz w:val="16"/>
      <w:szCs w:val="16"/>
      <w:lang w:val="el-GR"/>
    </w:rPr>
  </w:style>
  <w:style w:type="paragraph" w:customStyle="1" w:styleId="ab">
    <w:name w:val="Προεπιλογή"/>
    <w:rsid w:val="009F15A8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l-GR" w:eastAsia="el-GR"/>
    </w:rPr>
  </w:style>
  <w:style w:type="character" w:customStyle="1" w:styleId="Hyperlink0">
    <w:name w:val="Hyperlink.0"/>
    <w:basedOn w:val="-"/>
    <w:rsid w:val="009F15A8"/>
    <w:rPr>
      <w:outline w:val="0"/>
      <w:color w:val="0000FF"/>
      <w:u w:val="single" w:color="0000FF"/>
    </w:rPr>
  </w:style>
  <w:style w:type="numbering" w:customStyle="1" w:styleId="a0">
    <w:name w:val="Κουκκίδες"/>
    <w:rsid w:val="009F15A8"/>
    <w:pPr>
      <w:numPr>
        <w:numId w:val="1"/>
      </w:numPr>
    </w:pPr>
  </w:style>
  <w:style w:type="numbering" w:customStyle="1" w:styleId="a">
    <w:name w:val="Γράμματα"/>
    <w:rsid w:val="009F15A8"/>
    <w:pPr>
      <w:numPr>
        <w:numId w:val="3"/>
      </w:numPr>
    </w:pPr>
  </w:style>
  <w:style w:type="character" w:styleId="-">
    <w:name w:val="Hyperlink"/>
    <w:basedOn w:val="a2"/>
    <w:uiPriority w:val="99"/>
    <w:unhideWhenUsed/>
    <w:rsid w:val="009F15A8"/>
    <w:rPr>
      <w:color w:val="0000FF" w:themeColor="hyperlink"/>
      <w:u w:val="single"/>
    </w:rPr>
  </w:style>
  <w:style w:type="character" w:styleId="-0">
    <w:name w:val="FollowedHyperlink"/>
    <w:basedOn w:val="a2"/>
    <w:uiPriority w:val="99"/>
    <w:semiHidden/>
    <w:unhideWhenUsed/>
    <w:rsid w:val="00161A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uropa.eu/learning-corner/learning-materials_el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mentimeter.com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252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14</cp:revision>
  <dcterms:created xsi:type="dcterms:W3CDTF">2024-07-22T09:23:00Z</dcterms:created>
  <dcterms:modified xsi:type="dcterms:W3CDTF">2025-02-17T07:00:00Z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