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DBF5C" w14:textId="77777777" w:rsidR="003151E8" w:rsidRPr="00D401BB" w:rsidRDefault="003151E8" w:rsidP="00D401BB">
      <w:pPr>
        <w:tabs>
          <w:tab w:val="num" w:pos="284"/>
          <w:tab w:val="num" w:pos="567"/>
        </w:tabs>
        <w:spacing w:line="276" w:lineRule="auto"/>
        <w:ind w:firstLine="142"/>
        <w:jc w:val="both"/>
        <w:outlineLvl w:val="0"/>
        <w:rPr>
          <w:rFonts w:asciiTheme="minorHAnsi" w:hAnsiTheme="minorHAnsi" w:cstheme="minorHAnsi"/>
          <w:b/>
          <w:sz w:val="22"/>
          <w:szCs w:val="22"/>
        </w:rPr>
      </w:pPr>
      <w:r w:rsidRPr="00D401BB">
        <w:rPr>
          <w:rFonts w:asciiTheme="minorHAnsi" w:hAnsiTheme="minorHAnsi" w:cstheme="minorHAnsi"/>
          <w:b/>
          <w:sz w:val="22"/>
          <w:szCs w:val="22"/>
        </w:rPr>
        <w:t>Περιγραφή βασικού θεωρητικού πλαισίου υποστήριξης του προγράμματος (έως 300 λέξεις)</w:t>
      </w:r>
    </w:p>
    <w:p w14:paraId="0192EFDD" w14:textId="5498454C" w:rsidR="003151E8" w:rsidRPr="00D401BB" w:rsidRDefault="003151E8" w:rsidP="00D401BB">
      <w:pPr>
        <w:tabs>
          <w:tab w:val="num" w:pos="284"/>
          <w:tab w:val="num" w:pos="567"/>
        </w:tabs>
        <w:spacing w:line="276" w:lineRule="auto"/>
        <w:jc w:val="both"/>
        <w:outlineLvl w:val="0"/>
        <w:rPr>
          <w:rFonts w:asciiTheme="minorHAnsi" w:hAnsiTheme="minorHAnsi" w:cstheme="minorHAnsi"/>
          <w:sz w:val="22"/>
          <w:szCs w:val="22"/>
        </w:rPr>
      </w:pPr>
      <w:r w:rsidRPr="00D401BB">
        <w:rPr>
          <w:rFonts w:asciiTheme="minorHAnsi" w:hAnsiTheme="minorHAnsi" w:cstheme="minorHAnsi"/>
          <w:sz w:val="22"/>
          <w:szCs w:val="22"/>
        </w:rPr>
        <w:t xml:space="preserve">«Το τραγούδι της χαράς» όπως προαναφέρθηκε αφορά </w:t>
      </w:r>
      <w:r w:rsidR="00B64A8B">
        <w:rPr>
          <w:rFonts w:asciiTheme="minorHAnsi" w:hAnsiTheme="minorHAnsi" w:cstheme="minorHAnsi"/>
          <w:sz w:val="22"/>
          <w:szCs w:val="22"/>
        </w:rPr>
        <w:t xml:space="preserve">σε </w:t>
      </w:r>
      <w:r w:rsidRPr="00D401BB">
        <w:rPr>
          <w:rFonts w:asciiTheme="minorHAnsi" w:hAnsiTheme="minorHAnsi" w:cstheme="minorHAnsi"/>
          <w:sz w:val="22"/>
          <w:szCs w:val="22"/>
        </w:rPr>
        <w:t>παιδιά της Β’ τάξης δημοτικού σχολείου με στόχο να καλλιεργήσουν κοινωνικές δεξιότητες συνεργασίας, ομαδικότητας και αρμονικής συνύπαρξης με τους/τις συμμαθητές/</w:t>
      </w:r>
      <w:proofErr w:type="spellStart"/>
      <w:r w:rsidRPr="00D401BB">
        <w:rPr>
          <w:rFonts w:asciiTheme="minorHAnsi" w:hAnsiTheme="minorHAnsi" w:cstheme="minorHAnsi"/>
          <w:sz w:val="22"/>
          <w:szCs w:val="22"/>
        </w:rPr>
        <w:t>τριές</w:t>
      </w:r>
      <w:proofErr w:type="spellEnd"/>
      <w:r w:rsidRPr="00D401BB">
        <w:rPr>
          <w:rFonts w:asciiTheme="minorHAnsi" w:hAnsiTheme="minorHAnsi" w:cstheme="minorHAnsi"/>
          <w:sz w:val="22"/>
          <w:szCs w:val="22"/>
        </w:rPr>
        <w:t xml:space="preserve"> τους και κατανόησης των συναισθημάτων τους. Η υλοποίηση του προγράμματος προϋποθέτει τη δημιουργία ενός θετικού κλίματος, αποδοχής, σεβασμού, κατανόησης και ορίων.</w:t>
      </w:r>
    </w:p>
    <w:p w14:paraId="7D0890AE" w14:textId="7F120459" w:rsidR="003151E8" w:rsidRPr="00D401BB" w:rsidRDefault="003151E8" w:rsidP="00D401BB">
      <w:pPr>
        <w:tabs>
          <w:tab w:val="num" w:pos="284"/>
          <w:tab w:val="num" w:pos="567"/>
        </w:tabs>
        <w:spacing w:line="276" w:lineRule="auto"/>
        <w:jc w:val="both"/>
        <w:outlineLvl w:val="0"/>
        <w:rPr>
          <w:rFonts w:asciiTheme="minorHAnsi" w:hAnsiTheme="minorHAnsi" w:cstheme="minorHAnsi"/>
          <w:sz w:val="22"/>
          <w:szCs w:val="22"/>
        </w:rPr>
      </w:pPr>
      <w:r w:rsidRPr="00D401BB">
        <w:rPr>
          <w:rFonts w:asciiTheme="minorHAnsi" w:hAnsiTheme="minorHAnsi" w:cstheme="minorHAnsi"/>
          <w:sz w:val="22"/>
          <w:szCs w:val="22"/>
        </w:rPr>
        <w:t xml:space="preserve">Στο πλαίσιο του προγράμματος αναπτύσσονται δεξιότητες ζωής που συνδέονται με την καλλιέργεια κοινωνικών δεξιοτήτων και αξιών, αλλά και δεξιοτήτων και ήπιων ψηφιακών δεξιοτήτων. </w:t>
      </w:r>
    </w:p>
    <w:p w14:paraId="4CA3582B" w14:textId="70A7538A" w:rsidR="003151E8" w:rsidRPr="00D401BB" w:rsidRDefault="003151E8" w:rsidP="00D401BB">
      <w:pPr>
        <w:tabs>
          <w:tab w:val="num" w:pos="284"/>
          <w:tab w:val="num" w:pos="567"/>
        </w:tabs>
        <w:spacing w:line="276" w:lineRule="auto"/>
        <w:jc w:val="both"/>
        <w:outlineLvl w:val="0"/>
        <w:rPr>
          <w:rFonts w:asciiTheme="minorHAnsi" w:hAnsiTheme="minorHAnsi" w:cstheme="minorHAnsi"/>
          <w:sz w:val="22"/>
          <w:szCs w:val="22"/>
        </w:rPr>
      </w:pPr>
      <w:r w:rsidRPr="00D401BB">
        <w:rPr>
          <w:rFonts w:asciiTheme="minorHAnsi" w:hAnsiTheme="minorHAnsi" w:cstheme="minorHAnsi"/>
          <w:sz w:val="22"/>
          <w:szCs w:val="22"/>
        </w:rPr>
        <w:t xml:space="preserve">Το πρόγραμμα αυτό αναπτύσσεται σε </w:t>
      </w:r>
      <w:r w:rsidR="00792FAD">
        <w:rPr>
          <w:rFonts w:asciiTheme="minorHAnsi" w:hAnsiTheme="minorHAnsi" w:cstheme="minorHAnsi"/>
          <w:sz w:val="22"/>
          <w:szCs w:val="22"/>
        </w:rPr>
        <w:t>επτά (</w:t>
      </w:r>
      <w:r w:rsidRPr="00D401BB">
        <w:rPr>
          <w:rFonts w:asciiTheme="minorHAnsi" w:hAnsiTheme="minorHAnsi" w:cstheme="minorHAnsi"/>
          <w:sz w:val="22"/>
          <w:szCs w:val="22"/>
        </w:rPr>
        <w:t>7</w:t>
      </w:r>
      <w:r w:rsidR="00792FAD">
        <w:rPr>
          <w:rFonts w:asciiTheme="minorHAnsi" w:hAnsiTheme="minorHAnsi" w:cstheme="minorHAnsi"/>
          <w:sz w:val="22"/>
          <w:szCs w:val="22"/>
        </w:rPr>
        <w:t>)</w:t>
      </w:r>
      <w:r w:rsidRPr="00D401BB">
        <w:rPr>
          <w:rFonts w:asciiTheme="minorHAnsi" w:hAnsiTheme="minorHAnsi" w:cstheme="minorHAnsi"/>
          <w:sz w:val="22"/>
          <w:szCs w:val="22"/>
        </w:rPr>
        <w:t xml:space="preserve"> τρίωρα δυναμικά εξελισσόμενα εργαστήρια, τα οποία αλληλοσυμπληρώνονται με στόχο την καλλιέργεια δεξιοτήτων ψυχικής υγείας και 4cs. Τα παιδιά μέσα από το πρόγραμμα αναγνωρίζουν τον ρόλο της χαράς</w:t>
      </w:r>
      <w:r w:rsidR="00B64A8B">
        <w:rPr>
          <w:rFonts w:asciiTheme="minorHAnsi" w:hAnsiTheme="minorHAnsi" w:cstheme="minorHAnsi"/>
          <w:sz w:val="22"/>
          <w:szCs w:val="22"/>
        </w:rPr>
        <w:t>,</w:t>
      </w:r>
      <w:r w:rsidRPr="00D401BB">
        <w:rPr>
          <w:rFonts w:asciiTheme="minorHAnsi" w:hAnsiTheme="minorHAnsi" w:cstheme="minorHAnsi"/>
          <w:sz w:val="22"/>
          <w:szCs w:val="22"/>
        </w:rPr>
        <w:t xml:space="preserve"> αλλά και όλων των συναισθημάτων τους, επικοινωνούν, και καλλιεργούν την κριτικής τους σκέψη και την </w:t>
      </w:r>
      <w:proofErr w:type="spellStart"/>
      <w:r w:rsidRPr="00D401BB">
        <w:rPr>
          <w:rFonts w:asciiTheme="minorHAnsi" w:hAnsiTheme="minorHAnsi" w:cstheme="minorHAnsi"/>
          <w:sz w:val="22"/>
          <w:szCs w:val="22"/>
        </w:rPr>
        <w:t>ενσυναίσθηση</w:t>
      </w:r>
      <w:proofErr w:type="spellEnd"/>
      <w:r w:rsidRPr="00D401BB">
        <w:rPr>
          <w:rFonts w:asciiTheme="minorHAnsi" w:hAnsiTheme="minorHAnsi" w:cstheme="minorHAnsi"/>
          <w:sz w:val="22"/>
          <w:szCs w:val="22"/>
        </w:rPr>
        <w:t xml:space="preserve"> με στόχο την ολόπλευρη ανάπτυξής τους.</w:t>
      </w:r>
    </w:p>
    <w:p w14:paraId="317A451C" w14:textId="1EDEA818" w:rsidR="003151E8" w:rsidRPr="00D401BB" w:rsidRDefault="003151E8" w:rsidP="00D401BB">
      <w:pPr>
        <w:tabs>
          <w:tab w:val="num" w:pos="284"/>
          <w:tab w:val="num" w:pos="567"/>
        </w:tabs>
        <w:spacing w:line="276" w:lineRule="auto"/>
        <w:jc w:val="both"/>
        <w:outlineLvl w:val="0"/>
        <w:rPr>
          <w:rFonts w:asciiTheme="minorHAnsi" w:hAnsiTheme="minorHAnsi" w:cstheme="minorHAnsi"/>
          <w:sz w:val="22"/>
          <w:szCs w:val="22"/>
        </w:rPr>
      </w:pPr>
      <w:r w:rsidRPr="00D401BB">
        <w:rPr>
          <w:rFonts w:asciiTheme="minorHAnsi" w:hAnsiTheme="minorHAnsi" w:cstheme="minorHAnsi"/>
          <w:sz w:val="22"/>
          <w:szCs w:val="22"/>
        </w:rPr>
        <w:t xml:space="preserve">Κάθε εργαστήριο είναι σημαντικό να υλοποιείται σ’ ένα ευχάριστο παιδαγωγικό κλίμα αποδοχής, δημιουργικότητας και χαράς, καθώς η μάθηση πρέπει να είναι ευχάριστη για να είναι αποτελεσματική. Είναι πολύ σημαντικό κάθε εργαστήριο να ξεκινάει με μια σύντομη, εισαγωγική δραστηριότητα χαλάρωσης όπου τα παιδιά θα ηρεμούν, καθώς και μία δραστηριότητα σύνδεσης με τις επόμενες, ώστε θα συνδέονται με ό,τι πρόκειται να ακολουθήσει. Για τον λόγο αυτό η/ο εκπαιδευτικός μπορεί να βάλει ήρεμη χαλαρωτική μουσική και να εξηγήσει με απλό και κατανοητό τρόπο τους στόχους του εργαστηρίου. Επίσης με τον ίδιο τρόπο πρέπει να ολοκληρώνεται κάθε εργαστήριο. Τα παιδιά εργάζονται κυρίως </w:t>
      </w:r>
      <w:proofErr w:type="spellStart"/>
      <w:r w:rsidRPr="00D401BB">
        <w:rPr>
          <w:rFonts w:asciiTheme="minorHAnsi" w:hAnsiTheme="minorHAnsi" w:cstheme="minorHAnsi"/>
          <w:sz w:val="22"/>
          <w:szCs w:val="22"/>
        </w:rPr>
        <w:t>ομαδοσυνεργατικά</w:t>
      </w:r>
      <w:proofErr w:type="spellEnd"/>
      <w:r w:rsidRPr="00D401BB">
        <w:rPr>
          <w:rFonts w:asciiTheme="minorHAnsi" w:hAnsiTheme="minorHAnsi" w:cstheme="minorHAnsi"/>
          <w:sz w:val="22"/>
          <w:szCs w:val="22"/>
        </w:rPr>
        <w:t xml:space="preserve">, οπότε προτείνεται οι ομάδες να έχουν πάντα ένα όνομα, το οποίο θα βρίσκουν τα ίδια τα παιδιά. Σε πολλά εργαστήρια είναι αναγκαίο υλικό που είναι διαθέσιμο στο διαδίκτυο όπως αποσπάσματα από ταινίες, βίντεο ή μουσική από το </w:t>
      </w:r>
      <w:proofErr w:type="spellStart"/>
      <w:r w:rsidRPr="00D401BB">
        <w:rPr>
          <w:rFonts w:asciiTheme="minorHAnsi" w:hAnsiTheme="minorHAnsi" w:cstheme="minorHAnsi"/>
          <w:sz w:val="22"/>
          <w:szCs w:val="22"/>
        </w:rPr>
        <w:t>youtube</w:t>
      </w:r>
      <w:proofErr w:type="spellEnd"/>
      <w:r w:rsidRPr="00D401BB">
        <w:rPr>
          <w:rFonts w:asciiTheme="minorHAnsi" w:hAnsiTheme="minorHAnsi" w:cstheme="minorHAnsi"/>
          <w:sz w:val="22"/>
          <w:szCs w:val="22"/>
        </w:rPr>
        <w:t xml:space="preserve"> κ</w:t>
      </w:r>
      <w:r w:rsidR="00FB3A3E">
        <w:rPr>
          <w:rFonts w:asciiTheme="minorHAnsi" w:hAnsiTheme="minorHAnsi" w:cstheme="minorHAnsi"/>
          <w:sz w:val="22"/>
          <w:szCs w:val="22"/>
        </w:rPr>
        <w:t>.λπ.</w:t>
      </w:r>
      <w:r w:rsidRPr="00D401BB">
        <w:rPr>
          <w:rFonts w:asciiTheme="minorHAnsi" w:hAnsiTheme="minorHAnsi" w:cstheme="minorHAnsi"/>
          <w:sz w:val="22"/>
          <w:szCs w:val="22"/>
        </w:rPr>
        <w:t>. Υπάρχουν σχετικές προτάσεις στο συγκεκριμένο πρόγραμμα.</w:t>
      </w:r>
    </w:p>
    <w:p w14:paraId="3ABA14B2" w14:textId="77777777" w:rsidR="003151E8" w:rsidRPr="00D401BB" w:rsidRDefault="003151E8" w:rsidP="00D401BB">
      <w:pPr>
        <w:tabs>
          <w:tab w:val="num" w:pos="0"/>
          <w:tab w:val="num" w:pos="284"/>
        </w:tabs>
        <w:spacing w:line="276" w:lineRule="auto"/>
        <w:ind w:firstLine="142"/>
        <w:jc w:val="both"/>
        <w:outlineLvl w:val="0"/>
        <w:rPr>
          <w:rFonts w:asciiTheme="minorHAnsi" w:hAnsiTheme="minorHAnsi" w:cstheme="minorHAnsi"/>
          <w:b/>
          <w:sz w:val="22"/>
          <w:szCs w:val="22"/>
        </w:rPr>
      </w:pPr>
    </w:p>
    <w:p w14:paraId="0FB8BC1F" w14:textId="77777777" w:rsidR="00123954" w:rsidRPr="00D401BB" w:rsidRDefault="00123954" w:rsidP="00D401BB">
      <w:pPr>
        <w:spacing w:line="276" w:lineRule="auto"/>
        <w:jc w:val="both"/>
        <w:rPr>
          <w:sz w:val="22"/>
          <w:szCs w:val="22"/>
        </w:rPr>
      </w:pPr>
    </w:p>
    <w:sectPr w:rsidR="00123954" w:rsidRPr="00D401BB">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21366" w14:textId="77777777" w:rsidR="00D401BB" w:rsidRDefault="00D401BB" w:rsidP="00D401BB">
      <w:r>
        <w:separator/>
      </w:r>
    </w:p>
  </w:endnote>
  <w:endnote w:type="continuationSeparator" w:id="0">
    <w:p w14:paraId="06C8C40F" w14:textId="77777777" w:rsidR="00D401BB" w:rsidRDefault="00D401BB" w:rsidP="00D40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54DCF" w14:textId="77777777" w:rsidR="00D401BB" w:rsidRDefault="00D401BB" w:rsidP="00D401BB">
    <w:pPr>
      <w:pStyle w:val="a4"/>
      <w:jc w:val="center"/>
    </w:pPr>
    <w:r w:rsidRPr="007820ED">
      <w:rPr>
        <w:rFonts w:cstheme="minorHAnsi"/>
        <w:noProof/>
      </w:rPr>
      <w:drawing>
        <wp:inline distT="0" distB="0" distL="0" distR="0" wp14:anchorId="03A5F171" wp14:editId="102C373F">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5A15E" w14:textId="77777777" w:rsidR="00D401BB" w:rsidRDefault="00D401BB" w:rsidP="00D401BB">
      <w:r>
        <w:separator/>
      </w:r>
    </w:p>
  </w:footnote>
  <w:footnote w:type="continuationSeparator" w:id="0">
    <w:p w14:paraId="7E14D12F" w14:textId="77777777" w:rsidR="00D401BB" w:rsidRDefault="00D401BB" w:rsidP="00D40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608DE" w14:textId="77777777" w:rsidR="00D401BB" w:rsidRDefault="00D401BB" w:rsidP="00D401BB">
    <w:pPr>
      <w:pStyle w:val="a3"/>
      <w:jc w:val="center"/>
    </w:pPr>
    <w:r>
      <w:rPr>
        <w:noProof/>
      </w:rPr>
      <w:drawing>
        <wp:inline distT="0" distB="0" distL="0" distR="0" wp14:anchorId="6BA1D938" wp14:editId="3B173055">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p w14:paraId="1DFF1F37" w14:textId="77777777" w:rsidR="00D401BB" w:rsidRDefault="00D401BB" w:rsidP="00D401BB">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537"/>
    <w:rsid w:val="00123954"/>
    <w:rsid w:val="00193537"/>
    <w:rsid w:val="003151E8"/>
    <w:rsid w:val="00792FAD"/>
    <w:rsid w:val="00B64A8B"/>
    <w:rsid w:val="00D401BB"/>
    <w:rsid w:val="00FB3A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A239C"/>
  <w15:chartTrackingRefBased/>
  <w15:docId w15:val="{3EB89732-8099-48FA-8005-1DB5A78A3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51E8"/>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01BB"/>
    <w:pPr>
      <w:tabs>
        <w:tab w:val="center" w:pos="4153"/>
        <w:tab w:val="right" w:pos="8306"/>
      </w:tabs>
    </w:pPr>
  </w:style>
  <w:style w:type="character" w:customStyle="1" w:styleId="Char">
    <w:name w:val="Κεφαλίδα Char"/>
    <w:basedOn w:val="a0"/>
    <w:link w:val="a3"/>
    <w:uiPriority w:val="99"/>
    <w:rsid w:val="00D401BB"/>
    <w:rPr>
      <w:rFonts w:ascii="Calibri" w:eastAsia="Calibri" w:hAnsi="Calibri" w:cs="Arial"/>
      <w:sz w:val="20"/>
      <w:szCs w:val="20"/>
      <w:lang w:eastAsia="el-GR"/>
    </w:rPr>
  </w:style>
  <w:style w:type="paragraph" w:styleId="a4">
    <w:name w:val="footer"/>
    <w:basedOn w:val="a"/>
    <w:link w:val="Char0"/>
    <w:uiPriority w:val="99"/>
    <w:unhideWhenUsed/>
    <w:rsid w:val="00D401BB"/>
    <w:pPr>
      <w:tabs>
        <w:tab w:val="center" w:pos="4153"/>
        <w:tab w:val="right" w:pos="8306"/>
      </w:tabs>
    </w:pPr>
  </w:style>
  <w:style w:type="character" w:customStyle="1" w:styleId="Char0">
    <w:name w:val="Υποσέλιδο Char"/>
    <w:basedOn w:val="a0"/>
    <w:link w:val="a4"/>
    <w:uiPriority w:val="99"/>
    <w:rsid w:val="00D401BB"/>
    <w:rPr>
      <w:rFonts w:ascii="Calibri" w:eastAsia="Calibri" w:hAnsi="Calibri"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315</Words>
  <Characters>1704</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Κυριαζίδου Ευτυχία</dc:creator>
  <cp:keywords/>
  <dc:description/>
  <cp:lastModifiedBy>Παυλίνα Χαραλαμπίδου</cp:lastModifiedBy>
  <cp:revision>6</cp:revision>
  <dcterms:created xsi:type="dcterms:W3CDTF">2024-07-23T06:36:00Z</dcterms:created>
  <dcterms:modified xsi:type="dcterms:W3CDTF">2025-06-18T08:15:00Z</dcterms:modified>
</cp:coreProperties>
</file>