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88EE1" w14:textId="77777777" w:rsidR="00866591" w:rsidRPr="008149A5" w:rsidRDefault="00866591" w:rsidP="008149A5">
      <w:pPr>
        <w:tabs>
          <w:tab w:val="num" w:pos="0"/>
          <w:tab w:val="num" w:pos="284"/>
        </w:tabs>
        <w:spacing w:line="276" w:lineRule="auto"/>
        <w:ind w:firstLine="142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149A5">
        <w:rPr>
          <w:rFonts w:asciiTheme="minorHAnsi" w:hAnsiTheme="minorHAnsi" w:cstheme="minorHAnsi"/>
          <w:b/>
          <w:sz w:val="22"/>
          <w:szCs w:val="22"/>
        </w:rPr>
        <w:t>Αξιολόγηση</w:t>
      </w:r>
    </w:p>
    <w:p w14:paraId="618E0A6E" w14:textId="7DD9C1B9" w:rsidR="008149A5" w:rsidRDefault="00866591" w:rsidP="00F73AC7">
      <w:pPr>
        <w:tabs>
          <w:tab w:val="num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49A5">
        <w:rPr>
          <w:rFonts w:asciiTheme="minorHAnsi" w:hAnsiTheme="minorHAnsi" w:cstheme="minorHAnsi"/>
          <w:sz w:val="22"/>
          <w:szCs w:val="22"/>
        </w:rPr>
        <w:t>Η αξιολόγηση του συγκεκριμένου προγράμματος και η αυτοαξιολόγηση των παιδιών πραγματοποιείται σταδιακά</w:t>
      </w:r>
      <w:r w:rsidR="005B15D2">
        <w:rPr>
          <w:rFonts w:asciiTheme="minorHAnsi" w:hAnsiTheme="minorHAnsi" w:cstheme="minorHAnsi"/>
          <w:sz w:val="22"/>
          <w:szCs w:val="22"/>
        </w:rPr>
        <w:t>,</w:t>
      </w:r>
      <w:r w:rsidRPr="008149A5">
        <w:rPr>
          <w:rFonts w:asciiTheme="minorHAnsi" w:hAnsiTheme="minorHAnsi" w:cstheme="minorHAnsi"/>
          <w:sz w:val="22"/>
          <w:szCs w:val="22"/>
        </w:rPr>
        <w:t xml:space="preserve"> καθώς τα εργαστήρια εξελίσσονται δυναμικά </w:t>
      </w:r>
      <w:r w:rsidR="008149A5">
        <w:rPr>
          <w:rFonts w:asciiTheme="minorHAnsi" w:hAnsiTheme="minorHAnsi" w:cstheme="minorHAnsi"/>
          <w:sz w:val="22"/>
          <w:szCs w:val="22"/>
        </w:rPr>
        <w:t>και το ένα συμπληρώνει το άλλο.</w:t>
      </w:r>
    </w:p>
    <w:p w14:paraId="2132FCBF" w14:textId="2D866895" w:rsidR="00866591" w:rsidRDefault="00866591" w:rsidP="00F73AC7">
      <w:pPr>
        <w:tabs>
          <w:tab w:val="num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49A5">
        <w:rPr>
          <w:rFonts w:asciiTheme="minorHAnsi" w:hAnsiTheme="minorHAnsi" w:cstheme="minorHAnsi"/>
          <w:sz w:val="22"/>
          <w:szCs w:val="22"/>
        </w:rPr>
        <w:t>Ο/Η εκπαιδευτικός και τα παιδιά πρέπει να συζητήσουν τους εξής δείκτες:</w:t>
      </w:r>
    </w:p>
    <w:p w14:paraId="1866EB08" w14:textId="77777777" w:rsidR="00F73AC7" w:rsidRPr="008149A5" w:rsidRDefault="00F73AC7" w:rsidP="00F73AC7">
      <w:pPr>
        <w:tabs>
          <w:tab w:val="num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16FC9C" w14:textId="3A3C0BD7" w:rsidR="008149A5" w:rsidRDefault="00866591" w:rsidP="00F73AC7">
      <w:pPr>
        <w:tabs>
          <w:tab w:val="num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49A5">
        <w:rPr>
          <w:rFonts w:asciiTheme="minorHAnsi" w:hAnsiTheme="minorHAnsi" w:cstheme="minorHAnsi"/>
          <w:sz w:val="22"/>
          <w:szCs w:val="22"/>
        </w:rPr>
        <w:t>Α)</w:t>
      </w:r>
      <w:r w:rsidR="00F73AC7">
        <w:rPr>
          <w:rFonts w:asciiTheme="minorHAnsi" w:hAnsiTheme="minorHAnsi" w:cstheme="minorHAnsi"/>
          <w:sz w:val="22"/>
          <w:szCs w:val="22"/>
        </w:rPr>
        <w:t xml:space="preserve"> </w:t>
      </w:r>
      <w:r w:rsidRPr="008149A5">
        <w:rPr>
          <w:rFonts w:asciiTheme="minorHAnsi" w:hAnsiTheme="minorHAnsi" w:cstheme="minorHAnsi"/>
          <w:sz w:val="22"/>
          <w:szCs w:val="22"/>
        </w:rPr>
        <w:t xml:space="preserve">Την αναγνώριση, τη σημασία και τον ρόλο όλων των συναισθημάτων </w:t>
      </w:r>
    </w:p>
    <w:p w14:paraId="58E5C29D" w14:textId="2C9F1272" w:rsidR="00866591" w:rsidRPr="008149A5" w:rsidRDefault="00866591" w:rsidP="00F73AC7">
      <w:pPr>
        <w:tabs>
          <w:tab w:val="num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49A5">
        <w:rPr>
          <w:rFonts w:asciiTheme="minorHAnsi" w:hAnsiTheme="minorHAnsi" w:cstheme="minorHAnsi"/>
          <w:sz w:val="22"/>
          <w:szCs w:val="22"/>
        </w:rPr>
        <w:t>Β)</w:t>
      </w:r>
      <w:r w:rsidR="00F73AC7">
        <w:rPr>
          <w:rFonts w:asciiTheme="minorHAnsi" w:hAnsiTheme="minorHAnsi" w:cstheme="minorHAnsi"/>
          <w:sz w:val="22"/>
          <w:szCs w:val="22"/>
        </w:rPr>
        <w:t xml:space="preserve"> </w:t>
      </w:r>
      <w:r w:rsidRPr="008149A5">
        <w:rPr>
          <w:rFonts w:asciiTheme="minorHAnsi" w:hAnsiTheme="minorHAnsi" w:cstheme="minorHAnsi"/>
          <w:sz w:val="22"/>
          <w:szCs w:val="22"/>
        </w:rPr>
        <w:t>Την ισότιμη και ποιοτική συνεργασία και επικοινωνία</w:t>
      </w:r>
    </w:p>
    <w:p w14:paraId="0167E7FE" w14:textId="6D9362FF" w:rsidR="008149A5" w:rsidRDefault="00866591" w:rsidP="00F73AC7">
      <w:pPr>
        <w:tabs>
          <w:tab w:val="num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49A5">
        <w:rPr>
          <w:rFonts w:asciiTheme="minorHAnsi" w:hAnsiTheme="minorHAnsi" w:cstheme="minorHAnsi"/>
          <w:sz w:val="22"/>
          <w:szCs w:val="22"/>
        </w:rPr>
        <w:t>Γ)</w:t>
      </w:r>
      <w:r w:rsidR="00F73AC7">
        <w:rPr>
          <w:rFonts w:asciiTheme="minorHAnsi" w:hAnsiTheme="minorHAnsi" w:cstheme="minorHAnsi"/>
          <w:sz w:val="22"/>
          <w:szCs w:val="22"/>
        </w:rPr>
        <w:t xml:space="preserve"> </w:t>
      </w:r>
      <w:r w:rsidRPr="008149A5">
        <w:rPr>
          <w:rFonts w:asciiTheme="minorHAnsi" w:hAnsiTheme="minorHAnsi" w:cstheme="minorHAnsi"/>
          <w:sz w:val="22"/>
          <w:szCs w:val="22"/>
        </w:rPr>
        <w:t>Την ανάληψη ρόλων και ευθύνης για τ</w:t>
      </w:r>
      <w:r w:rsidR="008149A5">
        <w:rPr>
          <w:rFonts w:asciiTheme="minorHAnsi" w:hAnsiTheme="minorHAnsi" w:cstheme="minorHAnsi"/>
          <w:sz w:val="22"/>
          <w:szCs w:val="22"/>
        </w:rPr>
        <w:t>ην υλοποίηση των δραστηριοτήτων</w:t>
      </w:r>
    </w:p>
    <w:p w14:paraId="0A3B9E6B" w14:textId="4A49CAB2" w:rsidR="00866591" w:rsidRPr="008149A5" w:rsidRDefault="00866591" w:rsidP="00F73AC7">
      <w:pPr>
        <w:tabs>
          <w:tab w:val="num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49A5">
        <w:rPr>
          <w:rFonts w:asciiTheme="minorHAnsi" w:hAnsiTheme="minorHAnsi" w:cstheme="minorHAnsi"/>
          <w:sz w:val="22"/>
          <w:szCs w:val="22"/>
        </w:rPr>
        <w:t>Δ)</w:t>
      </w:r>
      <w:r w:rsidR="00F73AC7">
        <w:rPr>
          <w:rFonts w:asciiTheme="minorHAnsi" w:hAnsiTheme="minorHAnsi" w:cstheme="minorHAnsi"/>
          <w:sz w:val="22"/>
          <w:szCs w:val="22"/>
        </w:rPr>
        <w:t xml:space="preserve"> </w:t>
      </w:r>
      <w:r w:rsidRPr="008149A5">
        <w:rPr>
          <w:rFonts w:asciiTheme="minorHAnsi" w:hAnsiTheme="minorHAnsi" w:cstheme="minorHAnsi"/>
          <w:sz w:val="22"/>
          <w:szCs w:val="22"/>
        </w:rPr>
        <w:t>Την αναγνώριση και αποδοχή των διαφορετικών συναισθημάτων και των</w:t>
      </w:r>
      <w:r w:rsidR="008149A5">
        <w:rPr>
          <w:rFonts w:asciiTheme="minorHAnsi" w:hAnsiTheme="minorHAnsi" w:cstheme="minorHAnsi"/>
          <w:sz w:val="22"/>
          <w:szCs w:val="22"/>
        </w:rPr>
        <w:t xml:space="preserve"> </w:t>
      </w:r>
      <w:r w:rsidRPr="008149A5">
        <w:rPr>
          <w:rFonts w:asciiTheme="minorHAnsi" w:hAnsiTheme="minorHAnsi" w:cstheme="minorHAnsi"/>
          <w:sz w:val="22"/>
          <w:szCs w:val="22"/>
        </w:rPr>
        <w:t>εκφράσε</w:t>
      </w:r>
      <w:r w:rsidR="00F73AC7">
        <w:rPr>
          <w:rFonts w:asciiTheme="minorHAnsi" w:hAnsiTheme="minorHAnsi" w:cstheme="minorHAnsi"/>
          <w:sz w:val="22"/>
          <w:szCs w:val="22"/>
        </w:rPr>
        <w:t>ώ</w:t>
      </w:r>
      <w:r w:rsidRPr="008149A5">
        <w:rPr>
          <w:rFonts w:asciiTheme="minorHAnsi" w:hAnsiTheme="minorHAnsi" w:cstheme="minorHAnsi"/>
          <w:sz w:val="22"/>
          <w:szCs w:val="22"/>
        </w:rPr>
        <w:t>ν τους</w:t>
      </w:r>
    </w:p>
    <w:p w14:paraId="2C39299E" w14:textId="0BF1E476" w:rsidR="00123954" w:rsidRPr="008149A5" w:rsidRDefault="00866591" w:rsidP="00F73AC7">
      <w:pPr>
        <w:spacing w:line="276" w:lineRule="auto"/>
        <w:jc w:val="both"/>
        <w:rPr>
          <w:sz w:val="22"/>
          <w:szCs w:val="22"/>
        </w:rPr>
      </w:pPr>
      <w:r w:rsidRPr="008149A5">
        <w:rPr>
          <w:rFonts w:asciiTheme="minorHAnsi" w:hAnsiTheme="minorHAnsi" w:cstheme="minorHAnsi"/>
          <w:sz w:val="22"/>
          <w:szCs w:val="22"/>
        </w:rPr>
        <w:t>Ε)</w:t>
      </w:r>
      <w:r w:rsidR="00F73AC7">
        <w:rPr>
          <w:rFonts w:asciiTheme="minorHAnsi" w:hAnsiTheme="minorHAnsi" w:cstheme="minorHAnsi"/>
          <w:sz w:val="22"/>
          <w:szCs w:val="22"/>
        </w:rPr>
        <w:t xml:space="preserve"> </w:t>
      </w:r>
      <w:r w:rsidRPr="008149A5">
        <w:rPr>
          <w:rFonts w:asciiTheme="minorHAnsi" w:hAnsiTheme="minorHAnsi" w:cstheme="minorHAnsi"/>
          <w:sz w:val="22"/>
          <w:szCs w:val="22"/>
        </w:rPr>
        <w:t>Τη συνολική συνεισφορά στο αποτέλεσμα του κάθε εργαστηρίου</w:t>
      </w:r>
    </w:p>
    <w:sectPr w:rsidR="00123954" w:rsidRPr="008149A5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A0A67" w14:textId="77777777" w:rsidR="008149A5" w:rsidRDefault="008149A5" w:rsidP="008149A5">
      <w:r>
        <w:separator/>
      </w:r>
    </w:p>
  </w:endnote>
  <w:endnote w:type="continuationSeparator" w:id="0">
    <w:p w14:paraId="09415B10" w14:textId="77777777" w:rsidR="008149A5" w:rsidRDefault="008149A5" w:rsidP="00814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C8B31" w14:textId="77777777" w:rsidR="008149A5" w:rsidRDefault="008149A5" w:rsidP="008149A5">
    <w:pPr>
      <w:pStyle w:val="a4"/>
      <w:jc w:val="center"/>
    </w:pPr>
    <w:r w:rsidRPr="007820ED">
      <w:rPr>
        <w:rFonts w:cstheme="minorHAnsi"/>
        <w:noProof/>
      </w:rPr>
      <w:drawing>
        <wp:inline distT="0" distB="0" distL="0" distR="0" wp14:anchorId="0FAD851A" wp14:editId="0ED7F2B1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E60F6" w14:textId="77777777" w:rsidR="008149A5" w:rsidRDefault="008149A5" w:rsidP="008149A5">
      <w:r>
        <w:separator/>
      </w:r>
    </w:p>
  </w:footnote>
  <w:footnote w:type="continuationSeparator" w:id="0">
    <w:p w14:paraId="309E513A" w14:textId="77777777" w:rsidR="008149A5" w:rsidRDefault="008149A5" w:rsidP="00814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E378B" w14:textId="77777777" w:rsidR="008149A5" w:rsidRDefault="008149A5" w:rsidP="008149A5">
    <w:pPr>
      <w:pStyle w:val="a3"/>
      <w:jc w:val="center"/>
    </w:pPr>
    <w:r>
      <w:rPr>
        <w:noProof/>
      </w:rPr>
      <w:drawing>
        <wp:inline distT="0" distB="0" distL="0" distR="0" wp14:anchorId="004813E5" wp14:editId="682FDFE7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157AE2" w14:textId="77777777" w:rsidR="008149A5" w:rsidRDefault="008149A5" w:rsidP="008149A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4B7"/>
    <w:rsid w:val="00123954"/>
    <w:rsid w:val="003604B7"/>
    <w:rsid w:val="005B15D2"/>
    <w:rsid w:val="008149A5"/>
    <w:rsid w:val="00866591"/>
    <w:rsid w:val="00F7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0D860"/>
  <w15:chartTrackingRefBased/>
  <w15:docId w15:val="{879D8295-2E66-491D-93C6-250E22415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591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49A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8149A5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8149A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8149A5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507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Παυλίνα Χαραλαμπίδου</cp:lastModifiedBy>
  <cp:revision>5</cp:revision>
  <dcterms:created xsi:type="dcterms:W3CDTF">2024-07-23T06:39:00Z</dcterms:created>
  <dcterms:modified xsi:type="dcterms:W3CDTF">2025-06-18T08:11:00Z</dcterms:modified>
</cp:coreProperties>
</file>