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C3D" w:rsidRPr="00A47678" w:rsidRDefault="002A3C3D" w:rsidP="00A47678">
      <w:pPr>
        <w:widowControl w:val="0"/>
        <w:autoSpaceDE w:val="0"/>
        <w:autoSpaceDN w:val="0"/>
        <w:spacing w:before="51" w:after="0" w:line="276" w:lineRule="auto"/>
        <w:ind w:left="1066"/>
        <w:outlineLvl w:val="0"/>
        <w:rPr>
          <w:rFonts w:eastAsia="Calibri" w:cstheme="minorHAnsi"/>
          <w:b/>
          <w:bCs/>
        </w:rPr>
      </w:pPr>
      <w:r w:rsidRPr="00A47678">
        <w:rPr>
          <w:rFonts w:eastAsia="Calibri" w:cstheme="minorHAnsi"/>
          <w:b/>
          <w:bCs/>
        </w:rPr>
        <w:t>3α]</w:t>
      </w:r>
      <w:r w:rsidRPr="00A47678">
        <w:rPr>
          <w:rFonts w:eastAsia="Calibri" w:cstheme="minorHAnsi"/>
          <w:b/>
          <w:bCs/>
          <w:spacing w:val="-5"/>
        </w:rPr>
        <w:t xml:space="preserve"> </w:t>
      </w:r>
      <w:r w:rsidRPr="00A47678">
        <w:rPr>
          <w:rFonts w:eastAsia="Calibri" w:cstheme="minorHAnsi"/>
          <w:b/>
          <w:bCs/>
        </w:rPr>
        <w:t>Ρουμπρίκα</w:t>
      </w:r>
      <w:r w:rsidRPr="00A47678">
        <w:rPr>
          <w:rFonts w:eastAsia="Calibri" w:cstheme="minorHAnsi"/>
          <w:b/>
          <w:bCs/>
          <w:spacing w:val="-1"/>
        </w:rPr>
        <w:t xml:space="preserve"> </w:t>
      </w:r>
      <w:r w:rsidRPr="00A47678">
        <w:rPr>
          <w:rFonts w:eastAsia="Calibri" w:cstheme="minorHAnsi"/>
          <w:b/>
          <w:bCs/>
        </w:rPr>
        <w:t>προόδου</w:t>
      </w:r>
      <w:r w:rsidRPr="00A47678">
        <w:rPr>
          <w:rFonts w:eastAsia="Calibri" w:cstheme="minorHAnsi"/>
          <w:b/>
          <w:bCs/>
          <w:spacing w:val="-4"/>
        </w:rPr>
        <w:t xml:space="preserve"> </w:t>
      </w:r>
      <w:r w:rsidRPr="00A47678">
        <w:rPr>
          <w:rFonts w:eastAsia="Calibri" w:cstheme="minorHAnsi"/>
          <w:b/>
          <w:bCs/>
        </w:rPr>
        <w:t>μαθητή/</w:t>
      </w:r>
      <w:proofErr w:type="spellStart"/>
      <w:r w:rsidRPr="00A47678">
        <w:rPr>
          <w:rFonts w:eastAsia="Calibri" w:cstheme="minorHAnsi"/>
          <w:b/>
          <w:bCs/>
        </w:rPr>
        <w:t>τριας</w:t>
      </w:r>
      <w:proofErr w:type="spellEnd"/>
    </w:p>
    <w:p w:rsidR="002A3C3D" w:rsidRPr="00A47678" w:rsidRDefault="002A3C3D" w:rsidP="00A47678">
      <w:pPr>
        <w:widowControl w:val="0"/>
        <w:autoSpaceDE w:val="0"/>
        <w:autoSpaceDN w:val="0"/>
        <w:spacing w:before="8" w:after="0" w:line="276" w:lineRule="auto"/>
        <w:rPr>
          <w:rFonts w:eastAsia="Calibri" w:cstheme="minorHAnsi"/>
          <w:b/>
        </w:rPr>
      </w:pPr>
    </w:p>
    <w:tbl>
      <w:tblPr>
        <w:tblStyle w:val="TableNormal"/>
        <w:tblW w:w="0" w:type="auto"/>
        <w:tblInd w:w="3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1464"/>
        <w:gridCol w:w="2391"/>
      </w:tblGrid>
      <w:tr w:rsidR="002A3C3D" w:rsidRPr="00A47678" w:rsidTr="00780761">
        <w:trPr>
          <w:trHeight w:val="619"/>
        </w:trPr>
        <w:tc>
          <w:tcPr>
            <w:tcW w:w="8507" w:type="dxa"/>
            <w:gridSpan w:val="3"/>
          </w:tcPr>
          <w:p w:rsidR="002A3C3D" w:rsidRPr="00A47678" w:rsidRDefault="002A3C3D" w:rsidP="00A47678">
            <w:pPr>
              <w:spacing w:before="141" w:line="276" w:lineRule="auto"/>
              <w:ind w:left="2337" w:right="2324"/>
              <w:jc w:val="center"/>
              <w:rPr>
                <w:rFonts w:eastAsia="Calibri" w:cstheme="minorHAnsi"/>
                <w:b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Φύλλο</w:t>
            </w:r>
            <w:proofErr w:type="spellEnd"/>
            <w:r w:rsidRPr="00A47678">
              <w:rPr>
                <w:rFonts w:eastAsia="Calibri" w:cstheme="minorHAnsi"/>
                <w:b/>
                <w:spacing w:val="-4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b/>
              </w:rPr>
              <w:t>Προόδου</w:t>
            </w:r>
            <w:proofErr w:type="spellEnd"/>
            <w:r w:rsidRPr="00A47678">
              <w:rPr>
                <w:rFonts w:eastAsia="Calibri" w:cstheme="minorHAnsi"/>
                <w:b/>
                <w:spacing w:val="-4"/>
              </w:rPr>
              <w:t xml:space="preserve"> </w:t>
            </w:r>
            <w:r w:rsidRPr="00A47678">
              <w:rPr>
                <w:rFonts w:eastAsia="Calibri" w:cstheme="minorHAnsi"/>
                <w:b/>
              </w:rPr>
              <w:t>Μα</w:t>
            </w:r>
            <w:proofErr w:type="spellStart"/>
            <w:r w:rsidRPr="00A47678">
              <w:rPr>
                <w:rFonts w:eastAsia="Calibri" w:cstheme="minorHAnsi"/>
                <w:b/>
              </w:rPr>
              <w:t>θητή</w:t>
            </w:r>
            <w:proofErr w:type="spellEnd"/>
            <w:r w:rsidRPr="00A47678">
              <w:rPr>
                <w:rFonts w:eastAsia="Calibri" w:cstheme="minorHAnsi"/>
                <w:b/>
              </w:rPr>
              <w:t>/Μα</w:t>
            </w:r>
            <w:proofErr w:type="spellStart"/>
            <w:r w:rsidRPr="00A47678">
              <w:rPr>
                <w:rFonts w:eastAsia="Calibri" w:cstheme="minorHAnsi"/>
                <w:b/>
              </w:rPr>
              <w:t>θήτρι</w:t>
            </w:r>
            <w:proofErr w:type="spellEnd"/>
            <w:r w:rsidRPr="00A47678">
              <w:rPr>
                <w:rFonts w:eastAsia="Calibri" w:cstheme="minorHAnsi"/>
                <w:b/>
              </w:rPr>
              <w:t>ας</w:t>
            </w:r>
          </w:p>
        </w:tc>
      </w:tr>
      <w:tr w:rsidR="002A3C3D" w:rsidRPr="00A47678" w:rsidTr="00780761">
        <w:trPr>
          <w:trHeight w:val="335"/>
        </w:trPr>
        <w:tc>
          <w:tcPr>
            <w:tcW w:w="4652" w:type="dxa"/>
          </w:tcPr>
          <w:p w:rsidR="002A3C3D" w:rsidRPr="00A47678" w:rsidRDefault="002A3C3D" w:rsidP="00A47678">
            <w:pPr>
              <w:spacing w:before="1" w:line="276" w:lineRule="auto"/>
              <w:ind w:left="1473"/>
              <w:rPr>
                <w:rFonts w:eastAsia="Calibri" w:cstheme="minorHAnsi"/>
                <w:b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Σχολική</w:t>
            </w:r>
            <w:proofErr w:type="spellEnd"/>
            <w:r w:rsidRPr="00A47678">
              <w:rPr>
                <w:rFonts w:eastAsia="Calibri" w:cstheme="minorHAnsi"/>
                <w:b/>
                <w:spacing w:val="-3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b/>
              </w:rPr>
              <w:t>Μονάδ</w:t>
            </w:r>
            <w:proofErr w:type="spellEnd"/>
            <w:r w:rsidRPr="00A47678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1464" w:type="dxa"/>
          </w:tcPr>
          <w:p w:rsidR="002A3C3D" w:rsidRPr="00A47678" w:rsidRDefault="002A3C3D" w:rsidP="00A47678">
            <w:pPr>
              <w:spacing w:before="1" w:line="276" w:lineRule="auto"/>
              <w:ind w:left="105"/>
              <w:rPr>
                <w:rFonts w:eastAsia="Calibri" w:cstheme="minorHAnsi"/>
                <w:b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Τάξη</w:t>
            </w:r>
            <w:proofErr w:type="spellEnd"/>
            <w:r w:rsidRPr="00A47678">
              <w:rPr>
                <w:rFonts w:eastAsia="Calibri" w:cstheme="minorHAnsi"/>
                <w:b/>
              </w:rPr>
              <w:t>/</w:t>
            </w:r>
            <w:proofErr w:type="spellStart"/>
            <w:r w:rsidRPr="00A47678">
              <w:rPr>
                <w:rFonts w:eastAsia="Calibri" w:cstheme="minorHAnsi"/>
                <w:b/>
              </w:rPr>
              <w:t>Τμήμ</w:t>
            </w:r>
            <w:proofErr w:type="spellEnd"/>
            <w:r w:rsidRPr="00A47678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2391" w:type="dxa"/>
          </w:tcPr>
          <w:p w:rsidR="002A3C3D" w:rsidRPr="00A47678" w:rsidRDefault="002A3C3D" w:rsidP="00A47678">
            <w:pPr>
              <w:spacing w:before="1" w:line="276" w:lineRule="auto"/>
              <w:ind w:left="562"/>
              <w:rPr>
                <w:rFonts w:eastAsia="Calibri" w:cstheme="minorHAnsi"/>
                <w:b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Σχολικό</w:t>
            </w:r>
            <w:proofErr w:type="spellEnd"/>
            <w:r w:rsidRPr="00A47678">
              <w:rPr>
                <w:rFonts w:eastAsia="Calibri" w:cstheme="minorHAnsi"/>
                <w:b/>
                <w:spacing w:val="-2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b/>
              </w:rPr>
              <w:t>έτος</w:t>
            </w:r>
            <w:proofErr w:type="spellEnd"/>
          </w:p>
        </w:tc>
      </w:tr>
      <w:tr w:rsidR="002A3C3D" w:rsidRPr="00A47678" w:rsidTr="00780761">
        <w:trPr>
          <w:trHeight w:val="417"/>
        </w:trPr>
        <w:tc>
          <w:tcPr>
            <w:tcW w:w="4652" w:type="dxa"/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1464" w:type="dxa"/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91" w:type="dxa"/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</w:tbl>
    <w:p w:rsidR="002A3C3D" w:rsidRPr="00A47678" w:rsidRDefault="002A3C3D" w:rsidP="00A47678">
      <w:pPr>
        <w:widowControl w:val="0"/>
        <w:autoSpaceDE w:val="0"/>
        <w:autoSpaceDN w:val="0"/>
        <w:spacing w:before="4" w:after="0" w:line="276" w:lineRule="auto"/>
        <w:rPr>
          <w:rFonts w:eastAsia="Calibri" w:cstheme="minorHAnsi"/>
          <w:b/>
        </w:rPr>
      </w:pPr>
    </w:p>
    <w:tbl>
      <w:tblPr>
        <w:tblStyle w:val="TableNormal"/>
        <w:tblW w:w="14714" w:type="dxa"/>
        <w:tblInd w:w="1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2835"/>
        <w:gridCol w:w="2003"/>
        <w:gridCol w:w="2671"/>
        <w:gridCol w:w="2388"/>
        <w:gridCol w:w="2705"/>
      </w:tblGrid>
      <w:tr w:rsidR="002A3C3D" w:rsidRPr="00A47678" w:rsidTr="00B6232A">
        <w:trPr>
          <w:trHeight w:val="479"/>
        </w:trPr>
        <w:tc>
          <w:tcPr>
            <w:tcW w:w="4947" w:type="dxa"/>
            <w:gridSpan w:val="2"/>
            <w:tcBorders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92" w:line="276" w:lineRule="auto"/>
              <w:ind w:left="412" w:right="384"/>
              <w:jc w:val="center"/>
              <w:rPr>
                <w:rFonts w:eastAsia="Calibri" w:cstheme="minorHAnsi"/>
                <w:b/>
              </w:rPr>
            </w:pPr>
            <w:r w:rsidRPr="00A47678">
              <w:rPr>
                <w:rFonts w:eastAsia="Calibri" w:cstheme="minorHAnsi"/>
                <w:b/>
              </w:rPr>
              <w:t>ΔΕΞΙΟΤΗΤΕΣ</w:t>
            </w:r>
          </w:p>
        </w:tc>
        <w:tc>
          <w:tcPr>
            <w:tcW w:w="9767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4AF84"/>
          </w:tcPr>
          <w:p w:rsidR="002A3C3D" w:rsidRPr="00A47678" w:rsidRDefault="002A3C3D" w:rsidP="00A47678">
            <w:pPr>
              <w:spacing w:before="92" w:line="276" w:lineRule="auto"/>
              <w:ind w:left="1999" w:right="1993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Ψηφιακή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μάθηση 21</w:t>
            </w:r>
            <w:r w:rsidRPr="00A47678">
              <w:rPr>
                <w:rFonts w:eastAsia="Calibri" w:cstheme="minorHAnsi"/>
                <w:b/>
                <w:vertAlign w:val="superscript"/>
                <w:lang w:val="el-GR"/>
              </w:rPr>
              <w:t>ου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αιώνα</w:t>
            </w:r>
            <w:r w:rsidRPr="00A47678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(4</w:t>
            </w:r>
            <w:proofErr w:type="spellStart"/>
            <w:r w:rsidRPr="00A47678">
              <w:rPr>
                <w:rFonts w:eastAsia="Calibri" w:cstheme="minorHAnsi"/>
                <w:b/>
              </w:rPr>
              <w:t>cs</w:t>
            </w:r>
            <w:proofErr w:type="spellEnd"/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σε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ψηφιακό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περιβάλλον)</w:t>
            </w:r>
          </w:p>
        </w:tc>
      </w:tr>
      <w:tr w:rsidR="002A3C3D" w:rsidRPr="00A47678" w:rsidTr="00B6232A">
        <w:trPr>
          <w:trHeight w:val="292"/>
        </w:trPr>
        <w:tc>
          <w:tcPr>
            <w:tcW w:w="494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1" w:line="276" w:lineRule="auto"/>
              <w:ind w:left="10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Χρονικό</w:t>
            </w:r>
            <w:proofErr w:type="spellEnd"/>
            <w:r w:rsidRPr="00A47678">
              <w:rPr>
                <w:rFonts w:eastAsia="Calibri" w:cstheme="minorHAnsi"/>
                <w:spacing w:val="-7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διάστημ</w:t>
            </w:r>
            <w:proofErr w:type="spellEnd"/>
            <w:r w:rsidRPr="00A47678">
              <w:rPr>
                <w:rFonts w:eastAsia="Calibri" w:cstheme="minorHAnsi"/>
              </w:rPr>
              <w:t>α:</w:t>
            </w:r>
          </w:p>
        </w:tc>
        <w:tc>
          <w:tcPr>
            <w:tcW w:w="976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A3C3D" w:rsidRPr="00A47678" w:rsidTr="00B6232A">
        <w:trPr>
          <w:trHeight w:val="292"/>
        </w:trPr>
        <w:tc>
          <w:tcPr>
            <w:tcW w:w="494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2" w:line="276" w:lineRule="auto"/>
              <w:ind w:left="10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Εκ</w:t>
            </w:r>
            <w:proofErr w:type="spellEnd"/>
            <w:r w:rsidRPr="00A47678">
              <w:rPr>
                <w:rFonts w:eastAsia="Calibri" w:cstheme="minorHAnsi"/>
              </w:rPr>
              <w:t>παιδευτικός:</w:t>
            </w:r>
          </w:p>
        </w:tc>
        <w:tc>
          <w:tcPr>
            <w:tcW w:w="9767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A3C3D" w:rsidRPr="00A47678" w:rsidTr="00B6232A">
        <w:trPr>
          <w:trHeight w:val="287"/>
        </w:trPr>
        <w:tc>
          <w:tcPr>
            <w:tcW w:w="1471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A3C3D" w:rsidRPr="00A47678" w:rsidTr="00B6232A">
        <w:trPr>
          <w:trHeight w:val="1906"/>
        </w:trPr>
        <w:tc>
          <w:tcPr>
            <w:tcW w:w="494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before="2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before="1" w:line="276" w:lineRule="auto"/>
              <w:ind w:left="405" w:right="384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Διαβαθμίσεις:</w:t>
            </w:r>
          </w:p>
          <w:p w:rsidR="002A3C3D" w:rsidRPr="00A47678" w:rsidRDefault="002A3C3D" w:rsidP="00A47678">
            <w:pPr>
              <w:spacing w:line="276" w:lineRule="auto"/>
              <w:ind w:left="412" w:right="384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Παρατηρούμενες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ενδείξεις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ως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προς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τη</w:t>
            </w:r>
            <w:r w:rsidRPr="00A47678">
              <w:rPr>
                <w:rFonts w:eastAsia="Calibri" w:cstheme="minorHAnsi"/>
                <w:b/>
                <w:spacing w:val="-5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δεξιότητα</w:t>
            </w:r>
          </w:p>
        </w:tc>
        <w:tc>
          <w:tcPr>
            <w:tcW w:w="20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before="4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435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[1]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b/>
                <w:lang w:val="el-GR"/>
              </w:rPr>
              <w:t>Αρχόμενη</w:t>
            </w:r>
            <w:proofErr w:type="spellEnd"/>
            <w:r w:rsidRPr="00A47678">
              <w:rPr>
                <w:rFonts w:eastAsia="Calibri" w:cstheme="minorHAnsi"/>
                <w:b/>
                <w:lang w:val="el-GR"/>
              </w:rPr>
              <w:t>:</w:t>
            </w:r>
          </w:p>
          <w:p w:rsidR="002A3C3D" w:rsidRPr="00A47678" w:rsidRDefault="002A3C3D" w:rsidP="00A47678">
            <w:pPr>
              <w:spacing w:line="276" w:lineRule="auto"/>
              <w:ind w:left="108" w:right="101" w:hanging="3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ανταποκρίνεται</w:t>
            </w:r>
            <w:r w:rsidRPr="00A47678">
              <w:rPr>
                <w:rFonts w:eastAsia="Calibri" w:cstheme="minorHAnsi"/>
                <w:spacing w:val="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ως</w:t>
            </w:r>
            <w:r w:rsidRPr="00A47678">
              <w:rPr>
                <w:rFonts w:eastAsia="Calibri" w:cstheme="minorHAnsi"/>
                <w:spacing w:val="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προς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την δεξιότητα σε επιδείξεις,</w:t>
            </w:r>
            <w:r w:rsidRPr="00A47678">
              <w:rPr>
                <w:rFonts w:eastAsia="Calibri" w:cstheme="minorHAnsi"/>
                <w:spacing w:val="-3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υποδείξεις</w:t>
            </w:r>
            <w:r w:rsidRPr="00A47678">
              <w:rPr>
                <w:rFonts w:eastAsia="Calibri" w:cstheme="minorHAnsi"/>
                <w:spacing w:val="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σε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δραστηριότητα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καθοδήγησης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before="1" w:line="276" w:lineRule="auto"/>
              <w:ind w:left="323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[2]</w:t>
            </w:r>
            <w:r w:rsidRPr="00A47678">
              <w:rPr>
                <w:rFonts w:eastAsia="Calibri" w:cstheme="minorHAnsi"/>
                <w:b/>
                <w:spacing w:val="-7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Αναπτυσσόμενη:</w:t>
            </w:r>
          </w:p>
          <w:p w:rsidR="002A3C3D" w:rsidRPr="00A47678" w:rsidRDefault="002A3C3D" w:rsidP="00A47678">
            <w:pPr>
              <w:spacing w:line="276" w:lineRule="auto"/>
              <w:ind w:left="458" w:right="426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καταβάλει προσπάθεια,</w:t>
            </w:r>
            <w:r w:rsidRPr="00A47678">
              <w:rPr>
                <w:rFonts w:eastAsia="Calibri" w:cstheme="minorHAnsi"/>
                <w:spacing w:val="-3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συμμετέχει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ενεργά,</w:t>
            </w:r>
          </w:p>
          <w:p w:rsidR="002A3C3D" w:rsidRPr="00A47678" w:rsidRDefault="002A3C3D" w:rsidP="00A47678">
            <w:pPr>
              <w:spacing w:line="276" w:lineRule="auto"/>
              <w:ind w:left="203" w:right="171" w:hanging="3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δοκιμάζει/πειραματίζεται, δεν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εγκαταλείπει, ζητά υποστήριξη</w:t>
            </w:r>
            <w:r w:rsidRPr="00A47678">
              <w:rPr>
                <w:rFonts w:eastAsia="Calibri" w:cstheme="minorHAnsi"/>
                <w:spacing w:val="-3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κατά την εμπλοκή του/της στη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δραστηριότητα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before="4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276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[3]</w:t>
            </w:r>
            <w:r w:rsidRPr="00A47678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Ικανοποιητική:</w:t>
            </w:r>
          </w:p>
          <w:p w:rsidR="002A3C3D" w:rsidRPr="00A47678" w:rsidRDefault="002A3C3D" w:rsidP="00A47678">
            <w:pPr>
              <w:spacing w:line="276" w:lineRule="auto"/>
              <w:ind w:left="152" w:right="141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αναλαμβάνει πρωτοβουλίες</w:t>
            </w:r>
            <w:r w:rsidRPr="00A47678">
              <w:rPr>
                <w:rFonts w:eastAsia="Calibri" w:cstheme="minorHAnsi"/>
                <w:spacing w:val="-3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και προωθεί συνεργατικές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στρατηγικές</w:t>
            </w:r>
            <w:r w:rsidRPr="00A47678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κατά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την</w:t>
            </w:r>
          </w:p>
          <w:p w:rsidR="002A3C3D" w:rsidRPr="00A47678" w:rsidRDefault="002A3C3D" w:rsidP="00A47678">
            <w:pPr>
              <w:spacing w:before="3" w:line="276" w:lineRule="auto"/>
              <w:ind w:left="152" w:right="137"/>
              <w:jc w:val="center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εμ</w:t>
            </w:r>
            <w:proofErr w:type="spellEnd"/>
            <w:r w:rsidRPr="00A47678">
              <w:rPr>
                <w:rFonts w:eastAsia="Calibri" w:cstheme="minorHAnsi"/>
              </w:rPr>
              <w:t xml:space="preserve">πλοκή </w:t>
            </w:r>
            <w:proofErr w:type="spellStart"/>
            <w:r w:rsidRPr="00A47678">
              <w:rPr>
                <w:rFonts w:eastAsia="Calibri" w:cstheme="minorHAnsi"/>
              </w:rPr>
              <w:t>του</w:t>
            </w:r>
            <w:proofErr w:type="spellEnd"/>
            <w:r w:rsidRPr="00A47678">
              <w:rPr>
                <w:rFonts w:eastAsia="Calibri" w:cstheme="minorHAnsi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στη</w:t>
            </w:r>
            <w:proofErr w:type="spellEnd"/>
            <w:r w:rsidRPr="00A47678">
              <w:rPr>
                <w:rFonts w:eastAsia="Calibri" w:cstheme="minorHAnsi"/>
                <w:spacing w:val="-38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δρ</w:t>
            </w:r>
            <w:proofErr w:type="spellEnd"/>
            <w:r w:rsidRPr="00A47678">
              <w:rPr>
                <w:rFonts w:eastAsia="Calibri" w:cstheme="minorHAnsi"/>
              </w:rPr>
              <w:t>αστηριότητα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9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512" w:right="167" w:hanging="308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 xml:space="preserve">[4] Εξαιρετική: </w:t>
            </w:r>
            <w:r w:rsidRPr="00A47678">
              <w:rPr>
                <w:rFonts w:eastAsia="Calibri" w:cstheme="minorHAnsi"/>
                <w:lang w:val="el-GR"/>
              </w:rPr>
              <w:t>εκδηλώνει</w:t>
            </w:r>
            <w:r w:rsidR="00A47678" w:rsidRPr="00A47678">
              <w:rPr>
                <w:rFonts w:eastAsia="Calibri" w:cstheme="minorHAnsi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spacing w:val="-3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αυθεντική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διάθεση</w:t>
            </w:r>
            <w:r w:rsidRPr="00A47678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για</w:t>
            </w:r>
          </w:p>
          <w:p w:rsidR="002A3C3D" w:rsidRPr="00A47678" w:rsidRDefault="002A3C3D" w:rsidP="00A47678">
            <w:pPr>
              <w:spacing w:line="276" w:lineRule="auto"/>
              <w:ind w:left="133" w:right="110" w:firstLine="7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γενίκευση, μεταφέρει την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lang w:val="el-GR"/>
              </w:rPr>
              <w:t>εκδηλούμενη</w:t>
            </w:r>
            <w:proofErr w:type="spellEnd"/>
            <w:r w:rsidRPr="00A47678">
              <w:rPr>
                <w:rFonts w:eastAsia="Calibri" w:cstheme="minorHAnsi"/>
                <w:lang w:val="el-GR"/>
              </w:rPr>
              <w:t xml:space="preserve"> δεξιότητα σε άλλες</w:t>
            </w:r>
            <w:r w:rsidRPr="00A47678">
              <w:rPr>
                <w:rFonts w:eastAsia="Calibri" w:cstheme="minorHAnsi"/>
                <w:spacing w:val="-39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δραστηριότητες, συμμετέχει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ολόπλευρα</w:t>
            </w:r>
            <w:r w:rsidRPr="00A47678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στη</w:t>
            </w:r>
            <w:r w:rsidRPr="00A47678">
              <w:rPr>
                <w:rFonts w:eastAsia="Calibri" w:cstheme="minorHAnsi"/>
                <w:spacing w:val="-7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δραστηριότητα</w:t>
            </w:r>
          </w:p>
        </w:tc>
      </w:tr>
      <w:tr w:rsidR="002A3C3D" w:rsidRPr="00A47678" w:rsidTr="00B6232A">
        <w:trPr>
          <w:trHeight w:val="244"/>
        </w:trPr>
        <w:tc>
          <w:tcPr>
            <w:tcW w:w="14714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A3C3D" w:rsidRPr="00A47678" w:rsidTr="00B6232A">
        <w:trPr>
          <w:trHeight w:val="729"/>
        </w:trPr>
        <w:tc>
          <w:tcPr>
            <w:tcW w:w="211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before="11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469" w:right="434"/>
              <w:rPr>
                <w:rFonts w:eastAsia="Calibri" w:cstheme="minorHAnsi"/>
                <w:b/>
                <w:lang w:val="el-GR"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Ψηφι</w:t>
            </w:r>
            <w:proofErr w:type="spellEnd"/>
            <w:r w:rsidRPr="00A47678">
              <w:rPr>
                <w:rFonts w:eastAsia="Calibri" w:cstheme="minorHAnsi"/>
                <w:b/>
              </w:rPr>
              <w:t>ακ</w:t>
            </w:r>
            <w:r w:rsidRPr="00A47678">
              <w:rPr>
                <w:rFonts w:eastAsia="Calibri" w:cstheme="minorHAnsi"/>
                <w:b/>
                <w:lang w:val="el-GR"/>
              </w:rPr>
              <w:t>ή</w:t>
            </w:r>
          </w:p>
          <w:p w:rsidR="002A3C3D" w:rsidRPr="00A47678" w:rsidRDefault="002A3C3D" w:rsidP="00A47678">
            <w:pPr>
              <w:spacing w:line="276" w:lineRule="auto"/>
              <w:ind w:left="469" w:right="434"/>
              <w:rPr>
                <w:rFonts w:eastAsia="Calibri" w:cstheme="minorHAnsi"/>
                <w:b/>
              </w:rPr>
            </w:pPr>
            <w:r w:rsidRPr="00A47678">
              <w:rPr>
                <w:rFonts w:eastAsia="Calibri" w:cstheme="minorHAnsi"/>
                <w:b/>
              </w:rPr>
              <w:t>επ</w:t>
            </w:r>
            <w:proofErr w:type="spellStart"/>
            <w:r w:rsidRPr="00A47678">
              <w:rPr>
                <w:rFonts w:eastAsia="Calibri" w:cstheme="minorHAnsi"/>
                <w:b/>
              </w:rPr>
              <w:t>ικοινωνί</w:t>
            </w:r>
            <w:proofErr w:type="spellEnd"/>
            <w:r w:rsidRPr="00A47678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lastRenderedPageBreak/>
              <w:t>Δεξιότητες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ενημέρωσης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στο</w:t>
            </w:r>
            <w:r w:rsidR="00B6232A" w:rsidRPr="00A47678">
              <w:rPr>
                <w:rFonts w:eastAsia="Calibri" w:cstheme="minorHAnsi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κοινό, ακρόασης και</w:t>
            </w:r>
            <w:r w:rsidRPr="00A47678">
              <w:rPr>
                <w:rFonts w:eastAsia="Calibri" w:cstheme="minorHAnsi"/>
                <w:spacing w:val="-4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παρατήρησης</w:t>
            </w:r>
          </w:p>
        </w:tc>
        <w:tc>
          <w:tcPr>
            <w:tcW w:w="20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A3C3D" w:rsidRPr="00A47678" w:rsidTr="00B6232A">
        <w:trPr>
          <w:trHeight w:val="489"/>
        </w:trPr>
        <w:tc>
          <w:tcPr>
            <w:tcW w:w="211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B6232A" w:rsidP="00A47678">
            <w:pPr>
              <w:spacing w:line="276" w:lineRule="auto"/>
              <w:ind w:left="119" w:right="253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Γλωσσικές</w:t>
            </w:r>
            <w:proofErr w:type="spellEnd"/>
            <w:r w:rsidRPr="00A47678">
              <w:rPr>
                <w:rFonts w:eastAsia="Calibri" w:cstheme="minorHAnsi"/>
              </w:rPr>
              <w:t>,</w:t>
            </w:r>
            <w:r w:rsidRPr="00A47678">
              <w:rPr>
                <w:rFonts w:eastAsia="Calibri" w:cstheme="minorHAnsi"/>
                <w:lang w:val="el-GR"/>
              </w:rPr>
              <w:t xml:space="preserve"> </w:t>
            </w:r>
            <w:r w:rsidR="002A3C3D" w:rsidRPr="00A47678">
              <w:rPr>
                <w:rFonts w:eastAsia="Calibri" w:cstheme="minorHAnsi"/>
              </w:rPr>
              <w:t>επ</w:t>
            </w:r>
            <w:proofErr w:type="spellStart"/>
            <w:r w:rsidR="002A3C3D" w:rsidRPr="00A47678">
              <w:rPr>
                <w:rFonts w:eastAsia="Calibri" w:cstheme="minorHAnsi"/>
              </w:rPr>
              <w:t>ικοινωνι</w:t>
            </w:r>
            <w:proofErr w:type="spellEnd"/>
            <w:r w:rsidR="002A3C3D" w:rsidRPr="00A47678">
              <w:rPr>
                <w:rFonts w:eastAsia="Calibri" w:cstheme="minorHAnsi"/>
              </w:rPr>
              <w:t>ακές &amp;</w:t>
            </w:r>
            <w:r w:rsidR="002A3C3D" w:rsidRPr="00A47678">
              <w:rPr>
                <w:rFonts w:eastAsia="Calibri" w:cstheme="minorHAnsi"/>
                <w:spacing w:val="-44"/>
              </w:rPr>
              <w:t xml:space="preserve"> </w:t>
            </w:r>
            <w:r w:rsidR="002A3C3D" w:rsidRPr="00A47678">
              <w:rPr>
                <w:rFonts w:eastAsia="Calibri" w:cstheme="minorHAnsi"/>
              </w:rPr>
              <w:t>π</w:t>
            </w:r>
            <w:proofErr w:type="spellStart"/>
            <w:r w:rsidR="002A3C3D" w:rsidRPr="00A47678">
              <w:rPr>
                <w:rFonts w:eastAsia="Calibri" w:cstheme="minorHAnsi"/>
              </w:rPr>
              <w:t>ολυγλωσσικές</w:t>
            </w:r>
            <w:proofErr w:type="spellEnd"/>
            <w:r w:rsidR="002A3C3D" w:rsidRPr="00A47678">
              <w:rPr>
                <w:rFonts w:eastAsia="Calibri" w:cstheme="minorHAnsi"/>
                <w:spacing w:val="-1"/>
              </w:rPr>
              <w:t xml:space="preserve"> </w:t>
            </w:r>
            <w:proofErr w:type="spellStart"/>
            <w:r w:rsidR="002A3C3D" w:rsidRPr="00A47678">
              <w:rPr>
                <w:rFonts w:eastAsia="Calibri" w:cstheme="minorHAnsi"/>
              </w:rPr>
              <w:t>δεξιότητες</w:t>
            </w:r>
            <w:proofErr w:type="spellEnd"/>
          </w:p>
        </w:tc>
        <w:tc>
          <w:tcPr>
            <w:tcW w:w="20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A3C3D" w:rsidRPr="00A47678" w:rsidTr="00B6232A">
        <w:trPr>
          <w:trHeight w:val="734"/>
        </w:trPr>
        <w:tc>
          <w:tcPr>
            <w:tcW w:w="2112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Εργαλεία που</w:t>
            </w:r>
          </w:p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χρησιμοποιούνται</w:t>
            </w:r>
            <w:r w:rsidRPr="00A47678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για</w:t>
            </w:r>
            <w:r w:rsidRPr="00A47678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την</w:t>
            </w:r>
          </w:p>
          <w:p w:rsidR="002A3C3D" w:rsidRPr="00A47678" w:rsidRDefault="002A3C3D" w:rsidP="00A47678">
            <w:pPr>
              <w:spacing w:before="2"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επικοινωνία</w:t>
            </w:r>
          </w:p>
        </w:tc>
        <w:tc>
          <w:tcPr>
            <w:tcW w:w="20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Spec="center" w:tblpY="1794"/>
        <w:tblW w:w="14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2707"/>
        <w:gridCol w:w="1026"/>
        <w:gridCol w:w="2671"/>
        <w:gridCol w:w="2388"/>
        <w:gridCol w:w="3398"/>
      </w:tblGrid>
      <w:tr w:rsidR="00D400CF" w:rsidRPr="00A47678" w:rsidTr="00D400CF">
        <w:trPr>
          <w:trHeight w:val="405"/>
        </w:trPr>
        <w:tc>
          <w:tcPr>
            <w:tcW w:w="2112" w:type="dxa"/>
            <w:vMerge w:val="restart"/>
            <w:tcBorders>
              <w:left w:val="single" w:sz="12" w:space="0" w:color="000000"/>
              <w:bottom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before="4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114"/>
              <w:rPr>
                <w:rFonts w:eastAsia="Calibri" w:cstheme="minorHAnsi"/>
                <w:b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ψηφι</w:t>
            </w:r>
            <w:proofErr w:type="spellEnd"/>
            <w:r w:rsidRPr="00A47678">
              <w:rPr>
                <w:rFonts w:eastAsia="Calibri" w:cstheme="minorHAnsi"/>
                <w:b/>
              </w:rPr>
              <w:t>ακή</w:t>
            </w:r>
            <w:r w:rsidRPr="00A47678">
              <w:rPr>
                <w:rFonts w:eastAsia="Calibri" w:cstheme="minorHAnsi"/>
                <w:b/>
                <w:spacing w:val="-5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b/>
              </w:rPr>
              <w:t>συνεργ</w:t>
            </w:r>
            <w:proofErr w:type="spellEnd"/>
            <w:r w:rsidRPr="00A47678">
              <w:rPr>
                <w:rFonts w:eastAsia="Calibri" w:cstheme="minorHAnsi"/>
                <w:b/>
              </w:rPr>
              <w:t>ασία</w:t>
            </w: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before="83"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Δεξιότητες</w:t>
            </w:r>
            <w:proofErr w:type="spellEnd"/>
            <w:r w:rsidRPr="00A47678">
              <w:rPr>
                <w:rFonts w:eastAsia="Calibri" w:cstheme="minorHAnsi"/>
                <w:spacing w:val="-1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Συνεργ</w:t>
            </w:r>
            <w:proofErr w:type="spellEnd"/>
            <w:r w:rsidRPr="00A47678">
              <w:rPr>
                <w:rFonts w:eastAsia="Calibri" w:cstheme="minorHAnsi"/>
              </w:rPr>
              <w:t>ασίας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974"/>
        </w:trPr>
        <w:tc>
          <w:tcPr>
            <w:tcW w:w="2112" w:type="dxa"/>
            <w:vMerge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 w:right="555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Δεξιότητες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ευελιξίας,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προσαρμοστικότητας και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ισότιμης</w:t>
            </w:r>
            <w:r w:rsidRPr="00A47678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καταμερισμένης</w:t>
            </w:r>
          </w:p>
          <w:p w:rsidR="002A3C3D" w:rsidRPr="00A47678" w:rsidRDefault="002A3C3D" w:rsidP="00A47678">
            <w:pPr>
              <w:spacing w:before="3"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ευθύνης</w:t>
            </w:r>
            <w:proofErr w:type="spellEnd"/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729"/>
        </w:trPr>
        <w:tc>
          <w:tcPr>
            <w:tcW w:w="2112" w:type="dxa"/>
            <w:vMerge/>
            <w:tcBorders>
              <w:top w:val="nil"/>
              <w:left w:val="single" w:sz="12" w:space="0" w:color="000000"/>
              <w:bottom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7" w:type="dxa"/>
            <w:tcBorders>
              <w:bottom w:val="single" w:sz="6" w:space="0" w:color="000000"/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 w:right="92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Δεξιότητες λήψης ουσιαστικών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αποφάσεων</w:t>
            </w:r>
            <w:r w:rsidRPr="00A47678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από κοινού</w:t>
            </w:r>
            <w:r w:rsidRPr="00A47678">
              <w:rPr>
                <w:rFonts w:eastAsia="Calibri" w:cstheme="minorHAnsi"/>
                <w:spacing w:val="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και</w:t>
            </w:r>
          </w:p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r w:rsidRPr="00A47678">
              <w:rPr>
                <w:rFonts w:eastAsia="Calibri" w:cstheme="minorHAnsi"/>
              </w:rPr>
              <w:t>επ</w:t>
            </w:r>
            <w:proofErr w:type="spellStart"/>
            <w:r w:rsidRPr="00A47678">
              <w:rPr>
                <w:rFonts w:eastAsia="Calibri" w:cstheme="minorHAnsi"/>
              </w:rPr>
              <w:t>ίλυσης</w:t>
            </w:r>
            <w:proofErr w:type="spellEnd"/>
            <w:r w:rsidRPr="00A47678">
              <w:rPr>
                <w:rFonts w:eastAsia="Calibri" w:cstheme="minorHAnsi"/>
                <w:spacing w:val="-4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συγκρούσεων</w:t>
            </w:r>
            <w:proofErr w:type="spellEnd"/>
          </w:p>
        </w:tc>
        <w:tc>
          <w:tcPr>
            <w:tcW w:w="1026" w:type="dxa"/>
            <w:tcBorders>
              <w:left w:val="single" w:sz="12" w:space="0" w:color="000000"/>
              <w:bottom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bottom w:val="single" w:sz="6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  <w:bottom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bottom w:val="single" w:sz="6" w:space="0" w:color="000000"/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971"/>
        </w:trPr>
        <w:tc>
          <w:tcPr>
            <w:tcW w:w="2112" w:type="dxa"/>
            <w:vMerge w:val="restart"/>
            <w:tcBorders>
              <w:top w:val="single" w:sz="6" w:space="0" w:color="000000"/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</w:rPr>
            </w:pPr>
          </w:p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</w:rPr>
            </w:pPr>
          </w:p>
          <w:p w:rsidR="002A3C3D" w:rsidRPr="00A47678" w:rsidRDefault="002A3C3D" w:rsidP="00A47678">
            <w:pPr>
              <w:spacing w:before="11" w:line="276" w:lineRule="auto"/>
              <w:rPr>
                <w:rFonts w:eastAsia="Calibri" w:cstheme="minorHAnsi"/>
                <w:b/>
              </w:rPr>
            </w:pPr>
          </w:p>
          <w:p w:rsidR="002A3C3D" w:rsidRPr="00A47678" w:rsidRDefault="002A3C3D" w:rsidP="00A47678">
            <w:pPr>
              <w:spacing w:line="276" w:lineRule="auto"/>
              <w:ind w:left="287" w:right="243"/>
              <w:rPr>
                <w:rFonts w:eastAsia="Calibri" w:cstheme="minorHAnsi"/>
                <w:b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lastRenderedPageBreak/>
              <w:t>ψηφι</w:t>
            </w:r>
            <w:proofErr w:type="spellEnd"/>
            <w:r w:rsidRPr="00A47678">
              <w:rPr>
                <w:rFonts w:eastAsia="Calibri" w:cstheme="minorHAnsi"/>
                <w:b/>
              </w:rPr>
              <w:t>ακή</w:t>
            </w:r>
            <w:r w:rsidRPr="00A47678">
              <w:rPr>
                <w:rFonts w:eastAsia="Calibri" w:cstheme="minorHAnsi"/>
                <w:b/>
                <w:spacing w:val="1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b/>
              </w:rPr>
              <w:t>δημιουργικότητ</w:t>
            </w:r>
            <w:proofErr w:type="spellEnd"/>
            <w:r w:rsidRPr="00A47678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2707" w:type="dxa"/>
            <w:tcBorders>
              <w:top w:val="single" w:sz="6" w:space="0" w:color="000000"/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 w:right="700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lastRenderedPageBreak/>
              <w:t>Δεξιότητες ανάληψης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ρίσκων/υπέρβαση και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αναλυτικής</w:t>
            </w:r>
            <w:r w:rsidRPr="00A47678">
              <w:rPr>
                <w:rFonts w:eastAsia="Calibri" w:cstheme="minorHAnsi"/>
                <w:spacing w:val="-7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και</w:t>
            </w:r>
            <w:r w:rsidR="00B6232A" w:rsidRPr="00A47678">
              <w:rPr>
                <w:rFonts w:eastAsia="Calibri" w:cstheme="minorHAnsi"/>
                <w:spacing w:val="2"/>
                <w:lang w:val="el-GR"/>
              </w:rPr>
              <w:t xml:space="preserve">  </w:t>
            </w:r>
            <w:r w:rsidRPr="00A47678">
              <w:rPr>
                <w:rFonts w:eastAsia="Calibri" w:cstheme="minorHAnsi"/>
                <w:lang w:val="el-GR"/>
              </w:rPr>
              <w:lastRenderedPageBreak/>
              <w:t>κριτικής</w:t>
            </w:r>
          </w:p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σκέψης</w:t>
            </w:r>
            <w:proofErr w:type="spellEnd"/>
          </w:p>
        </w:tc>
        <w:tc>
          <w:tcPr>
            <w:tcW w:w="1026" w:type="dxa"/>
            <w:tcBorders>
              <w:top w:val="single" w:sz="6" w:space="0" w:color="000000"/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1" w:type="dxa"/>
            <w:tcBorders>
              <w:top w:val="single" w:sz="6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3398" w:type="dxa"/>
            <w:tcBorders>
              <w:top w:val="single" w:sz="6" w:space="0" w:color="000000"/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D400CF" w:rsidRPr="00A47678" w:rsidTr="00D400CF">
        <w:trPr>
          <w:trHeight w:val="360"/>
        </w:trPr>
        <w:tc>
          <w:tcPr>
            <w:tcW w:w="2112" w:type="dxa"/>
            <w:vMerge/>
            <w:tcBorders>
              <w:top w:val="nil"/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before="54" w:line="276" w:lineRule="auto"/>
              <w:ind w:left="119"/>
              <w:rPr>
                <w:rFonts w:eastAsia="Calibri" w:cstheme="minorHAnsi"/>
              </w:rPr>
            </w:pPr>
            <w:r w:rsidRPr="00A47678">
              <w:rPr>
                <w:rFonts w:eastAsia="Calibri" w:cstheme="minorHAnsi"/>
              </w:rPr>
              <w:t>Κα</w:t>
            </w:r>
            <w:proofErr w:type="spellStart"/>
            <w:r w:rsidRPr="00A47678">
              <w:rPr>
                <w:rFonts w:eastAsia="Calibri" w:cstheme="minorHAnsi"/>
              </w:rPr>
              <w:t>ινοτομί</w:t>
            </w:r>
            <w:proofErr w:type="spellEnd"/>
            <w:r w:rsidRPr="00A47678">
              <w:rPr>
                <w:rFonts w:eastAsia="Calibri" w:cstheme="minorHAnsi"/>
              </w:rPr>
              <w:t>α/μοναδικότητα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489"/>
        </w:trPr>
        <w:tc>
          <w:tcPr>
            <w:tcW w:w="2112" w:type="dxa"/>
            <w:vMerge/>
            <w:tcBorders>
              <w:top w:val="nil"/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Γνώση</w:t>
            </w:r>
            <w:r w:rsidRPr="00A47678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&amp; κριτική κατανόηση</w:t>
            </w:r>
          </w:p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γλώσσας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&amp;</w:t>
            </w:r>
            <w:r w:rsidRPr="00A47678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επικοινωνίας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D400CF" w:rsidRPr="00A47678" w:rsidTr="00D400CF">
        <w:trPr>
          <w:trHeight w:val="489"/>
        </w:trPr>
        <w:tc>
          <w:tcPr>
            <w:tcW w:w="2112" w:type="dxa"/>
            <w:vMerge w:val="restart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D400CF" w:rsidRPr="00A47678" w:rsidRDefault="00D400CF" w:rsidP="00A47678">
            <w:pPr>
              <w:spacing w:line="276" w:lineRule="auto"/>
              <w:ind w:left="685" w:right="257" w:hanging="389"/>
              <w:jc w:val="center"/>
              <w:rPr>
                <w:rFonts w:eastAsia="Calibri" w:cstheme="minorHAnsi"/>
                <w:b/>
                <w:lang w:val="el-GR"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Ψηφι</w:t>
            </w:r>
            <w:proofErr w:type="spellEnd"/>
            <w:r w:rsidRPr="00A47678">
              <w:rPr>
                <w:rFonts w:eastAsia="Calibri" w:cstheme="minorHAnsi"/>
                <w:b/>
              </w:rPr>
              <w:t>ακή</w:t>
            </w:r>
          </w:p>
          <w:p w:rsidR="002A3C3D" w:rsidRPr="00A47678" w:rsidRDefault="002A3C3D" w:rsidP="00A47678">
            <w:pPr>
              <w:spacing w:line="276" w:lineRule="auto"/>
              <w:ind w:left="685" w:right="257" w:hanging="389"/>
              <w:jc w:val="center"/>
              <w:rPr>
                <w:rFonts w:eastAsia="Calibri" w:cstheme="minorHAnsi"/>
                <w:b/>
              </w:rPr>
            </w:pPr>
            <w:proofErr w:type="spellStart"/>
            <w:r w:rsidRPr="00A47678">
              <w:rPr>
                <w:rFonts w:eastAsia="Calibri" w:cstheme="minorHAnsi"/>
                <w:b/>
              </w:rPr>
              <w:t>κριτική</w:t>
            </w:r>
            <w:proofErr w:type="spellEnd"/>
            <w:r w:rsidRPr="00A47678">
              <w:rPr>
                <w:rFonts w:eastAsia="Calibri" w:cstheme="minorHAnsi"/>
                <w:b/>
                <w:spacing w:val="-38"/>
              </w:rPr>
              <w:t xml:space="preserve"> </w:t>
            </w:r>
            <w:r w:rsidR="00D400CF" w:rsidRPr="00A47678">
              <w:rPr>
                <w:rFonts w:eastAsia="Calibri" w:cstheme="minorHAnsi"/>
                <w:b/>
                <w:spacing w:val="-38"/>
                <w:lang w:val="el-GR"/>
              </w:rPr>
              <w:t xml:space="preserve">      </w:t>
            </w:r>
            <w:proofErr w:type="spellStart"/>
            <w:r w:rsidRPr="00A47678">
              <w:rPr>
                <w:rFonts w:eastAsia="Calibri" w:cstheme="minorHAnsi"/>
                <w:b/>
              </w:rPr>
              <w:t>σκέψη</w:t>
            </w:r>
            <w:proofErr w:type="spellEnd"/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Δεξιότητες</w:t>
            </w:r>
            <w:proofErr w:type="spellEnd"/>
            <w:r w:rsidRPr="00A47678">
              <w:rPr>
                <w:rFonts w:eastAsia="Calibri" w:cstheme="minorHAnsi"/>
                <w:spacing w:val="-2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δημιουργί</w:t>
            </w:r>
            <w:proofErr w:type="spellEnd"/>
            <w:r w:rsidRPr="00A47678">
              <w:rPr>
                <w:rFonts w:eastAsia="Calibri" w:cstheme="minorHAnsi"/>
              </w:rPr>
              <w:t>ας</w:t>
            </w:r>
          </w:p>
          <w:p w:rsidR="002A3C3D" w:rsidRPr="00A47678" w:rsidRDefault="002A3C3D" w:rsidP="00A47678">
            <w:pPr>
              <w:spacing w:before="1"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γνώσεων</w:t>
            </w:r>
            <w:proofErr w:type="spellEnd"/>
            <w:r w:rsidRPr="00A47678">
              <w:rPr>
                <w:rFonts w:eastAsia="Calibri" w:cstheme="minorHAnsi"/>
                <w:spacing w:val="-6"/>
              </w:rPr>
              <w:t xml:space="preserve"> </w:t>
            </w:r>
            <w:r w:rsidRPr="00A47678">
              <w:rPr>
                <w:rFonts w:eastAsia="Calibri" w:cstheme="minorHAnsi"/>
              </w:rPr>
              <w:t>-</w:t>
            </w:r>
            <w:r w:rsidRPr="00A47678">
              <w:rPr>
                <w:rFonts w:eastAsia="Calibri" w:cstheme="minorHAnsi"/>
                <w:spacing w:val="-1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Αυτε</w:t>
            </w:r>
            <w:proofErr w:type="spellEnd"/>
            <w:r w:rsidRPr="00A47678">
              <w:rPr>
                <w:rFonts w:eastAsia="Calibri" w:cstheme="minorHAnsi"/>
              </w:rPr>
              <w:t>πάρκεια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489"/>
        </w:trPr>
        <w:tc>
          <w:tcPr>
            <w:tcW w:w="2112" w:type="dxa"/>
            <w:vMerge/>
            <w:tcBorders>
              <w:top w:val="nil"/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Δεξιότητες</w:t>
            </w:r>
            <w:proofErr w:type="spellEnd"/>
            <w:r w:rsidRPr="00A47678">
              <w:rPr>
                <w:rFonts w:eastAsia="Calibri" w:cstheme="minorHAnsi"/>
                <w:spacing w:val="-2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εξ</w:t>
            </w:r>
            <w:proofErr w:type="spellEnd"/>
            <w:r w:rsidRPr="00A47678">
              <w:rPr>
                <w:rFonts w:eastAsia="Calibri" w:cstheme="minorHAnsi"/>
              </w:rPr>
              <w:t>αγωγής</w:t>
            </w:r>
            <w:r w:rsidRPr="00A47678">
              <w:rPr>
                <w:rFonts w:eastAsia="Calibri" w:cstheme="minorHAnsi"/>
                <w:spacing w:val="-7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εύλογων</w:t>
            </w:r>
            <w:proofErr w:type="spellEnd"/>
          </w:p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συμ</w:t>
            </w:r>
            <w:proofErr w:type="spellEnd"/>
            <w:r w:rsidRPr="00A47678">
              <w:rPr>
                <w:rFonts w:eastAsia="Calibri" w:cstheme="minorHAnsi"/>
              </w:rPr>
              <w:t>περασμάτων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729"/>
        </w:trPr>
        <w:tc>
          <w:tcPr>
            <w:tcW w:w="2112" w:type="dxa"/>
            <w:vMerge/>
            <w:tcBorders>
              <w:top w:val="nil"/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 w:right="628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Δεξιότητες αναγνώρισης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άλλων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προοπτικών</w:t>
            </w:r>
            <w:r w:rsidRPr="00A47678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και</w:t>
            </w:r>
          </w:p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αυτόνομης μάθησης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D400CF" w:rsidRPr="00A47678" w:rsidTr="00D400CF">
        <w:trPr>
          <w:trHeight w:val="723"/>
        </w:trPr>
        <w:tc>
          <w:tcPr>
            <w:tcW w:w="2112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before="1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133" w:right="98" w:firstLine="278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συνδυαστικές</w:t>
            </w:r>
            <w:r w:rsidRPr="00A47678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δεξιότητες</w:t>
            </w:r>
            <w:r w:rsidRPr="00A47678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ψηφιακής</w:t>
            </w:r>
          </w:p>
          <w:p w:rsidR="002A3C3D" w:rsidRPr="00A47678" w:rsidRDefault="002A3C3D" w:rsidP="00A47678">
            <w:pPr>
              <w:spacing w:line="276" w:lineRule="auto"/>
              <w:ind w:left="292" w:right="269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τεχνολογίας,</w:t>
            </w:r>
            <w:r w:rsidRPr="00A47678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επικοινωνίας και</w:t>
            </w:r>
            <w:r w:rsidRPr="00A47678">
              <w:rPr>
                <w:rFonts w:eastAsia="Calibri" w:cstheme="minorHAnsi"/>
                <w:b/>
                <w:spacing w:val="-3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συνεργασίας</w:t>
            </w: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Δεξιότητες</w:t>
            </w:r>
            <w:r w:rsidRPr="00A47678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διαχείρισης</w:t>
            </w:r>
          </w:p>
          <w:p w:rsidR="002A3C3D" w:rsidRPr="00A47678" w:rsidRDefault="002A3C3D" w:rsidP="00A47678">
            <w:pPr>
              <w:spacing w:line="276" w:lineRule="auto"/>
              <w:ind w:left="119" w:right="550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πληροφοριών</w:t>
            </w:r>
            <w:r w:rsidRPr="00A47678">
              <w:rPr>
                <w:rFonts w:eastAsia="Calibri" w:cstheme="minorHAnsi"/>
                <w:spacing w:val="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και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επεξεργασίας</w:t>
            </w:r>
            <w:r w:rsidRPr="00A47678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δεδομένων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D400CF" w:rsidRPr="00A47678" w:rsidTr="00D400CF">
        <w:trPr>
          <w:trHeight w:val="464"/>
        </w:trPr>
        <w:tc>
          <w:tcPr>
            <w:tcW w:w="211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Δεξιότητες</w:t>
            </w:r>
            <w:proofErr w:type="spellEnd"/>
            <w:r w:rsidRPr="00A47678">
              <w:rPr>
                <w:rFonts w:eastAsia="Calibri" w:cstheme="minorHAnsi"/>
                <w:spacing w:val="-3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Ψηφι</w:t>
            </w:r>
            <w:proofErr w:type="spellEnd"/>
            <w:r w:rsidRPr="00A47678">
              <w:rPr>
                <w:rFonts w:eastAsia="Calibri" w:cstheme="minorHAnsi"/>
              </w:rPr>
              <w:t>ακής</w:t>
            </w:r>
          </w:p>
          <w:p w:rsidR="002A3C3D" w:rsidRPr="00A47678" w:rsidRDefault="002A3C3D" w:rsidP="00A47678">
            <w:pPr>
              <w:spacing w:before="1" w:line="276" w:lineRule="auto"/>
              <w:ind w:left="119"/>
              <w:rPr>
                <w:rFonts w:eastAsia="Calibri" w:cstheme="minorHAnsi"/>
              </w:rPr>
            </w:pPr>
            <w:r w:rsidRPr="00A47678">
              <w:rPr>
                <w:rFonts w:eastAsia="Calibri" w:cstheme="minorHAnsi"/>
              </w:rPr>
              <w:t>Επ</w:t>
            </w:r>
            <w:proofErr w:type="spellStart"/>
            <w:r w:rsidRPr="00A47678">
              <w:rPr>
                <w:rFonts w:eastAsia="Calibri" w:cstheme="minorHAnsi"/>
              </w:rPr>
              <w:t>ικοινωνί</w:t>
            </w:r>
            <w:proofErr w:type="spellEnd"/>
            <w:r w:rsidRPr="00A47678">
              <w:rPr>
                <w:rFonts w:eastAsia="Calibri" w:cstheme="minorHAnsi"/>
              </w:rPr>
              <w:t>ας</w:t>
            </w:r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469"/>
        </w:trPr>
        <w:tc>
          <w:tcPr>
            <w:tcW w:w="211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7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Δημιουργί</w:t>
            </w:r>
            <w:proofErr w:type="spellEnd"/>
            <w:r w:rsidRPr="00A47678">
              <w:rPr>
                <w:rFonts w:eastAsia="Calibri" w:cstheme="minorHAnsi"/>
              </w:rPr>
              <w:t>α</w:t>
            </w:r>
            <w:r w:rsidRPr="00A47678">
              <w:rPr>
                <w:rFonts w:eastAsia="Calibri" w:cstheme="minorHAnsi"/>
                <w:spacing w:val="-2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ψηφι</w:t>
            </w:r>
            <w:proofErr w:type="spellEnd"/>
            <w:r w:rsidRPr="00A47678">
              <w:rPr>
                <w:rFonts w:eastAsia="Calibri" w:cstheme="minorHAnsi"/>
              </w:rPr>
              <w:t>ακού</w:t>
            </w:r>
          </w:p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r w:rsidRPr="00A47678">
              <w:rPr>
                <w:rFonts w:eastAsia="Calibri" w:cstheme="minorHAnsi"/>
              </w:rPr>
              <w:t>π</w:t>
            </w:r>
            <w:proofErr w:type="spellStart"/>
            <w:r w:rsidRPr="00A47678">
              <w:rPr>
                <w:rFonts w:eastAsia="Calibri" w:cstheme="minorHAnsi"/>
              </w:rPr>
              <w:t>εριεχομένου</w:t>
            </w:r>
            <w:proofErr w:type="spellEnd"/>
          </w:p>
        </w:tc>
        <w:tc>
          <w:tcPr>
            <w:tcW w:w="1026" w:type="dxa"/>
            <w:tcBorders>
              <w:lef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D400CF" w:rsidRPr="00A47678" w:rsidTr="00D400CF">
        <w:trPr>
          <w:trHeight w:val="431"/>
        </w:trPr>
        <w:tc>
          <w:tcPr>
            <w:tcW w:w="211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707" w:type="dxa"/>
            <w:tcBorders>
              <w:bottom w:val="single" w:sz="12" w:space="0" w:color="000000"/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1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Δεξιότητες</w:t>
            </w:r>
            <w:proofErr w:type="spellEnd"/>
            <w:r w:rsidRPr="00A47678">
              <w:rPr>
                <w:rFonts w:eastAsia="Calibri" w:cstheme="minorHAnsi"/>
                <w:spacing w:val="-6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Ψηφι</w:t>
            </w:r>
            <w:proofErr w:type="spellEnd"/>
            <w:r w:rsidRPr="00A47678">
              <w:rPr>
                <w:rFonts w:eastAsia="Calibri" w:cstheme="minorHAnsi"/>
              </w:rPr>
              <w:t>ακής</w:t>
            </w:r>
            <w:r w:rsidRPr="00A47678">
              <w:rPr>
                <w:rFonts w:eastAsia="Calibri" w:cstheme="minorHAnsi"/>
                <w:spacing w:val="-1"/>
              </w:rPr>
              <w:t xml:space="preserve"> </w:t>
            </w:r>
            <w:r w:rsidRPr="00A47678">
              <w:rPr>
                <w:rFonts w:eastAsia="Calibri" w:cstheme="minorHAnsi"/>
              </w:rPr>
              <w:t>επ</w:t>
            </w:r>
            <w:proofErr w:type="spellStart"/>
            <w:r w:rsidRPr="00A47678">
              <w:rPr>
                <w:rFonts w:eastAsia="Calibri" w:cstheme="minorHAnsi"/>
              </w:rPr>
              <w:t>ίλυσης</w:t>
            </w:r>
            <w:proofErr w:type="spellEnd"/>
          </w:p>
          <w:p w:rsidR="002A3C3D" w:rsidRPr="00A47678" w:rsidRDefault="002A3C3D" w:rsidP="00A47678">
            <w:pPr>
              <w:spacing w:before="1" w:line="276" w:lineRule="auto"/>
              <w:rPr>
                <w:rFonts w:eastAsia="Calibri" w:cstheme="minorHAnsi"/>
              </w:rPr>
            </w:pPr>
            <w:r w:rsidRPr="00A47678">
              <w:rPr>
                <w:rFonts w:eastAsia="Calibri" w:cstheme="minorHAnsi"/>
              </w:rPr>
              <w:lastRenderedPageBreak/>
              <w:t>π</w:t>
            </w:r>
            <w:proofErr w:type="spellStart"/>
            <w:r w:rsidRPr="00A47678">
              <w:rPr>
                <w:rFonts w:eastAsia="Calibri" w:cstheme="minorHAnsi"/>
              </w:rPr>
              <w:t>ρο</w:t>
            </w:r>
            <w:proofErr w:type="spellEnd"/>
            <w:r w:rsidRPr="00A47678">
              <w:rPr>
                <w:rFonts w:eastAsia="Calibri" w:cstheme="minorHAnsi"/>
              </w:rPr>
              <w:t>βλημάτων</w:t>
            </w:r>
          </w:p>
        </w:tc>
        <w:tc>
          <w:tcPr>
            <w:tcW w:w="1026" w:type="dxa"/>
            <w:tcBorders>
              <w:left w:val="single" w:sz="12" w:space="0" w:color="000000"/>
              <w:bottom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671" w:type="dxa"/>
            <w:tcBorders>
              <w:bottom w:val="single" w:sz="12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2388" w:type="dxa"/>
            <w:tcBorders>
              <w:left w:val="single" w:sz="6" w:space="0" w:color="000000"/>
              <w:bottom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3398" w:type="dxa"/>
            <w:tcBorders>
              <w:bottom w:val="single" w:sz="12" w:space="0" w:color="000000"/>
              <w:right w:val="single" w:sz="12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1842"/>
        <w:tblW w:w="147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2281"/>
        <w:gridCol w:w="2670"/>
        <w:gridCol w:w="2387"/>
        <w:gridCol w:w="2704"/>
      </w:tblGrid>
      <w:tr w:rsidR="002A3C3D" w:rsidRPr="00A47678" w:rsidTr="00D400CF">
        <w:trPr>
          <w:trHeight w:val="733"/>
        </w:trPr>
        <w:tc>
          <w:tcPr>
            <w:tcW w:w="4667" w:type="dxa"/>
            <w:tcBorders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2" w:line="276" w:lineRule="auto"/>
              <w:rPr>
                <w:rFonts w:eastAsia="Calibri" w:cstheme="minorHAnsi"/>
                <w:b/>
              </w:rPr>
            </w:pPr>
          </w:p>
          <w:p w:rsidR="002A3C3D" w:rsidRPr="00A47678" w:rsidRDefault="002A3C3D" w:rsidP="00A47678">
            <w:pPr>
              <w:spacing w:line="276" w:lineRule="auto"/>
              <w:ind w:left="1703" w:right="1674"/>
              <w:jc w:val="center"/>
              <w:rPr>
                <w:rFonts w:eastAsia="Calibri" w:cstheme="minorHAnsi"/>
                <w:b/>
              </w:rPr>
            </w:pPr>
            <w:r w:rsidRPr="00A47678">
              <w:rPr>
                <w:rFonts w:eastAsia="Calibri" w:cstheme="minorHAnsi"/>
                <w:b/>
              </w:rPr>
              <w:t>ΔΕΞΙΟΤΗΤΕΣ</w:t>
            </w:r>
          </w:p>
        </w:tc>
        <w:tc>
          <w:tcPr>
            <w:tcW w:w="10042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F4AF84"/>
          </w:tcPr>
          <w:p w:rsidR="002A3C3D" w:rsidRPr="00A47678" w:rsidRDefault="002A3C3D" w:rsidP="00A47678">
            <w:pPr>
              <w:spacing w:before="4" w:line="276" w:lineRule="auto"/>
              <w:ind w:left="335" w:right="327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Δεξιότητες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της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τεχνολογίας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(Δεξιότητες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δημιουργίας</w:t>
            </w:r>
            <w:r w:rsidRPr="00A47678">
              <w:rPr>
                <w:rFonts w:eastAsia="Calibri" w:cstheme="minorHAnsi"/>
                <w:b/>
                <w:spacing w:val="-9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και</w:t>
            </w:r>
            <w:r w:rsidRPr="00A47678">
              <w:rPr>
                <w:rFonts w:eastAsia="Calibri" w:cstheme="minorHAnsi"/>
                <w:b/>
                <w:spacing w:val="-9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διαμοιρασμού</w:t>
            </w:r>
            <w:r w:rsidRPr="00A47678">
              <w:rPr>
                <w:rFonts w:eastAsia="Calibri" w:cstheme="minorHAnsi"/>
                <w:b/>
                <w:spacing w:val="-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ψηφιακών</w:t>
            </w:r>
            <w:r w:rsidRPr="00A47678">
              <w:rPr>
                <w:rFonts w:eastAsia="Calibri" w:cstheme="minorHAnsi"/>
                <w:b/>
                <w:spacing w:val="-8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δημιουργημάτων,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δεξιότητες</w:t>
            </w:r>
            <w:r w:rsidRPr="00A47678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ανάλυσης και παραγωγής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περιεχομένου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σε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έντυπα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και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ηλεκτρονικά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μέσα,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δεξιότητες διεπιστημονικής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και</w:t>
            </w:r>
          </w:p>
          <w:p w:rsidR="002A3C3D" w:rsidRPr="00A47678" w:rsidRDefault="002A3C3D" w:rsidP="00A47678">
            <w:pPr>
              <w:spacing w:before="3" w:line="276" w:lineRule="auto"/>
              <w:ind w:left="335" w:right="325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διαθεματικής</w:t>
            </w:r>
            <w:r w:rsidRPr="00A47678">
              <w:rPr>
                <w:rFonts w:eastAsia="Calibri" w:cstheme="minorHAnsi"/>
                <w:b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χρήσης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των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νέων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τεχνολογιών</w:t>
            </w:r>
          </w:p>
        </w:tc>
      </w:tr>
      <w:tr w:rsidR="002A3C3D" w:rsidRPr="00A47678" w:rsidTr="00D400CF">
        <w:trPr>
          <w:trHeight w:val="278"/>
        </w:trPr>
        <w:tc>
          <w:tcPr>
            <w:tcW w:w="4667" w:type="dxa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15" w:line="276" w:lineRule="auto"/>
              <w:ind w:left="10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Χρονικό</w:t>
            </w:r>
            <w:proofErr w:type="spellEnd"/>
            <w:r w:rsidRPr="00A47678">
              <w:rPr>
                <w:rFonts w:eastAsia="Calibri" w:cstheme="minorHAnsi"/>
                <w:spacing w:val="-5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</w:rPr>
              <w:t>διάστημ</w:t>
            </w:r>
            <w:proofErr w:type="spellEnd"/>
            <w:r w:rsidRPr="00A47678">
              <w:rPr>
                <w:rFonts w:eastAsia="Calibri" w:cstheme="minorHAnsi"/>
              </w:rPr>
              <w:t>α:</w:t>
            </w:r>
          </w:p>
        </w:tc>
        <w:tc>
          <w:tcPr>
            <w:tcW w:w="1004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A3C3D" w:rsidRPr="00A47678" w:rsidTr="00D400CF">
        <w:trPr>
          <w:trHeight w:val="277"/>
        </w:trPr>
        <w:tc>
          <w:tcPr>
            <w:tcW w:w="4667" w:type="dxa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15" w:line="276" w:lineRule="auto"/>
              <w:ind w:left="109"/>
              <w:rPr>
                <w:rFonts w:eastAsia="Calibri" w:cstheme="minorHAnsi"/>
              </w:rPr>
            </w:pPr>
            <w:proofErr w:type="spellStart"/>
            <w:r w:rsidRPr="00A47678">
              <w:rPr>
                <w:rFonts w:eastAsia="Calibri" w:cstheme="minorHAnsi"/>
              </w:rPr>
              <w:t>Εκ</w:t>
            </w:r>
            <w:proofErr w:type="spellEnd"/>
            <w:r w:rsidRPr="00A47678">
              <w:rPr>
                <w:rFonts w:eastAsia="Calibri" w:cstheme="minorHAnsi"/>
              </w:rPr>
              <w:t>παιδευτικός:</w:t>
            </w:r>
          </w:p>
        </w:tc>
        <w:tc>
          <w:tcPr>
            <w:tcW w:w="1004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A3C3D" w:rsidRPr="00A47678" w:rsidTr="00D400CF">
        <w:trPr>
          <w:trHeight w:val="287"/>
        </w:trPr>
        <w:tc>
          <w:tcPr>
            <w:tcW w:w="14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2A3C3D" w:rsidRPr="00A47678" w:rsidTr="00D400CF">
        <w:trPr>
          <w:trHeight w:val="2199"/>
        </w:trPr>
        <w:tc>
          <w:tcPr>
            <w:tcW w:w="4667" w:type="dxa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before="9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296" w:right="267" w:firstLine="1435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Διαβαθμίσεις:</w:t>
            </w:r>
            <w:r w:rsidRPr="00A47678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Παρατηρούμενες</w:t>
            </w:r>
            <w:r w:rsidRPr="00A47678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ενδείξεις</w:t>
            </w:r>
            <w:r w:rsidRPr="00A47678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ως</w:t>
            </w:r>
            <w:r w:rsidRPr="00A47678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προς</w:t>
            </w:r>
            <w:r w:rsidRPr="00A47678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τη</w:t>
            </w:r>
            <w:r w:rsidRPr="00A47678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δεξιότητα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before="7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before="1" w:line="276" w:lineRule="auto"/>
              <w:ind w:left="531" w:right="526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[1]</w:t>
            </w:r>
            <w:r w:rsidRPr="00A47678">
              <w:rPr>
                <w:rFonts w:eastAsia="Calibri" w:cstheme="minorHAnsi"/>
                <w:b/>
                <w:spacing w:val="-1"/>
                <w:lang w:val="el-GR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b/>
                <w:lang w:val="el-GR"/>
              </w:rPr>
              <w:t>Αρχόμενη</w:t>
            </w:r>
            <w:proofErr w:type="spellEnd"/>
            <w:r w:rsidRPr="00A47678">
              <w:rPr>
                <w:rFonts w:eastAsia="Calibri" w:cstheme="minorHAnsi"/>
                <w:b/>
                <w:lang w:val="el-GR"/>
              </w:rPr>
              <w:t>:</w:t>
            </w:r>
          </w:p>
          <w:p w:rsidR="002A3C3D" w:rsidRPr="00A47678" w:rsidRDefault="002A3C3D" w:rsidP="00A47678">
            <w:pPr>
              <w:spacing w:line="276" w:lineRule="auto"/>
              <w:ind w:left="119" w:right="110" w:firstLine="5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ανταποκρίνεται ως προς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την δεξιότητα σε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επιδείξεις, υποδείξεις σε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δραστηριότητα</w:t>
            </w:r>
          </w:p>
          <w:p w:rsidR="002A3C3D" w:rsidRPr="00A47678" w:rsidRDefault="002A3C3D" w:rsidP="00A47678">
            <w:pPr>
              <w:spacing w:before="3" w:line="276" w:lineRule="auto"/>
              <w:ind w:left="531" w:right="517"/>
              <w:jc w:val="center"/>
              <w:rPr>
                <w:rFonts w:eastAsia="Calibri" w:cstheme="minorHAnsi"/>
              </w:rPr>
            </w:pPr>
            <w:r w:rsidRPr="00A47678">
              <w:rPr>
                <w:rFonts w:eastAsia="Calibri" w:cstheme="minorHAnsi"/>
              </w:rPr>
              <w:t>κα</w:t>
            </w:r>
            <w:proofErr w:type="spellStart"/>
            <w:r w:rsidRPr="00A47678">
              <w:rPr>
                <w:rFonts w:eastAsia="Calibri" w:cstheme="minorHAnsi"/>
              </w:rPr>
              <w:t>θοδήγησης</w:t>
            </w:r>
            <w:proofErr w:type="spellEnd"/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261" w:right="232"/>
              <w:jc w:val="center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[2]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Αναπτυσσόμενη:</w:t>
            </w:r>
          </w:p>
          <w:p w:rsidR="002A3C3D" w:rsidRPr="00A47678" w:rsidRDefault="002A3C3D" w:rsidP="00A47678">
            <w:pPr>
              <w:spacing w:line="276" w:lineRule="auto"/>
              <w:ind w:left="263" w:right="225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καταβάλει προσπάθεια,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συμμετέχει</w:t>
            </w:r>
            <w:r w:rsidRPr="00A47678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ενεργά,</w:t>
            </w:r>
          </w:p>
          <w:p w:rsidR="002A3C3D" w:rsidRPr="00A47678" w:rsidRDefault="002A3C3D" w:rsidP="00A47678">
            <w:pPr>
              <w:spacing w:before="4" w:line="276" w:lineRule="auto"/>
              <w:ind w:left="263" w:right="232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δοκιμάζει/πειραματίζεται,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δεν εγκαταλείπει, ζητά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υποστήριξη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κατά</w:t>
            </w:r>
            <w:r w:rsidRPr="00A47678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την</w:t>
            </w:r>
          </w:p>
          <w:p w:rsidR="002A3C3D" w:rsidRPr="00A47678" w:rsidRDefault="002A3C3D" w:rsidP="00A47678">
            <w:pPr>
              <w:spacing w:before="3" w:line="276" w:lineRule="auto"/>
              <w:ind w:left="260" w:right="232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εμπλοκή του/της στη</w:t>
            </w:r>
            <w:r w:rsidRPr="00A47678">
              <w:rPr>
                <w:rFonts w:eastAsia="Calibri" w:cstheme="minorHAnsi"/>
                <w:spacing w:val="-4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δραστηριότητα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A47678" w:rsidP="00A47678">
            <w:pPr>
              <w:spacing w:line="276" w:lineRule="auto"/>
              <w:ind w:right="393"/>
              <w:rPr>
                <w:rFonts w:eastAsia="Calibri" w:cstheme="minorHAnsi"/>
                <w:b/>
                <w:lang w:val="el-GR"/>
              </w:rPr>
            </w:pPr>
            <w:r>
              <w:rPr>
                <w:rFonts w:eastAsia="Calibri" w:cstheme="minorHAnsi"/>
                <w:b/>
                <w:lang w:val="el-GR"/>
              </w:rPr>
              <w:t xml:space="preserve">    [3] </w:t>
            </w:r>
            <w:r w:rsidR="002A3C3D" w:rsidRPr="00A47678">
              <w:rPr>
                <w:rFonts w:eastAsia="Calibri" w:cstheme="minorHAnsi"/>
                <w:b/>
                <w:lang w:val="el-GR"/>
              </w:rPr>
              <w:t>Ικανοποιητική:</w:t>
            </w:r>
          </w:p>
          <w:p w:rsidR="002A3C3D" w:rsidRPr="00A47678" w:rsidRDefault="002A3C3D" w:rsidP="00A47678">
            <w:pPr>
              <w:spacing w:before="1" w:line="276" w:lineRule="auto"/>
              <w:ind w:left="270" w:right="249" w:hanging="4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αναλαμβάνει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πρωτοβουλίες και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προωθεί συνεργατικές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στρατηγικές κατά την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εμπλοκή</w:t>
            </w:r>
            <w:r w:rsidRPr="00A47678">
              <w:rPr>
                <w:rFonts w:eastAsia="Calibri" w:cstheme="minorHAnsi"/>
                <w:spacing w:val="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του</w:t>
            </w:r>
            <w:r w:rsidRPr="00A47678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στη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δραστηριότητα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9" w:line="276" w:lineRule="auto"/>
              <w:rPr>
                <w:rFonts w:eastAsia="Calibri" w:cstheme="minorHAnsi"/>
                <w:b/>
                <w:lang w:val="el-GR"/>
              </w:rPr>
            </w:pPr>
          </w:p>
          <w:p w:rsidR="002A3C3D" w:rsidRPr="00A47678" w:rsidRDefault="002A3C3D" w:rsidP="00A47678">
            <w:pPr>
              <w:spacing w:line="276" w:lineRule="auto"/>
              <w:ind w:left="262" w:right="213" w:firstLine="33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 xml:space="preserve">[4] Εξαιρετική: </w:t>
            </w:r>
            <w:r w:rsidRPr="00A47678">
              <w:rPr>
                <w:rFonts w:eastAsia="Calibri" w:cstheme="minorHAnsi"/>
                <w:lang w:val="el-GR"/>
              </w:rPr>
              <w:t>εκδηλώνει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αυθεντική διάθεση για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γενίκευση, μεταφέρει την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proofErr w:type="spellStart"/>
            <w:r w:rsidRPr="00A47678">
              <w:rPr>
                <w:rFonts w:eastAsia="Calibri" w:cstheme="minorHAnsi"/>
                <w:lang w:val="el-GR"/>
              </w:rPr>
              <w:t>εκδηλούμενη</w:t>
            </w:r>
            <w:proofErr w:type="spellEnd"/>
            <w:r w:rsidRPr="00A47678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δεξιότητα σε</w:t>
            </w:r>
            <w:bookmarkStart w:id="0" w:name="_GoBack"/>
            <w:bookmarkEnd w:id="0"/>
          </w:p>
          <w:p w:rsidR="002A3C3D" w:rsidRPr="00A47678" w:rsidRDefault="002A3C3D" w:rsidP="00A47678">
            <w:pPr>
              <w:spacing w:line="276" w:lineRule="auto"/>
              <w:ind w:left="242" w:right="210" w:firstLine="4"/>
              <w:jc w:val="center"/>
              <w:rPr>
                <w:rFonts w:eastAsia="Calibri" w:cstheme="minorHAnsi"/>
                <w:lang w:val="el-GR"/>
              </w:rPr>
            </w:pPr>
            <w:r w:rsidRPr="00A47678">
              <w:rPr>
                <w:rFonts w:eastAsia="Calibri" w:cstheme="minorHAnsi"/>
                <w:lang w:val="el-GR"/>
              </w:rPr>
              <w:t>άλλες δραστηριότητες,</w:t>
            </w:r>
            <w:r w:rsidRPr="00A47678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συμμετέχει ολόπλευρα στη</w:t>
            </w:r>
            <w:r w:rsidRPr="00A47678">
              <w:rPr>
                <w:rFonts w:eastAsia="Calibri" w:cstheme="minorHAnsi"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lang w:val="el-GR"/>
              </w:rPr>
              <w:t>δραστηριότητα</w:t>
            </w:r>
          </w:p>
        </w:tc>
      </w:tr>
      <w:tr w:rsidR="002A3C3D" w:rsidRPr="00A47678" w:rsidTr="00D400CF">
        <w:trPr>
          <w:trHeight w:val="244"/>
        </w:trPr>
        <w:tc>
          <w:tcPr>
            <w:tcW w:w="1470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A3C3D" w:rsidRPr="00A47678" w:rsidTr="00D400CF">
        <w:trPr>
          <w:trHeight w:val="667"/>
        </w:trPr>
        <w:tc>
          <w:tcPr>
            <w:tcW w:w="4667" w:type="dxa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before="87" w:line="276" w:lineRule="auto"/>
              <w:ind w:left="109" w:right="932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Δεξιότητες δημιουργίας και διαμοιρασμού</w:t>
            </w:r>
            <w:r w:rsidR="00D400CF" w:rsidRPr="00A47678">
              <w:rPr>
                <w:rFonts w:eastAsia="Calibri" w:cstheme="minorHAnsi"/>
                <w:b/>
                <w:lang w:val="el-GR"/>
              </w:rPr>
              <w:t xml:space="preserve">  </w:t>
            </w:r>
            <w:r w:rsidRPr="00A47678">
              <w:rPr>
                <w:rFonts w:eastAsia="Calibri" w:cstheme="minorHAnsi"/>
                <w:b/>
                <w:spacing w:val="-4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ψηφιακών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δημιουργημάτων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A3C3D" w:rsidRPr="00A47678" w:rsidTr="00D400CF">
        <w:trPr>
          <w:trHeight w:val="489"/>
        </w:trPr>
        <w:tc>
          <w:tcPr>
            <w:tcW w:w="4667" w:type="dxa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09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δεξιότητες</w:t>
            </w:r>
            <w:r w:rsidRPr="00A47678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ανάλυσης</w:t>
            </w:r>
            <w:r w:rsidRPr="00A47678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και</w:t>
            </w:r>
            <w:r w:rsidRPr="00A47678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παραγωγής</w:t>
            </w:r>
            <w:r w:rsidRPr="00A47678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περιεχομένου</w:t>
            </w:r>
          </w:p>
          <w:p w:rsidR="002A3C3D" w:rsidRPr="00A47678" w:rsidRDefault="002A3C3D" w:rsidP="00A47678">
            <w:pPr>
              <w:spacing w:line="276" w:lineRule="auto"/>
              <w:ind w:left="109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σε</w:t>
            </w:r>
            <w:r w:rsidRPr="00A47678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έντυπα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και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ηλεκτρονικά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μέσα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2A3C3D" w:rsidRPr="00A47678" w:rsidTr="00D400CF">
        <w:trPr>
          <w:trHeight w:val="489"/>
        </w:trPr>
        <w:tc>
          <w:tcPr>
            <w:tcW w:w="4667" w:type="dxa"/>
            <w:tcBorders>
              <w:top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ind w:left="109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δεξιότητες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διεπιστημονικής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και</w:t>
            </w:r>
            <w:r w:rsidRPr="00A47678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διαθεματικής</w:t>
            </w:r>
          </w:p>
          <w:p w:rsidR="002A3C3D" w:rsidRPr="00A47678" w:rsidRDefault="002A3C3D" w:rsidP="00A47678">
            <w:pPr>
              <w:spacing w:before="1" w:line="276" w:lineRule="auto"/>
              <w:ind w:left="109"/>
              <w:rPr>
                <w:rFonts w:eastAsia="Calibri" w:cstheme="minorHAnsi"/>
                <w:b/>
                <w:lang w:val="el-GR"/>
              </w:rPr>
            </w:pPr>
            <w:r w:rsidRPr="00A47678">
              <w:rPr>
                <w:rFonts w:eastAsia="Calibri" w:cstheme="minorHAnsi"/>
                <w:b/>
                <w:lang w:val="el-GR"/>
              </w:rPr>
              <w:t>χρήσης</w:t>
            </w:r>
            <w:r w:rsidRPr="00A47678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των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νέων</w:t>
            </w:r>
            <w:r w:rsidRPr="00A47678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47678">
              <w:rPr>
                <w:rFonts w:eastAsia="Calibri" w:cstheme="minorHAnsi"/>
                <w:b/>
                <w:lang w:val="el-GR"/>
              </w:rPr>
              <w:t>τεχνολογιών</w:t>
            </w:r>
          </w:p>
        </w:tc>
        <w:tc>
          <w:tcPr>
            <w:tcW w:w="2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3C3D" w:rsidRPr="00A47678" w:rsidRDefault="002A3C3D" w:rsidP="00A47678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</w:tbl>
    <w:p w:rsidR="002A3C3D" w:rsidRPr="00A47678" w:rsidRDefault="002A3C3D" w:rsidP="00A47678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:rsidR="002A3C3D" w:rsidRPr="00A47678" w:rsidRDefault="002A3C3D" w:rsidP="00A47678">
      <w:pPr>
        <w:widowControl w:val="0"/>
        <w:autoSpaceDE w:val="0"/>
        <w:autoSpaceDN w:val="0"/>
        <w:spacing w:after="0" w:line="276" w:lineRule="auto"/>
        <w:rPr>
          <w:rFonts w:eastAsia="Calibri" w:cstheme="minorHAnsi"/>
        </w:rPr>
      </w:pPr>
    </w:p>
    <w:p w:rsidR="00E92AAE" w:rsidRPr="00A47678" w:rsidRDefault="00E92AAE" w:rsidP="00A47678">
      <w:pPr>
        <w:spacing w:line="276" w:lineRule="auto"/>
        <w:rPr>
          <w:rFonts w:cstheme="minorHAnsi"/>
        </w:rPr>
      </w:pPr>
    </w:p>
    <w:p w:rsidR="00B6232A" w:rsidRPr="00A47678" w:rsidRDefault="00B6232A" w:rsidP="00A47678">
      <w:pPr>
        <w:spacing w:line="276" w:lineRule="auto"/>
        <w:rPr>
          <w:rFonts w:cstheme="minorHAnsi"/>
        </w:rPr>
      </w:pPr>
    </w:p>
    <w:sectPr w:rsidR="00B6232A" w:rsidRPr="00A47678" w:rsidSect="002A3C3D">
      <w:headerReference w:type="default" r:id="rId6"/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C3D" w:rsidRDefault="002A3C3D" w:rsidP="002A3C3D">
      <w:pPr>
        <w:spacing w:after="0" w:line="240" w:lineRule="auto"/>
      </w:pPr>
      <w:r>
        <w:separator/>
      </w:r>
    </w:p>
  </w:endnote>
  <w:endnote w:type="continuationSeparator" w:id="0">
    <w:p w:rsidR="002A3C3D" w:rsidRDefault="002A3C3D" w:rsidP="002A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C3D" w:rsidRDefault="002A3C3D">
    <w:pPr>
      <w:pStyle w:val="a4"/>
    </w:pPr>
    <w:r w:rsidRPr="002A3C3D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77576934" wp14:editId="6F6BF8C8">
          <wp:simplePos x="0" y="0"/>
          <wp:positionH relativeFrom="page">
            <wp:posOffset>3439160</wp:posOffset>
          </wp:positionH>
          <wp:positionV relativeFrom="page">
            <wp:posOffset>6730365</wp:posOffset>
          </wp:positionV>
          <wp:extent cx="4200525" cy="596265"/>
          <wp:effectExtent l="0" t="0" r="0" b="0"/>
          <wp:wrapNone/>
          <wp:docPr id="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C3D" w:rsidRDefault="002A3C3D" w:rsidP="002A3C3D">
      <w:pPr>
        <w:spacing w:after="0" w:line="240" w:lineRule="auto"/>
      </w:pPr>
      <w:r>
        <w:separator/>
      </w:r>
    </w:p>
  </w:footnote>
  <w:footnote w:type="continuationSeparator" w:id="0">
    <w:p w:rsidR="002A3C3D" w:rsidRDefault="002A3C3D" w:rsidP="002A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C3D" w:rsidRDefault="002A3C3D">
    <w:pPr>
      <w:pStyle w:val="a3"/>
    </w:pPr>
    <w:r w:rsidRPr="002A3C3D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77EF3585" wp14:editId="2EE51D16">
          <wp:simplePos x="0" y="0"/>
          <wp:positionH relativeFrom="page">
            <wp:posOffset>3530600</wp:posOffset>
          </wp:positionH>
          <wp:positionV relativeFrom="page">
            <wp:posOffset>182245</wp:posOffset>
          </wp:positionV>
          <wp:extent cx="3354713" cy="521970"/>
          <wp:effectExtent l="0" t="0" r="0" b="0"/>
          <wp:wrapNone/>
          <wp:docPr id="1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5CD"/>
    <w:rsid w:val="002A3C3D"/>
    <w:rsid w:val="006F75CD"/>
    <w:rsid w:val="00A47678"/>
    <w:rsid w:val="00B6232A"/>
    <w:rsid w:val="00D400CF"/>
    <w:rsid w:val="00E9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72D7C5"/>
  <w15:chartTrackingRefBased/>
  <w15:docId w15:val="{A7581118-7719-488B-AF43-51829276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3C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2A3C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A3C3D"/>
  </w:style>
  <w:style w:type="paragraph" w:styleId="a4">
    <w:name w:val="footer"/>
    <w:basedOn w:val="a"/>
    <w:link w:val="Char0"/>
    <w:uiPriority w:val="99"/>
    <w:unhideWhenUsed/>
    <w:rsid w:val="002A3C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A3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477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4</cp:revision>
  <dcterms:created xsi:type="dcterms:W3CDTF">2024-12-15T00:34:00Z</dcterms:created>
  <dcterms:modified xsi:type="dcterms:W3CDTF">2025-01-10T12:49:00Z</dcterms:modified>
</cp:coreProperties>
</file>