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D05D5F" w14:textId="31431883" w:rsidR="00C6247C" w:rsidRPr="00C6247C" w:rsidRDefault="00C6247C" w:rsidP="006264CB">
      <w:pPr>
        <w:pStyle w:val="1"/>
        <w:spacing w:after="17" w:line="360" w:lineRule="auto"/>
        <w:ind w:left="0"/>
        <w:jc w:val="left"/>
        <w:rPr>
          <w:rFonts w:asciiTheme="minorHAnsi" w:hAnsiTheme="minorHAnsi" w:cstheme="minorHAnsi"/>
          <w:color w:val="00A84B"/>
          <w:sz w:val="22"/>
          <w:szCs w:val="22"/>
        </w:rPr>
      </w:pPr>
    </w:p>
    <w:p w14:paraId="4E6097F2" w14:textId="4F7E1CAE" w:rsidR="00C6247C" w:rsidRPr="006264CB" w:rsidRDefault="00C6247C" w:rsidP="006264CB">
      <w:pPr>
        <w:spacing w:before="35" w:line="360" w:lineRule="auto"/>
        <w:ind w:left="115" w:right="120" w:firstLine="566"/>
        <w:jc w:val="both"/>
        <w:rPr>
          <w:rFonts w:cstheme="minorHAnsi"/>
          <w:b/>
          <w:bCs/>
        </w:rPr>
      </w:pPr>
      <w:r w:rsidRPr="006264CB">
        <w:rPr>
          <w:rFonts w:cstheme="minorHAnsi"/>
          <w:b/>
          <w:bCs/>
        </w:rPr>
        <w:t xml:space="preserve">Πληροφορίες υλοποίησης: </w:t>
      </w:r>
      <w:proofErr w:type="spellStart"/>
      <w:r w:rsidRPr="006264CB">
        <w:rPr>
          <w:rFonts w:cstheme="minorHAnsi"/>
          <w:b/>
          <w:bCs/>
        </w:rPr>
        <w:t>προαπαιτούμενες</w:t>
      </w:r>
      <w:proofErr w:type="spellEnd"/>
      <w:r w:rsidRPr="006264CB">
        <w:rPr>
          <w:rFonts w:cstheme="minorHAnsi"/>
          <w:b/>
          <w:bCs/>
        </w:rPr>
        <w:t xml:space="preserve"> </w:t>
      </w:r>
      <w:r w:rsidR="006264CB" w:rsidRPr="006264CB">
        <w:rPr>
          <w:rFonts w:cstheme="minorHAnsi"/>
          <w:b/>
          <w:bCs/>
        </w:rPr>
        <w:t>γνώσεις, προετοιμασία υλικού</w:t>
      </w:r>
    </w:p>
    <w:p w14:paraId="6BCEB2BF" w14:textId="77777777" w:rsidR="006264CB" w:rsidRDefault="00C6247C" w:rsidP="006264CB">
      <w:pPr>
        <w:spacing w:before="35" w:line="360" w:lineRule="auto"/>
        <w:ind w:left="115" w:right="120" w:firstLine="566"/>
        <w:jc w:val="both"/>
        <w:rPr>
          <w:rFonts w:cstheme="minorHAnsi"/>
        </w:rPr>
      </w:pPr>
      <w:r w:rsidRPr="00C6247C">
        <w:rPr>
          <w:rFonts w:cstheme="minorHAnsi"/>
        </w:rPr>
        <w:t>Με την έναρξη του προγράμματος ο/η εκπαιδευτικός ενημερώνει τους/τις μαθητές/</w:t>
      </w:r>
      <w:proofErr w:type="spellStart"/>
      <w:r w:rsidRPr="00C6247C">
        <w:rPr>
          <w:rFonts w:cstheme="minorHAnsi"/>
        </w:rPr>
        <w:t>τριες</w:t>
      </w:r>
      <w:proofErr w:type="spellEnd"/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ότι για τα επόμενα επτά (7) Εργαστήρια Δεξιοτήτων θα ασχοληθούν με τη φροντίδα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του</w:t>
      </w:r>
      <w:r w:rsidRPr="00C6247C">
        <w:rPr>
          <w:rFonts w:cstheme="minorHAnsi"/>
          <w:spacing w:val="-3"/>
        </w:rPr>
        <w:t xml:space="preserve"> </w:t>
      </w:r>
      <w:r w:rsidRPr="00C6247C">
        <w:rPr>
          <w:rFonts w:cstheme="minorHAnsi"/>
        </w:rPr>
        <w:t>περιβάλλοντος</w:t>
      </w:r>
      <w:r w:rsidRPr="00C6247C">
        <w:rPr>
          <w:rFonts w:cstheme="minorHAnsi"/>
          <w:spacing w:val="7"/>
        </w:rPr>
        <w:t xml:space="preserve"> </w:t>
      </w:r>
      <w:r w:rsidRPr="00C6247C">
        <w:rPr>
          <w:rFonts w:cstheme="minorHAnsi"/>
        </w:rPr>
        <w:t>μέσα</w:t>
      </w:r>
      <w:r w:rsidRPr="00C6247C">
        <w:rPr>
          <w:rFonts w:cstheme="minorHAnsi"/>
          <w:spacing w:val="-4"/>
        </w:rPr>
        <w:t xml:space="preserve"> </w:t>
      </w:r>
      <w:r w:rsidRPr="00C6247C">
        <w:rPr>
          <w:rFonts w:cstheme="minorHAnsi"/>
        </w:rPr>
        <w:t>από τον</w:t>
      </w:r>
      <w:r w:rsidRPr="00C6247C">
        <w:rPr>
          <w:rFonts w:cstheme="minorHAnsi"/>
          <w:spacing w:val="-4"/>
        </w:rPr>
        <w:t xml:space="preserve"> </w:t>
      </w:r>
      <w:r w:rsidRPr="00C6247C">
        <w:rPr>
          <w:rFonts w:cstheme="minorHAnsi"/>
        </w:rPr>
        <w:t>σχολικό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κήπο.</w:t>
      </w:r>
    </w:p>
    <w:p w14:paraId="289EDE1B" w14:textId="77777777" w:rsidR="00832D45" w:rsidRDefault="00C6247C" w:rsidP="00832D45">
      <w:pPr>
        <w:spacing w:before="35" w:line="360" w:lineRule="auto"/>
        <w:ind w:left="115" w:right="120" w:firstLine="566"/>
        <w:jc w:val="both"/>
        <w:rPr>
          <w:rFonts w:cstheme="minorHAnsi"/>
        </w:rPr>
      </w:pPr>
      <w:r w:rsidRPr="00C6247C">
        <w:rPr>
          <w:rFonts w:cstheme="minorHAnsi"/>
        </w:rPr>
        <w:t>Ενδέχεται το σχολείο να έχει έναν ήδη οργανωμένο κήπο ή μέσω του προγράμματος να γίνει η αρχή για τη δημιουργία του. Ενδέχεται ακόμη το σχολείο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να μη διαθέτει χώρο στην αυλή για δημιουργία κήπου. Σε όλες τις περιπτώσεις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 xml:space="preserve">προτείνεται η τάξη που θα διανύσει αυτήν την πορεία των εργαστηρίων να αναλάβει </w:t>
      </w:r>
      <w:r w:rsidRPr="00C6247C">
        <w:rPr>
          <w:rFonts w:cstheme="minorHAnsi"/>
          <w:spacing w:val="-52"/>
        </w:rPr>
        <w:t xml:space="preserve"> </w:t>
      </w:r>
      <w:r w:rsidRPr="00C6247C">
        <w:rPr>
          <w:rFonts w:cstheme="minorHAnsi"/>
        </w:rPr>
        <w:t>από</w:t>
      </w:r>
      <w:r w:rsidRPr="00C6247C">
        <w:rPr>
          <w:rFonts w:cstheme="minorHAnsi"/>
          <w:spacing w:val="-5"/>
        </w:rPr>
        <w:t xml:space="preserve"> </w:t>
      </w:r>
      <w:r w:rsidRPr="00C6247C">
        <w:rPr>
          <w:rFonts w:cstheme="minorHAnsi"/>
        </w:rPr>
        <w:t>την</w:t>
      </w:r>
      <w:r w:rsidRPr="00C6247C">
        <w:rPr>
          <w:rFonts w:cstheme="minorHAnsi"/>
          <w:spacing w:val="-4"/>
        </w:rPr>
        <w:t xml:space="preserve"> </w:t>
      </w:r>
      <w:r w:rsidRPr="00C6247C">
        <w:rPr>
          <w:rFonts w:cstheme="minorHAnsi"/>
        </w:rPr>
        <w:t>αρχή</w:t>
      </w:r>
      <w:r w:rsidRPr="00C6247C">
        <w:rPr>
          <w:rFonts w:cstheme="minorHAnsi"/>
          <w:spacing w:val="2"/>
        </w:rPr>
        <w:t xml:space="preserve"> </w:t>
      </w:r>
      <w:r w:rsidRPr="00C6247C">
        <w:rPr>
          <w:rFonts w:cstheme="minorHAnsi"/>
        </w:rPr>
        <w:t>μέχρι</w:t>
      </w:r>
      <w:r w:rsidRPr="00C6247C">
        <w:rPr>
          <w:rFonts w:cstheme="minorHAnsi"/>
          <w:spacing w:val="-1"/>
        </w:rPr>
        <w:t xml:space="preserve"> </w:t>
      </w:r>
      <w:r w:rsidRPr="00C6247C">
        <w:rPr>
          <w:rFonts w:cstheme="minorHAnsi"/>
        </w:rPr>
        <w:t>το</w:t>
      </w:r>
      <w:r w:rsidRPr="00C6247C">
        <w:rPr>
          <w:rFonts w:cstheme="minorHAnsi"/>
          <w:spacing w:val="-5"/>
        </w:rPr>
        <w:t xml:space="preserve"> </w:t>
      </w:r>
      <w:r w:rsidRPr="00C6247C">
        <w:rPr>
          <w:rFonts w:cstheme="minorHAnsi"/>
        </w:rPr>
        <w:t>τέλος ένα μικρό</w:t>
      </w:r>
      <w:r w:rsidRPr="00C6247C">
        <w:rPr>
          <w:rFonts w:cstheme="minorHAnsi"/>
          <w:spacing w:val="-4"/>
        </w:rPr>
        <w:t xml:space="preserve"> </w:t>
      </w:r>
      <w:r w:rsidRPr="00C6247C">
        <w:rPr>
          <w:rFonts w:cstheme="minorHAnsi"/>
        </w:rPr>
        <w:t>παρτέρι, για</w:t>
      </w:r>
      <w:r w:rsidRPr="00C6247C">
        <w:rPr>
          <w:rFonts w:cstheme="minorHAnsi"/>
          <w:spacing w:val="-5"/>
        </w:rPr>
        <w:t xml:space="preserve"> </w:t>
      </w:r>
      <w:r w:rsidRPr="00C6247C">
        <w:rPr>
          <w:rFonts w:cstheme="minorHAnsi"/>
        </w:rPr>
        <w:t>το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οποίο θα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νιώθουν</w:t>
      </w:r>
      <w:r w:rsidRPr="00C6247C">
        <w:rPr>
          <w:rFonts w:cstheme="minorHAnsi"/>
          <w:spacing w:val="-1"/>
        </w:rPr>
        <w:t xml:space="preserve"> </w:t>
      </w:r>
      <w:r w:rsidRPr="00C6247C">
        <w:rPr>
          <w:rFonts w:cstheme="minorHAnsi"/>
        </w:rPr>
        <w:t>οι</w:t>
      </w:r>
      <w:r w:rsidRPr="00C6247C">
        <w:rPr>
          <w:rFonts w:cstheme="minorHAnsi"/>
          <w:spacing w:val="-1"/>
        </w:rPr>
        <w:t xml:space="preserve"> </w:t>
      </w:r>
      <w:r w:rsidRPr="00C6247C">
        <w:rPr>
          <w:rFonts w:cstheme="minorHAnsi"/>
        </w:rPr>
        <w:t>μαθητές/</w:t>
      </w:r>
      <w:proofErr w:type="spellStart"/>
      <w:r w:rsidRPr="00C6247C">
        <w:rPr>
          <w:rFonts w:cstheme="minorHAnsi"/>
        </w:rPr>
        <w:t>τριες</w:t>
      </w:r>
      <w:proofErr w:type="spellEnd"/>
      <w:r w:rsidRPr="00C6247C">
        <w:rPr>
          <w:rFonts w:cstheme="minorHAnsi"/>
        </w:rPr>
        <w:t xml:space="preserve"> ότι</w:t>
      </w:r>
      <w:r w:rsidRPr="00C6247C">
        <w:rPr>
          <w:rFonts w:cstheme="minorHAnsi"/>
          <w:spacing w:val="20"/>
        </w:rPr>
        <w:t xml:space="preserve"> </w:t>
      </w:r>
      <w:r w:rsidRPr="00C6247C">
        <w:rPr>
          <w:rFonts w:cstheme="minorHAnsi"/>
        </w:rPr>
        <w:t>είναι</w:t>
      </w:r>
      <w:r w:rsidRPr="00C6247C">
        <w:rPr>
          <w:rFonts w:cstheme="minorHAnsi"/>
          <w:spacing w:val="20"/>
        </w:rPr>
        <w:t xml:space="preserve"> </w:t>
      </w:r>
      <w:r w:rsidRPr="00C6247C">
        <w:rPr>
          <w:rFonts w:cstheme="minorHAnsi"/>
        </w:rPr>
        <w:t>δικό</w:t>
      </w:r>
      <w:r w:rsidRPr="00C6247C">
        <w:rPr>
          <w:rFonts w:cstheme="minorHAnsi"/>
          <w:spacing w:val="17"/>
        </w:rPr>
        <w:t xml:space="preserve"> </w:t>
      </w:r>
      <w:r w:rsidRPr="00C6247C">
        <w:rPr>
          <w:rFonts w:cstheme="minorHAnsi"/>
        </w:rPr>
        <w:t>τους</w:t>
      </w:r>
      <w:r w:rsidRPr="00C6247C">
        <w:rPr>
          <w:rFonts w:cstheme="minorHAnsi"/>
          <w:spacing w:val="21"/>
        </w:rPr>
        <w:t xml:space="preserve"> </w:t>
      </w:r>
      <w:r w:rsidRPr="00C6247C">
        <w:rPr>
          <w:rFonts w:cstheme="minorHAnsi"/>
        </w:rPr>
        <w:t>δημιούργημα,</w:t>
      </w:r>
      <w:r w:rsidRPr="00C6247C">
        <w:rPr>
          <w:rFonts w:cstheme="minorHAnsi"/>
          <w:spacing w:val="21"/>
        </w:rPr>
        <w:t xml:space="preserve"> </w:t>
      </w:r>
      <w:r w:rsidRPr="00C6247C">
        <w:rPr>
          <w:rFonts w:cstheme="minorHAnsi"/>
        </w:rPr>
        <w:t>μέσα</w:t>
      </w:r>
      <w:r w:rsidRPr="00C6247C">
        <w:rPr>
          <w:rFonts w:cstheme="minorHAnsi"/>
          <w:spacing w:val="17"/>
        </w:rPr>
        <w:t xml:space="preserve"> </w:t>
      </w:r>
      <w:r w:rsidRPr="00C6247C">
        <w:rPr>
          <w:rFonts w:cstheme="minorHAnsi"/>
        </w:rPr>
        <w:t>σε</w:t>
      </w:r>
      <w:r w:rsidRPr="00C6247C">
        <w:rPr>
          <w:rFonts w:cstheme="minorHAnsi"/>
          <w:spacing w:val="21"/>
        </w:rPr>
        <w:t xml:space="preserve"> </w:t>
      </w:r>
      <w:r w:rsidRPr="00C6247C">
        <w:rPr>
          <w:rFonts w:cstheme="minorHAnsi"/>
        </w:rPr>
        <w:t>αυτό</w:t>
      </w:r>
      <w:r w:rsidRPr="00C6247C">
        <w:rPr>
          <w:rFonts w:cstheme="minorHAnsi"/>
          <w:spacing w:val="22"/>
        </w:rPr>
        <w:t xml:space="preserve"> </w:t>
      </w:r>
      <w:r w:rsidRPr="00C6247C">
        <w:rPr>
          <w:rFonts w:cstheme="minorHAnsi"/>
        </w:rPr>
        <w:t>θα</w:t>
      </w:r>
      <w:r w:rsidRPr="00C6247C">
        <w:rPr>
          <w:rFonts w:cstheme="minorHAnsi"/>
          <w:spacing w:val="17"/>
        </w:rPr>
        <w:t xml:space="preserve"> </w:t>
      </w:r>
      <w:r w:rsidRPr="00C6247C">
        <w:rPr>
          <w:rFonts w:cstheme="minorHAnsi"/>
        </w:rPr>
        <w:t>δρουν</w:t>
      </w:r>
      <w:r w:rsidRPr="00C6247C">
        <w:rPr>
          <w:rFonts w:cstheme="minorHAnsi"/>
          <w:spacing w:val="17"/>
        </w:rPr>
        <w:t xml:space="preserve"> </w:t>
      </w:r>
      <w:r w:rsidRPr="00C6247C">
        <w:rPr>
          <w:rFonts w:cstheme="minorHAnsi"/>
        </w:rPr>
        <w:t>και</w:t>
      </w:r>
      <w:r w:rsidRPr="00C6247C">
        <w:rPr>
          <w:rFonts w:cstheme="minorHAnsi"/>
          <w:spacing w:val="20"/>
        </w:rPr>
        <w:t xml:space="preserve"> </w:t>
      </w:r>
      <w:r w:rsidRPr="00C6247C">
        <w:rPr>
          <w:rFonts w:cstheme="minorHAnsi"/>
        </w:rPr>
        <w:t>θα</w:t>
      </w:r>
      <w:r w:rsidRPr="00C6247C">
        <w:rPr>
          <w:rFonts w:cstheme="minorHAnsi"/>
          <w:spacing w:val="17"/>
        </w:rPr>
        <w:t xml:space="preserve"> </w:t>
      </w:r>
      <w:r w:rsidRPr="00C6247C">
        <w:rPr>
          <w:rFonts w:cstheme="minorHAnsi"/>
        </w:rPr>
        <w:t>πειραματίζονται,</w:t>
      </w:r>
      <w:r w:rsidRPr="00C6247C">
        <w:rPr>
          <w:rFonts w:cstheme="minorHAnsi"/>
          <w:spacing w:val="-52"/>
        </w:rPr>
        <w:t xml:space="preserve"> </w:t>
      </w:r>
      <w:r w:rsidRPr="00C6247C">
        <w:rPr>
          <w:rFonts w:cstheme="minorHAnsi"/>
        </w:rPr>
        <w:t xml:space="preserve">θα αντιμετωπίζουν προβλήματα και θα δοκιμάζουν λύσεις. </w:t>
      </w:r>
    </w:p>
    <w:p w14:paraId="79B883E9" w14:textId="77777777" w:rsidR="00832D45" w:rsidRDefault="00C6247C" w:rsidP="00832D45">
      <w:pPr>
        <w:spacing w:before="35" w:line="360" w:lineRule="auto"/>
        <w:ind w:left="115" w:right="120" w:firstLine="566"/>
        <w:jc w:val="both"/>
        <w:rPr>
          <w:rFonts w:cstheme="minorHAnsi"/>
        </w:rPr>
      </w:pPr>
      <w:r w:rsidRPr="00C6247C">
        <w:rPr>
          <w:rFonts w:cstheme="minorHAnsi"/>
        </w:rPr>
        <w:t>Στην περίπτωση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έλλειψης χώρου στην αυλή, οι μαθητές/</w:t>
      </w:r>
      <w:proofErr w:type="spellStart"/>
      <w:r w:rsidRPr="00C6247C">
        <w:rPr>
          <w:rFonts w:cstheme="minorHAnsi"/>
        </w:rPr>
        <w:t>τριες</w:t>
      </w:r>
      <w:proofErr w:type="spellEnd"/>
      <w:r w:rsidRPr="00C6247C">
        <w:rPr>
          <w:rFonts w:cstheme="minorHAnsi"/>
        </w:rPr>
        <w:t xml:space="preserve"> δημιουργούν εσωτερικό κήπο στην τάξη με </w:t>
      </w:r>
      <w:proofErr w:type="spellStart"/>
      <w:r w:rsidRPr="00C6247C">
        <w:rPr>
          <w:rFonts w:cstheme="minorHAnsi"/>
        </w:rPr>
        <w:t>γλαστράκια</w:t>
      </w:r>
      <w:proofErr w:type="spellEnd"/>
      <w:r w:rsidRPr="00C6247C">
        <w:rPr>
          <w:rFonts w:cstheme="minorHAnsi"/>
        </w:rPr>
        <w:t xml:space="preserve"> και αυτοσχέδια παρτέρια κοντά στα παράθυρα, τα οποία θα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τους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δώσουν τη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δυνατότητα να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γνωρίσουν είδη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της</w:t>
      </w:r>
      <w:r w:rsidRPr="00C6247C">
        <w:rPr>
          <w:rFonts w:cstheme="minorHAnsi"/>
          <w:spacing w:val="54"/>
        </w:rPr>
        <w:t xml:space="preserve"> </w:t>
      </w:r>
      <w:r w:rsidRPr="00C6247C">
        <w:rPr>
          <w:rFonts w:cstheme="minorHAnsi"/>
        </w:rPr>
        <w:t>χλωρίδας, να πειραματιστούν</w:t>
      </w:r>
      <w:r w:rsidRPr="00C6247C">
        <w:rPr>
          <w:rFonts w:cstheme="minorHAnsi"/>
          <w:spacing w:val="-52"/>
        </w:rPr>
        <w:t xml:space="preserve"> </w:t>
      </w:r>
      <w:r w:rsidRPr="00C6247C">
        <w:rPr>
          <w:rFonts w:cstheme="minorHAnsi"/>
        </w:rPr>
        <w:t>με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τους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σπόρους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και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τα</w:t>
      </w:r>
      <w:r w:rsidRPr="00C6247C">
        <w:rPr>
          <w:rFonts w:cstheme="minorHAnsi"/>
          <w:spacing w:val="1"/>
        </w:rPr>
        <w:t xml:space="preserve"> </w:t>
      </w:r>
      <w:proofErr w:type="spellStart"/>
      <w:r w:rsidRPr="00C6247C">
        <w:rPr>
          <w:rFonts w:cstheme="minorHAnsi"/>
        </w:rPr>
        <w:t>σπορόφυτα</w:t>
      </w:r>
      <w:proofErr w:type="spellEnd"/>
      <w:r w:rsidRPr="00C6247C">
        <w:rPr>
          <w:rFonts w:cstheme="minorHAnsi"/>
        </w:rPr>
        <w:t>,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να</w:t>
      </w:r>
      <w:r w:rsidRPr="00C6247C">
        <w:rPr>
          <w:rFonts w:cstheme="minorHAnsi"/>
          <w:spacing w:val="1"/>
        </w:rPr>
        <w:t xml:space="preserve"> </w:t>
      </w:r>
      <w:proofErr w:type="spellStart"/>
      <w:r w:rsidRPr="00C6247C">
        <w:rPr>
          <w:rFonts w:cstheme="minorHAnsi"/>
        </w:rPr>
        <w:t>παράξουν</w:t>
      </w:r>
      <w:proofErr w:type="spellEnd"/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ακόμα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και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προϊόντα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για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τη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διατροφή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τους,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όπως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πολλοί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άνθρωποι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σε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αστικές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περιοχές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κάνουν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σε</w:t>
      </w:r>
      <w:r w:rsidRPr="00C6247C">
        <w:rPr>
          <w:rFonts w:cstheme="minorHAnsi"/>
          <w:spacing w:val="1"/>
        </w:rPr>
        <w:t xml:space="preserve"> </w:t>
      </w:r>
      <w:proofErr w:type="spellStart"/>
      <w:r w:rsidRPr="00C6247C">
        <w:rPr>
          <w:rFonts w:cstheme="minorHAnsi"/>
        </w:rPr>
        <w:t>ταρατσόκηπους</w:t>
      </w:r>
      <w:proofErr w:type="spellEnd"/>
      <w:r w:rsidRPr="00C6247C">
        <w:rPr>
          <w:rFonts w:cstheme="minorHAnsi"/>
          <w:spacing w:val="-1"/>
        </w:rPr>
        <w:t xml:space="preserve"> </w:t>
      </w:r>
      <w:r w:rsidRPr="00C6247C">
        <w:rPr>
          <w:rFonts w:cstheme="minorHAnsi"/>
        </w:rPr>
        <w:t>και</w:t>
      </w:r>
      <w:r w:rsidRPr="00C6247C">
        <w:rPr>
          <w:rFonts w:cstheme="minorHAnsi"/>
          <w:spacing w:val="-1"/>
        </w:rPr>
        <w:t xml:space="preserve"> </w:t>
      </w:r>
      <w:proofErr w:type="spellStart"/>
      <w:r w:rsidRPr="00C6247C">
        <w:rPr>
          <w:rFonts w:cstheme="minorHAnsi"/>
        </w:rPr>
        <w:t>μπαλκονόκηπους</w:t>
      </w:r>
      <w:proofErr w:type="spellEnd"/>
      <w:r w:rsidRPr="00C6247C">
        <w:rPr>
          <w:rFonts w:cstheme="minorHAnsi"/>
        </w:rPr>
        <w:t xml:space="preserve">. </w:t>
      </w:r>
    </w:p>
    <w:p w14:paraId="3552A969" w14:textId="1A73DA6D" w:rsidR="00832D45" w:rsidRDefault="00C6247C" w:rsidP="00832D45">
      <w:pPr>
        <w:spacing w:before="35" w:line="360" w:lineRule="auto"/>
        <w:ind w:left="115" w:right="120" w:firstLine="566"/>
        <w:jc w:val="both"/>
        <w:rPr>
          <w:rFonts w:cstheme="minorHAnsi"/>
        </w:rPr>
      </w:pPr>
      <w:r w:rsidRPr="00C6247C">
        <w:rPr>
          <w:rFonts w:cstheme="minorHAnsi"/>
        </w:rPr>
        <w:t>Σε κάθε δίωρο εργαστήριο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οι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μαθητές της Δ</w:t>
      </w:r>
      <w:r w:rsidR="00832D45">
        <w:rPr>
          <w:rFonts w:cstheme="minorHAnsi"/>
        </w:rPr>
        <w:t>΄</w:t>
      </w:r>
      <w:r w:rsidRPr="00C6247C">
        <w:rPr>
          <w:rFonts w:cstheme="minorHAnsi"/>
        </w:rPr>
        <w:t xml:space="preserve"> Δημοτικού καλούνται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να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απαντήσουν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σε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ένα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ερώτημα-πρόβλημα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ακολουθώντας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μια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διαδικασία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οικοδόμησης της γνώσης μέσα από βιωματικές συνεργατικές δραστηριότητες, όπως</w:t>
      </w:r>
      <w:r w:rsidRPr="00C6247C">
        <w:rPr>
          <w:rFonts w:cstheme="minorHAnsi"/>
          <w:spacing w:val="-52"/>
        </w:rPr>
        <w:t xml:space="preserve">                         η</w:t>
      </w:r>
      <w:r w:rsidR="00832D45">
        <w:rPr>
          <w:rFonts w:cstheme="minorHAnsi"/>
          <w:spacing w:val="-52"/>
        </w:rPr>
        <w:t xml:space="preserve">  </w:t>
      </w:r>
      <w:r w:rsidRPr="00C6247C">
        <w:rPr>
          <w:rFonts w:cstheme="minorHAnsi"/>
          <w:spacing w:val="-52"/>
        </w:rPr>
        <w:t xml:space="preserve"> </w:t>
      </w:r>
      <w:r w:rsidR="00AF7E5B">
        <w:rPr>
          <w:rFonts w:cstheme="minorHAnsi"/>
          <w:spacing w:val="-52"/>
        </w:rPr>
        <w:t xml:space="preserve"> </w:t>
      </w:r>
      <w:r w:rsidR="00832D45">
        <w:rPr>
          <w:rFonts w:cstheme="minorHAnsi"/>
          <w:spacing w:val="-52"/>
        </w:rPr>
        <w:t xml:space="preserve">                           </w:t>
      </w:r>
      <w:r w:rsidR="00832D45">
        <w:rPr>
          <w:rFonts w:cstheme="minorHAnsi"/>
        </w:rPr>
        <w:t xml:space="preserve"> </w:t>
      </w:r>
      <w:proofErr w:type="spellStart"/>
      <w:r w:rsidR="00832D45" w:rsidRPr="00832D45">
        <w:rPr>
          <w:rFonts w:cstheme="minorHAnsi"/>
        </w:rPr>
        <w:t>ιδεοθύελλα</w:t>
      </w:r>
      <w:proofErr w:type="spellEnd"/>
      <w:r w:rsidRPr="00C6247C">
        <w:rPr>
          <w:rFonts w:cstheme="minorHAnsi"/>
        </w:rPr>
        <w:t>, ο εννοιολογικός χάρτης, η μελέτη πεδίου, η εργασία σε ομάδες, η κατασκευή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 xml:space="preserve">μακέτας, το παιχνίδι, η ψηφιακή αφήγηση, οι καλλιτεχνικές δημιουργίες, ο </w:t>
      </w:r>
      <w:proofErr w:type="spellStart"/>
      <w:r w:rsidRPr="00C6247C">
        <w:rPr>
          <w:rFonts w:cstheme="minorHAnsi"/>
        </w:rPr>
        <w:t>αναστοχασμός</w:t>
      </w:r>
      <w:proofErr w:type="spellEnd"/>
      <w:r w:rsidRPr="00C6247C">
        <w:rPr>
          <w:rFonts w:cstheme="minorHAnsi"/>
          <w:spacing w:val="1"/>
        </w:rPr>
        <w:t xml:space="preserve"> και η </w:t>
      </w:r>
      <w:r w:rsidRPr="00C6247C">
        <w:rPr>
          <w:rFonts w:cstheme="minorHAnsi"/>
        </w:rPr>
        <w:t>αξιολόγηση. Έρχονται σε πρώτη επαφή με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ψηφιακά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εργαλεία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δημιουργίας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εννοιολογικών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χαρτών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(</w:t>
      </w:r>
      <w:proofErr w:type="spellStart"/>
      <w:r w:rsidRPr="00C6247C">
        <w:rPr>
          <w:rFonts w:cstheme="minorHAnsi"/>
        </w:rPr>
        <w:t>CMapTools</w:t>
      </w:r>
      <w:proofErr w:type="spellEnd"/>
      <w:r w:rsidRPr="00C6247C">
        <w:rPr>
          <w:rFonts w:cstheme="minorHAnsi"/>
        </w:rPr>
        <w:t>,</w:t>
      </w:r>
      <w:r w:rsidRPr="00C6247C">
        <w:rPr>
          <w:rFonts w:cstheme="minorHAnsi"/>
          <w:spacing w:val="1"/>
        </w:rPr>
        <w:t xml:space="preserve"> </w:t>
      </w:r>
      <w:proofErr w:type="spellStart"/>
      <w:r w:rsidRPr="00C6247C">
        <w:rPr>
          <w:rFonts w:cstheme="minorHAnsi"/>
        </w:rPr>
        <w:t>Coggle</w:t>
      </w:r>
      <w:proofErr w:type="spellEnd"/>
      <w:r w:rsidRPr="00C6247C">
        <w:rPr>
          <w:rFonts w:cstheme="minorHAnsi"/>
        </w:rPr>
        <w:t xml:space="preserve"> </w:t>
      </w:r>
      <w:proofErr w:type="spellStart"/>
      <w:r w:rsidRPr="00C6247C">
        <w:rPr>
          <w:rFonts w:cstheme="minorHAnsi"/>
        </w:rPr>
        <w:t>κ.ά</w:t>
      </w:r>
      <w:proofErr w:type="spellEnd"/>
      <w:r w:rsidRPr="00C6247C">
        <w:rPr>
          <w:rFonts w:cstheme="minorHAnsi"/>
        </w:rPr>
        <w:t>),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επεξεργασίας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φωτογραφίας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(</w:t>
      </w:r>
      <w:proofErr w:type="spellStart"/>
      <w:r w:rsidRPr="00C6247C">
        <w:rPr>
          <w:rFonts w:cstheme="minorHAnsi"/>
        </w:rPr>
        <w:t>Paint</w:t>
      </w:r>
      <w:proofErr w:type="spellEnd"/>
      <w:r w:rsidRPr="00C6247C">
        <w:rPr>
          <w:rFonts w:cstheme="minorHAnsi"/>
        </w:rPr>
        <w:t>,</w:t>
      </w:r>
      <w:r w:rsidRPr="00C6247C">
        <w:rPr>
          <w:rFonts w:cstheme="minorHAnsi"/>
          <w:spacing w:val="1"/>
        </w:rPr>
        <w:t xml:space="preserve"> </w:t>
      </w:r>
      <w:proofErr w:type="spellStart"/>
      <w:r w:rsidRPr="00C6247C">
        <w:rPr>
          <w:rFonts w:cstheme="minorHAnsi"/>
        </w:rPr>
        <w:t>Gimp</w:t>
      </w:r>
      <w:proofErr w:type="spellEnd"/>
      <w:r w:rsidRPr="00C6247C">
        <w:rPr>
          <w:rFonts w:cstheme="minorHAnsi"/>
        </w:rPr>
        <w:t>,</w:t>
      </w:r>
      <w:r w:rsidRPr="00C6247C">
        <w:rPr>
          <w:rFonts w:cstheme="minorHAnsi"/>
          <w:spacing w:val="1"/>
        </w:rPr>
        <w:t xml:space="preserve"> </w:t>
      </w:r>
      <w:proofErr w:type="spellStart"/>
      <w:r w:rsidRPr="00C6247C">
        <w:rPr>
          <w:rFonts w:cstheme="minorHAnsi"/>
        </w:rPr>
        <w:t>Photoshop</w:t>
      </w:r>
      <w:proofErr w:type="spellEnd"/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κ.ά.),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δημιουργίας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βίντεο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(</w:t>
      </w:r>
      <w:proofErr w:type="spellStart"/>
      <w:r w:rsidRPr="00C6247C">
        <w:rPr>
          <w:rFonts w:cstheme="minorHAnsi"/>
        </w:rPr>
        <w:t>moviemaker</w:t>
      </w:r>
      <w:proofErr w:type="spellEnd"/>
      <w:r w:rsidRPr="00C6247C">
        <w:rPr>
          <w:rFonts w:cstheme="minorHAnsi"/>
        </w:rPr>
        <w:t xml:space="preserve"> </w:t>
      </w:r>
      <w:proofErr w:type="spellStart"/>
      <w:r w:rsidRPr="00C6247C">
        <w:rPr>
          <w:rFonts w:cstheme="minorHAnsi"/>
        </w:rPr>
        <w:t>κ.ά</w:t>
      </w:r>
      <w:proofErr w:type="spellEnd"/>
      <w:r w:rsidRPr="00C6247C">
        <w:rPr>
          <w:rFonts w:cstheme="minorHAnsi"/>
        </w:rPr>
        <w:t>).</w:t>
      </w:r>
    </w:p>
    <w:p w14:paraId="6180A1D1" w14:textId="698F3DC5" w:rsidR="00832D45" w:rsidRDefault="00C6247C" w:rsidP="00832D45">
      <w:pPr>
        <w:spacing w:before="35" w:line="360" w:lineRule="auto"/>
        <w:ind w:left="115" w:right="120" w:firstLine="566"/>
        <w:jc w:val="both"/>
        <w:rPr>
          <w:rFonts w:cstheme="minorHAnsi"/>
        </w:rPr>
      </w:pPr>
      <w:r w:rsidRPr="00C6247C">
        <w:rPr>
          <w:rFonts w:cstheme="minorHAnsi"/>
        </w:rPr>
        <w:t>Κάθε δίωρο δομείται συνήθως σε δύο μέρη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(Α &amp; Β), καθένα από τα οποία αντιστοιχεί σε 45΄ λεπτά (μία διδακτική ώρα).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Κάθε μέρος μπορεί να περιλαμβάνει επιμέρους δραστηριότητες με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προτεινόμενη διάρκεια. Στο τέλος κάθε δίωρου εργαστηρίου προβλέπεται χρόνος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5΄</w:t>
      </w:r>
      <w:r w:rsidR="00832D45">
        <w:rPr>
          <w:rFonts w:cstheme="minorHAnsi"/>
        </w:rPr>
        <w:t xml:space="preserve"> </w:t>
      </w:r>
      <w:r w:rsidRPr="00C6247C">
        <w:rPr>
          <w:rFonts w:cstheme="minorHAnsi"/>
        </w:rPr>
        <w:t xml:space="preserve">ή 10΄ για τον κριτικό </w:t>
      </w:r>
      <w:proofErr w:type="spellStart"/>
      <w:r w:rsidRPr="00C6247C">
        <w:rPr>
          <w:rFonts w:cstheme="minorHAnsi"/>
        </w:rPr>
        <w:t>αναστοχασμό</w:t>
      </w:r>
      <w:proofErr w:type="spellEnd"/>
      <w:r w:rsidRPr="00C6247C">
        <w:rPr>
          <w:rFonts w:cstheme="minorHAnsi"/>
        </w:rPr>
        <w:t xml:space="preserve"> και την αξιολόγηση του εργαστηρίου. Είναι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 xml:space="preserve">πολύ σημαντικό να μην παραλείπεται αυτή η </w:t>
      </w:r>
      <w:r w:rsidRPr="00C6247C">
        <w:rPr>
          <w:rFonts w:cstheme="minorHAnsi"/>
        </w:rPr>
        <w:lastRenderedPageBreak/>
        <w:t>δραστηριότητα, αντίθετα προτείνεται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να</w:t>
      </w:r>
      <w:r w:rsidRPr="00C6247C">
        <w:rPr>
          <w:rFonts w:cstheme="minorHAnsi"/>
          <w:spacing w:val="-5"/>
        </w:rPr>
        <w:t xml:space="preserve"> </w:t>
      </w:r>
      <w:r w:rsidRPr="00C6247C">
        <w:rPr>
          <w:rFonts w:cstheme="minorHAnsi"/>
        </w:rPr>
        <w:t>γίνει</w:t>
      </w:r>
      <w:r w:rsidRPr="00C6247C">
        <w:rPr>
          <w:rFonts w:cstheme="minorHAnsi"/>
          <w:spacing w:val="-1"/>
        </w:rPr>
        <w:t xml:space="preserve"> </w:t>
      </w:r>
      <w:r w:rsidRPr="00C6247C">
        <w:rPr>
          <w:rFonts w:cstheme="minorHAnsi"/>
        </w:rPr>
        <w:t>πάγια</w:t>
      </w:r>
      <w:r w:rsidRPr="00C6247C">
        <w:rPr>
          <w:rFonts w:cstheme="minorHAnsi"/>
          <w:spacing w:val="-4"/>
        </w:rPr>
        <w:t xml:space="preserve"> </w:t>
      </w:r>
      <w:r w:rsidRPr="00C6247C">
        <w:rPr>
          <w:rFonts w:cstheme="minorHAnsi"/>
        </w:rPr>
        <w:t>τακτική</w:t>
      </w:r>
      <w:r w:rsidRPr="00C6247C">
        <w:rPr>
          <w:rFonts w:cstheme="minorHAnsi"/>
          <w:spacing w:val="-1"/>
        </w:rPr>
        <w:t xml:space="preserve"> </w:t>
      </w:r>
      <w:r w:rsidRPr="00C6247C">
        <w:rPr>
          <w:rFonts w:cstheme="minorHAnsi"/>
        </w:rPr>
        <w:t>η</w:t>
      </w:r>
      <w:r w:rsidRPr="00C6247C">
        <w:rPr>
          <w:rFonts w:cstheme="minorHAnsi"/>
          <w:spacing w:val="-1"/>
        </w:rPr>
        <w:t xml:space="preserve"> </w:t>
      </w:r>
      <w:r w:rsidRPr="00C6247C">
        <w:rPr>
          <w:rFonts w:cstheme="minorHAnsi"/>
        </w:rPr>
        <w:t>ανακεφαλαίωση</w:t>
      </w:r>
      <w:r w:rsidRPr="00C6247C">
        <w:rPr>
          <w:rFonts w:cstheme="minorHAnsi"/>
          <w:spacing w:val="-2"/>
        </w:rPr>
        <w:t xml:space="preserve"> </w:t>
      </w:r>
      <w:r w:rsidRPr="00C6247C">
        <w:rPr>
          <w:rFonts w:cstheme="minorHAnsi"/>
        </w:rPr>
        <w:t>και</w:t>
      </w:r>
      <w:r w:rsidRPr="00C6247C">
        <w:rPr>
          <w:rFonts w:cstheme="minorHAnsi"/>
          <w:spacing w:val="-1"/>
        </w:rPr>
        <w:t xml:space="preserve"> </w:t>
      </w:r>
      <w:r w:rsidRPr="00C6247C">
        <w:rPr>
          <w:rFonts w:cstheme="minorHAnsi"/>
        </w:rPr>
        <w:t>ο</w:t>
      </w:r>
      <w:r w:rsidRPr="00C6247C">
        <w:rPr>
          <w:rFonts w:cstheme="minorHAnsi"/>
          <w:spacing w:val="-4"/>
        </w:rPr>
        <w:t xml:space="preserve"> </w:t>
      </w:r>
      <w:proofErr w:type="spellStart"/>
      <w:r w:rsidRPr="00C6247C">
        <w:rPr>
          <w:rFonts w:cstheme="minorHAnsi"/>
        </w:rPr>
        <w:t>αναστοχασμός.</w:t>
      </w:r>
      <w:proofErr w:type="spellEnd"/>
    </w:p>
    <w:p w14:paraId="5360DB30" w14:textId="77777777" w:rsidR="00832D45" w:rsidRDefault="00C6247C" w:rsidP="00832D45">
      <w:pPr>
        <w:spacing w:before="35" w:line="360" w:lineRule="auto"/>
        <w:ind w:left="115" w:right="120" w:firstLine="566"/>
        <w:jc w:val="both"/>
        <w:rPr>
          <w:rFonts w:cstheme="minorHAnsi"/>
        </w:rPr>
      </w:pPr>
      <w:r w:rsidRPr="00C6247C">
        <w:rPr>
          <w:rFonts w:cstheme="minorHAnsi"/>
        </w:rPr>
        <w:t>Προτείνεται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να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υπάρχει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ευελιξία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για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τη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διαμόρφωση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της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τάξης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είτε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σε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ολομέλεια είτε σε ομάδες των 4 ατόμων με διακριτούς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ρόλους: Συντονιστής, Γραμματέας, Φωτογράφος/Ζωγράφος, Παρατηρητής. Σε κάθε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ομάδα</w:t>
      </w:r>
      <w:r w:rsidRPr="00C6247C">
        <w:rPr>
          <w:rFonts w:cstheme="minorHAnsi"/>
          <w:spacing w:val="17"/>
        </w:rPr>
        <w:t xml:space="preserve"> </w:t>
      </w:r>
      <w:r w:rsidRPr="00C6247C">
        <w:rPr>
          <w:rFonts w:cstheme="minorHAnsi"/>
        </w:rPr>
        <w:t>διατίθεται</w:t>
      </w:r>
      <w:r w:rsidRPr="00C6247C">
        <w:rPr>
          <w:rFonts w:cstheme="minorHAnsi"/>
          <w:spacing w:val="25"/>
        </w:rPr>
        <w:t xml:space="preserve"> </w:t>
      </w:r>
      <w:r w:rsidRPr="00C6247C">
        <w:rPr>
          <w:rFonts w:cstheme="minorHAnsi"/>
        </w:rPr>
        <w:t>μία</w:t>
      </w:r>
      <w:r w:rsidRPr="00C6247C">
        <w:rPr>
          <w:rFonts w:cstheme="minorHAnsi"/>
          <w:spacing w:val="17"/>
        </w:rPr>
        <w:t xml:space="preserve"> </w:t>
      </w:r>
      <w:r w:rsidRPr="00C6247C">
        <w:rPr>
          <w:rFonts w:cstheme="minorHAnsi"/>
        </w:rPr>
        <w:t>ψηφιακή</w:t>
      </w:r>
      <w:r w:rsidRPr="00C6247C">
        <w:rPr>
          <w:rFonts w:cstheme="minorHAnsi"/>
          <w:spacing w:val="20"/>
        </w:rPr>
        <w:t xml:space="preserve"> </w:t>
      </w:r>
      <w:r w:rsidRPr="00C6247C">
        <w:rPr>
          <w:rFonts w:cstheme="minorHAnsi"/>
        </w:rPr>
        <w:t>κάμερα</w:t>
      </w:r>
      <w:r w:rsidRPr="00C6247C">
        <w:rPr>
          <w:rFonts w:cstheme="minorHAnsi"/>
          <w:spacing w:val="28"/>
        </w:rPr>
        <w:t xml:space="preserve"> </w:t>
      </w:r>
      <w:r w:rsidRPr="00C6247C">
        <w:rPr>
          <w:rFonts w:cstheme="minorHAnsi"/>
        </w:rPr>
        <w:t>και</w:t>
      </w:r>
      <w:r w:rsidRPr="00C6247C">
        <w:rPr>
          <w:rFonts w:cstheme="minorHAnsi"/>
          <w:spacing w:val="21"/>
        </w:rPr>
        <w:t xml:space="preserve"> </w:t>
      </w:r>
      <w:r w:rsidRPr="00C6247C">
        <w:rPr>
          <w:rFonts w:cstheme="minorHAnsi"/>
        </w:rPr>
        <w:t>χαρτί</w:t>
      </w:r>
      <w:r w:rsidRPr="00C6247C">
        <w:rPr>
          <w:rFonts w:cstheme="minorHAnsi"/>
          <w:spacing w:val="20"/>
        </w:rPr>
        <w:t xml:space="preserve"> </w:t>
      </w:r>
      <w:r w:rsidRPr="00C6247C">
        <w:rPr>
          <w:rFonts w:cstheme="minorHAnsi"/>
        </w:rPr>
        <w:t>σημειώσεων.</w:t>
      </w:r>
      <w:r w:rsidRPr="00C6247C">
        <w:rPr>
          <w:rFonts w:cstheme="minorHAnsi"/>
          <w:spacing w:val="22"/>
        </w:rPr>
        <w:t xml:space="preserve"> </w:t>
      </w:r>
      <w:r w:rsidRPr="00C6247C">
        <w:rPr>
          <w:rFonts w:cstheme="minorHAnsi"/>
        </w:rPr>
        <w:t>Για</w:t>
      </w:r>
      <w:r w:rsidRPr="00C6247C">
        <w:rPr>
          <w:rFonts w:cstheme="minorHAnsi"/>
          <w:spacing w:val="17"/>
        </w:rPr>
        <w:t xml:space="preserve"> </w:t>
      </w:r>
      <w:r w:rsidRPr="00C6247C">
        <w:rPr>
          <w:rFonts w:cstheme="minorHAnsi"/>
        </w:rPr>
        <w:t>την</w:t>
      </w:r>
      <w:r w:rsidRPr="00C6247C">
        <w:rPr>
          <w:rFonts w:cstheme="minorHAnsi"/>
          <w:spacing w:val="18"/>
        </w:rPr>
        <w:t xml:space="preserve"> </w:t>
      </w:r>
      <w:r w:rsidRPr="00C6247C">
        <w:rPr>
          <w:rFonts w:cstheme="minorHAnsi"/>
        </w:rPr>
        <w:t>εργασία</w:t>
      </w:r>
      <w:r w:rsidRPr="00C6247C">
        <w:rPr>
          <w:rFonts w:cstheme="minorHAnsi"/>
          <w:spacing w:val="18"/>
        </w:rPr>
        <w:t xml:space="preserve"> </w:t>
      </w:r>
      <w:r w:rsidRPr="00C6247C">
        <w:rPr>
          <w:rFonts w:cstheme="minorHAnsi"/>
        </w:rPr>
        <w:t>σε</w:t>
      </w:r>
      <w:r w:rsidR="006264CB">
        <w:rPr>
          <w:rFonts w:cstheme="minorHAnsi"/>
        </w:rPr>
        <w:t xml:space="preserve"> </w:t>
      </w:r>
      <w:r w:rsidRPr="00C6247C">
        <w:rPr>
          <w:rFonts w:cstheme="minorHAnsi"/>
        </w:rPr>
        <w:t>ολομέλεια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η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διάταξη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των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θρανίων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γίνεται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σε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Π.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Στη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δραστηριότητα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του</w:t>
      </w:r>
      <w:r w:rsidRPr="00C6247C">
        <w:rPr>
          <w:rFonts w:cstheme="minorHAnsi"/>
          <w:spacing w:val="1"/>
        </w:rPr>
        <w:t xml:space="preserve"> </w:t>
      </w:r>
      <w:proofErr w:type="spellStart"/>
      <w:r w:rsidRPr="00C6247C">
        <w:rPr>
          <w:rFonts w:cstheme="minorHAnsi"/>
        </w:rPr>
        <w:t>αναστοχασμού</w:t>
      </w:r>
      <w:proofErr w:type="spellEnd"/>
      <w:r w:rsidRPr="00C6247C">
        <w:rPr>
          <w:rFonts w:cstheme="minorHAnsi"/>
        </w:rPr>
        <w:t>, προτείνεται να αξιοποιείται το πίσω μέρος της τάξης, όπου</w:t>
      </w:r>
      <w:r w:rsidRPr="00C6247C">
        <w:rPr>
          <w:rFonts w:cstheme="minorHAnsi"/>
          <w:spacing w:val="-52"/>
        </w:rPr>
        <w:t xml:space="preserve"> </w:t>
      </w:r>
      <w:r w:rsidRPr="00C6247C">
        <w:rPr>
          <w:rFonts w:cstheme="minorHAnsi"/>
        </w:rPr>
        <w:t>θα υπάρχει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στρωμένη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μοκέτα και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μαξιλάρια,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για να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κάθονται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άνετα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τα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παιδιά.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Εναλλακτικά,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παιδιά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και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εκπαιδευτικός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όρθιοι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δημιουργούν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έναν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κύκλο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στο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εσωτερικό</w:t>
      </w:r>
      <w:r w:rsidRPr="00C6247C">
        <w:rPr>
          <w:rFonts w:cstheme="minorHAnsi"/>
          <w:spacing w:val="-5"/>
        </w:rPr>
        <w:t xml:space="preserve"> </w:t>
      </w:r>
      <w:r w:rsidRPr="00C6247C">
        <w:rPr>
          <w:rFonts w:cstheme="minorHAnsi"/>
        </w:rPr>
        <w:t>του</w:t>
      </w:r>
      <w:r w:rsidRPr="00C6247C">
        <w:rPr>
          <w:rFonts w:cstheme="minorHAnsi"/>
          <w:spacing w:val="-3"/>
        </w:rPr>
        <w:t xml:space="preserve"> </w:t>
      </w:r>
      <w:r w:rsidRPr="00C6247C">
        <w:rPr>
          <w:rFonts w:cstheme="minorHAnsi"/>
        </w:rPr>
        <w:t>Π</w:t>
      </w:r>
      <w:r w:rsidRPr="00C6247C">
        <w:rPr>
          <w:rFonts w:cstheme="minorHAnsi"/>
          <w:spacing w:val="-4"/>
        </w:rPr>
        <w:t xml:space="preserve"> </w:t>
      </w:r>
      <w:r w:rsidRPr="00C6247C">
        <w:rPr>
          <w:rFonts w:cstheme="minorHAnsi"/>
        </w:rPr>
        <w:t>και</w:t>
      </w:r>
      <w:r w:rsidRPr="00C6247C">
        <w:rPr>
          <w:rFonts w:cstheme="minorHAnsi"/>
          <w:spacing w:val="3"/>
        </w:rPr>
        <w:t xml:space="preserve"> </w:t>
      </w:r>
      <w:proofErr w:type="spellStart"/>
      <w:r w:rsidRPr="00C6247C">
        <w:rPr>
          <w:rFonts w:cstheme="minorHAnsi"/>
        </w:rPr>
        <w:t>αναστοχάζονται</w:t>
      </w:r>
      <w:proofErr w:type="spellEnd"/>
      <w:r w:rsidRPr="00C6247C">
        <w:rPr>
          <w:rFonts w:cstheme="minorHAnsi"/>
          <w:spacing w:val="-1"/>
        </w:rPr>
        <w:t xml:space="preserve"> </w:t>
      </w:r>
      <w:r w:rsidRPr="00C6247C">
        <w:rPr>
          <w:rFonts w:cstheme="minorHAnsi"/>
        </w:rPr>
        <w:t>σχετικά με το εργαστήριο που</w:t>
      </w:r>
      <w:r w:rsidRPr="00C6247C">
        <w:rPr>
          <w:rFonts w:cstheme="minorHAnsi"/>
          <w:spacing w:val="-3"/>
        </w:rPr>
        <w:t xml:space="preserve"> </w:t>
      </w:r>
      <w:r w:rsidRPr="00C6247C">
        <w:rPr>
          <w:rFonts w:cstheme="minorHAnsi"/>
        </w:rPr>
        <w:t>προηγήθηκε.</w:t>
      </w:r>
    </w:p>
    <w:p w14:paraId="125B76B0" w14:textId="77777777" w:rsidR="00832D45" w:rsidRDefault="00C6247C" w:rsidP="00832D45">
      <w:pPr>
        <w:spacing w:before="35" w:line="360" w:lineRule="auto"/>
        <w:ind w:left="115" w:right="120" w:firstLine="566"/>
        <w:jc w:val="both"/>
        <w:rPr>
          <w:rFonts w:cstheme="minorHAnsi"/>
        </w:rPr>
      </w:pPr>
      <w:r w:rsidRPr="00C6247C">
        <w:rPr>
          <w:rFonts w:cstheme="minorHAnsi"/>
        </w:rPr>
        <w:t xml:space="preserve">Ενδείκνυται η χρήση </w:t>
      </w:r>
      <w:proofErr w:type="spellStart"/>
      <w:r w:rsidRPr="00C6247C">
        <w:rPr>
          <w:rFonts w:cstheme="minorHAnsi"/>
        </w:rPr>
        <w:t>διαδραστικού</w:t>
      </w:r>
      <w:proofErr w:type="spellEnd"/>
      <w:r w:rsidRPr="00C6247C">
        <w:rPr>
          <w:rFonts w:cstheme="minorHAnsi"/>
        </w:rPr>
        <w:t xml:space="preserve"> πίνακα, αν υπάρχει στην τάξη, ή ηλεκτρονικού υπολογιστή συνδεδεμένου με προβολέα για την προβολή εικόνων και τη χρήση ψηφιακών εργαλείων.</w:t>
      </w:r>
    </w:p>
    <w:p w14:paraId="3DCC0F61" w14:textId="77777777" w:rsidR="00832D45" w:rsidRDefault="00C6247C" w:rsidP="00832D45">
      <w:pPr>
        <w:spacing w:before="35" w:line="360" w:lineRule="auto"/>
        <w:ind w:left="115" w:right="120" w:firstLine="566"/>
        <w:jc w:val="both"/>
        <w:rPr>
          <w:rFonts w:cstheme="minorHAnsi"/>
        </w:rPr>
      </w:pPr>
      <w:r w:rsidRPr="00C6247C">
        <w:rPr>
          <w:rFonts w:cstheme="minorHAnsi"/>
        </w:rPr>
        <w:t>Σε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κάθε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δραστηριότητα υπάρχουν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αναλυτικές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οδηγίες</w:t>
      </w:r>
      <w:r w:rsidRPr="00C6247C">
        <w:rPr>
          <w:rFonts w:cstheme="minorHAnsi"/>
          <w:spacing w:val="54"/>
        </w:rPr>
        <w:t xml:space="preserve"> </w:t>
      </w:r>
      <w:r w:rsidRPr="00C6247C">
        <w:rPr>
          <w:rFonts w:cstheme="minorHAnsi"/>
        </w:rPr>
        <w:t>για την προσαρμογή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του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ενδεικτικού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υλικού.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Σε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αρκετές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δραστηριότητες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χρησιμοποιείται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χαρτί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του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μέτρου, πάνω στο οποίο γράφει ο/η εκπαιδευτικός ή τα παιδιά με έντονα χρώματα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μαρκαδόρων. Χρειάζονται αρκετά χρωματιστά χαρτόνια για τις ομαδικές εργασίες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των παιδιών μαζί με μαρκαδόρους, ψαλίδια και κόλλες. Η μακέτα του κήπου μπορεί</w:t>
      </w:r>
      <w:r w:rsidRPr="00C6247C">
        <w:rPr>
          <w:rFonts w:cstheme="minorHAnsi"/>
          <w:spacing w:val="-52"/>
        </w:rPr>
        <w:t xml:space="preserve"> </w:t>
      </w:r>
      <w:r w:rsidRPr="00C6247C">
        <w:rPr>
          <w:rFonts w:cstheme="minorHAnsi"/>
        </w:rPr>
        <w:t xml:space="preserve">να γίνει με </w:t>
      </w:r>
      <w:proofErr w:type="spellStart"/>
      <w:r w:rsidRPr="00C6247C">
        <w:rPr>
          <w:rFonts w:cstheme="minorHAnsi"/>
        </w:rPr>
        <w:t>κολάζ</w:t>
      </w:r>
      <w:proofErr w:type="spellEnd"/>
      <w:r w:rsidRPr="00C6247C">
        <w:rPr>
          <w:rFonts w:cstheme="minorHAnsi"/>
        </w:rPr>
        <w:t xml:space="preserve"> 2 διαστάσεων πάνω στο χαρτόνι. Προτείνεται να διατεθεί τοίχος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της</w:t>
      </w:r>
      <w:r w:rsidRPr="00C6247C">
        <w:rPr>
          <w:rFonts w:cstheme="minorHAnsi"/>
          <w:spacing w:val="-2"/>
        </w:rPr>
        <w:t xml:space="preserve"> </w:t>
      </w:r>
      <w:r w:rsidRPr="00C6247C">
        <w:rPr>
          <w:rFonts w:cstheme="minorHAnsi"/>
        </w:rPr>
        <w:t>τάξης,</w:t>
      </w:r>
      <w:r w:rsidRPr="00C6247C">
        <w:rPr>
          <w:rFonts w:cstheme="minorHAnsi"/>
          <w:spacing w:val="-5"/>
        </w:rPr>
        <w:t xml:space="preserve"> </w:t>
      </w:r>
      <w:r w:rsidRPr="00C6247C">
        <w:rPr>
          <w:rFonts w:cstheme="minorHAnsi"/>
        </w:rPr>
        <w:t>όπου</w:t>
      </w:r>
      <w:r w:rsidRPr="00C6247C">
        <w:rPr>
          <w:rFonts w:cstheme="minorHAnsi"/>
          <w:spacing w:val="-3"/>
        </w:rPr>
        <w:t xml:space="preserve"> </w:t>
      </w:r>
      <w:r w:rsidRPr="00C6247C">
        <w:rPr>
          <w:rFonts w:cstheme="minorHAnsi"/>
        </w:rPr>
        <w:t>θα αναδεικνύεται</w:t>
      </w:r>
      <w:r w:rsidRPr="00C6247C">
        <w:rPr>
          <w:rFonts w:cstheme="minorHAnsi"/>
          <w:spacing w:val="3"/>
        </w:rPr>
        <w:t xml:space="preserve"> </w:t>
      </w:r>
      <w:r w:rsidRPr="00C6247C">
        <w:rPr>
          <w:rFonts w:cstheme="minorHAnsi"/>
        </w:rPr>
        <w:t>το</w:t>
      </w:r>
      <w:r w:rsidRPr="00C6247C">
        <w:rPr>
          <w:rFonts w:cstheme="minorHAnsi"/>
          <w:spacing w:val="-5"/>
        </w:rPr>
        <w:t xml:space="preserve"> </w:t>
      </w:r>
      <w:r w:rsidRPr="00C6247C">
        <w:rPr>
          <w:rFonts w:cstheme="minorHAnsi"/>
        </w:rPr>
        <w:t>υλικό των Εργαστηρίων Δεξιοτήτων.</w:t>
      </w:r>
    </w:p>
    <w:p w14:paraId="5EB4D886" w14:textId="42EDF490" w:rsidR="00C6247C" w:rsidRPr="00C6247C" w:rsidRDefault="00C6247C" w:rsidP="00832D45">
      <w:pPr>
        <w:spacing w:before="35" w:line="360" w:lineRule="auto"/>
        <w:ind w:left="115" w:right="120" w:firstLine="566"/>
        <w:jc w:val="both"/>
        <w:rPr>
          <w:rFonts w:cstheme="minorHAnsi"/>
        </w:rPr>
      </w:pPr>
      <w:r w:rsidRPr="00C6247C">
        <w:rPr>
          <w:rFonts w:cstheme="minorHAnsi"/>
        </w:rPr>
        <w:t>Για τη διαμόρφωση του κήπου σε παρτέρια δίνονται οδηγίες μέσα από τους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προτεινόμενους συνδέσμους. Η προμήθεια του κατάλληλου χώματος γίνεται με τη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συμβουλή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ειδικού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επιστήμονα.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Η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προμήθεια των σπόρων και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 xml:space="preserve">των </w:t>
      </w:r>
      <w:proofErr w:type="spellStart"/>
      <w:r w:rsidRPr="00C6247C">
        <w:rPr>
          <w:rFonts w:cstheme="minorHAnsi"/>
        </w:rPr>
        <w:t>σπορόφυτων</w:t>
      </w:r>
      <w:proofErr w:type="spellEnd"/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γίνεται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είτε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από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καταστήματα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ή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καλλιεργητές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της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περιοχής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είτε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μέσω</w:t>
      </w:r>
      <w:r w:rsidRPr="00C6247C">
        <w:rPr>
          <w:rFonts w:cstheme="minorHAnsi"/>
          <w:spacing w:val="-52"/>
        </w:rPr>
        <w:t xml:space="preserve">  </w:t>
      </w:r>
      <w:r w:rsidR="00AF7E5B">
        <w:rPr>
          <w:rFonts w:cstheme="minorHAnsi"/>
          <w:spacing w:val="-52"/>
        </w:rPr>
        <w:t xml:space="preserve"> </w:t>
      </w:r>
      <w:r w:rsidRPr="00C6247C">
        <w:rPr>
          <w:rFonts w:cstheme="minorHAnsi"/>
          <w:spacing w:val="1"/>
        </w:rPr>
        <w:t xml:space="preserve">επικοινωνίας </w:t>
      </w:r>
      <w:r w:rsidRPr="00C6247C">
        <w:rPr>
          <w:rFonts w:cstheme="minorHAnsi"/>
        </w:rPr>
        <w:t>με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πανελλαδικές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κινήσεις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πολιτών/καλλιεργητών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που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διαμοιράζονται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τους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σπόρους.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Προτείνεται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να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δίνονται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πρωτοβουλίες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στους/</w:t>
      </w:r>
      <w:r w:rsidR="006264CB">
        <w:rPr>
          <w:rFonts w:cstheme="minorHAnsi"/>
        </w:rPr>
        <w:t>στις</w:t>
      </w:r>
      <w:r w:rsidR="006264CB">
        <w:rPr>
          <w:rFonts w:cstheme="minorHAnsi"/>
          <w:spacing w:val="-52"/>
        </w:rPr>
        <w:t xml:space="preserve"> </w:t>
      </w:r>
      <w:r w:rsidRPr="00C6247C">
        <w:rPr>
          <w:rFonts w:cstheme="minorHAnsi"/>
        </w:rPr>
        <w:t>μαθητές/</w:t>
      </w:r>
      <w:proofErr w:type="spellStart"/>
      <w:r w:rsidRPr="00C6247C">
        <w:rPr>
          <w:rFonts w:cstheme="minorHAnsi"/>
        </w:rPr>
        <w:t>τριες</w:t>
      </w:r>
      <w:proofErr w:type="spellEnd"/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προκειμένου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να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αξιοποιήσουν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όλο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το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δυναμικό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τους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και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το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οικογενειακό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τους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υπόβαθρο</w:t>
      </w:r>
      <w:r w:rsidRPr="00C6247C">
        <w:rPr>
          <w:rFonts w:cstheme="minorHAnsi"/>
          <w:spacing w:val="-5"/>
        </w:rPr>
        <w:t xml:space="preserve"> </w:t>
      </w:r>
      <w:r w:rsidRPr="00C6247C">
        <w:rPr>
          <w:rFonts w:cstheme="minorHAnsi"/>
        </w:rPr>
        <w:t>γνώσεων</w:t>
      </w:r>
      <w:r w:rsidRPr="00C6247C">
        <w:rPr>
          <w:rFonts w:cstheme="minorHAnsi"/>
          <w:spacing w:val="-2"/>
        </w:rPr>
        <w:t xml:space="preserve"> </w:t>
      </w:r>
      <w:r w:rsidRPr="00C6247C">
        <w:rPr>
          <w:rFonts w:cstheme="minorHAnsi"/>
        </w:rPr>
        <w:t>και</w:t>
      </w:r>
      <w:r w:rsidRPr="00C6247C">
        <w:rPr>
          <w:rFonts w:cstheme="minorHAnsi"/>
          <w:spacing w:val="-1"/>
        </w:rPr>
        <w:t xml:space="preserve"> </w:t>
      </w:r>
      <w:r w:rsidRPr="00C6247C">
        <w:rPr>
          <w:rFonts w:cstheme="minorHAnsi"/>
        </w:rPr>
        <w:t>εμπειριών.</w:t>
      </w:r>
    </w:p>
    <w:p w14:paraId="768EE02D" w14:textId="4149998D" w:rsidR="00C6247C" w:rsidRPr="00C6247C" w:rsidRDefault="00C6247C" w:rsidP="00AD72C0">
      <w:pPr>
        <w:spacing w:before="35" w:line="360" w:lineRule="auto"/>
        <w:ind w:left="115" w:right="120" w:firstLine="566"/>
        <w:jc w:val="both"/>
        <w:rPr>
          <w:rFonts w:cstheme="minorHAnsi"/>
        </w:rPr>
      </w:pPr>
      <w:r w:rsidRPr="00C6247C">
        <w:rPr>
          <w:rFonts w:cstheme="minorHAnsi"/>
        </w:rPr>
        <w:t>Η απόδοση των φυτεμάτων γίνεται σε βάθος χρόνου, συνεπώς η ενασχόληση</w:t>
      </w:r>
      <w:r w:rsidRPr="00C6247C">
        <w:rPr>
          <w:rFonts w:cstheme="minorHAnsi"/>
          <w:spacing w:val="1"/>
        </w:rPr>
        <w:t xml:space="preserve"> </w:t>
      </w:r>
      <w:r w:rsidRPr="00C6247C">
        <w:rPr>
          <w:rFonts w:cstheme="minorHAnsi"/>
        </w:rPr>
        <w:t>της τάξης με τον κήπο θα γίνεται και μετά τη λήξη των 7 εργαστηρίων .</w:t>
      </w:r>
    </w:p>
    <w:p w14:paraId="19E432E9" w14:textId="37F255BF" w:rsidR="00FB3E7B" w:rsidRPr="00C6247C" w:rsidRDefault="00FB3E7B" w:rsidP="006264CB">
      <w:pPr>
        <w:spacing w:line="360" w:lineRule="auto"/>
        <w:jc w:val="center"/>
        <w:rPr>
          <w:rFonts w:cstheme="minorHAnsi"/>
          <w:b/>
          <w:bCs/>
        </w:rPr>
      </w:pPr>
    </w:p>
    <w:sectPr w:rsidR="00FB3E7B" w:rsidRPr="00C6247C" w:rsidSect="00474D1C">
      <w:headerReference w:type="default" r:id="rId9"/>
      <w:footerReference w:type="default" r:id="rId10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6BF60" w14:textId="77777777" w:rsidR="00C15D18" w:rsidRDefault="00C15D18" w:rsidP="00977B70">
      <w:pPr>
        <w:spacing w:after="0" w:line="240" w:lineRule="auto"/>
      </w:pPr>
      <w:r>
        <w:separator/>
      </w:r>
    </w:p>
  </w:endnote>
  <w:endnote w:type="continuationSeparator" w:id="0">
    <w:p w14:paraId="1AF6B584" w14:textId="77777777" w:rsidR="00C15D18" w:rsidRDefault="00C15D18" w:rsidP="00977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8488F0" w14:textId="77777777" w:rsidR="00977B70" w:rsidRDefault="00124270" w:rsidP="00124270">
    <w:pPr>
      <w:pStyle w:val="a6"/>
      <w:jc w:val="center"/>
    </w:pPr>
    <w:r w:rsidRPr="00124270">
      <w:rPr>
        <w:noProof/>
      </w:rPr>
      <w:drawing>
        <wp:inline distT="0" distB="0" distL="0" distR="0" wp14:anchorId="3032BFA8" wp14:editId="25EF6AEC">
          <wp:extent cx="4381500" cy="596265"/>
          <wp:effectExtent l="19050" t="0" r="0" b="0"/>
          <wp:docPr id="25" name="Εικόνα 2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109639" w14:textId="77777777" w:rsidR="00C15D18" w:rsidRDefault="00C15D18" w:rsidP="00977B70">
      <w:pPr>
        <w:spacing w:after="0" w:line="240" w:lineRule="auto"/>
      </w:pPr>
      <w:r>
        <w:separator/>
      </w:r>
    </w:p>
  </w:footnote>
  <w:footnote w:type="continuationSeparator" w:id="0">
    <w:p w14:paraId="4B3E40A8" w14:textId="77777777" w:rsidR="00C15D18" w:rsidRDefault="00C15D18" w:rsidP="00977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CC0B5" w14:textId="77777777" w:rsidR="00977B70" w:rsidRDefault="003D26A5">
    <w:pPr>
      <w:pStyle w:val="a5"/>
    </w:pPr>
    <w:r w:rsidRPr="008916C3">
      <w:rPr>
        <w:rFonts w:cs="Times New Roman"/>
        <w:noProof/>
        <w:lang w:eastAsia="el-GR"/>
      </w:rPr>
      <w:drawing>
        <wp:anchor distT="0" distB="0" distL="114300" distR="114300" simplePos="0" relativeHeight="251658240" behindDoc="0" locked="0" layoutInCell="1" allowOverlap="1" wp14:anchorId="475EC396" wp14:editId="198220D8">
          <wp:simplePos x="0" y="0"/>
          <wp:positionH relativeFrom="page">
            <wp:posOffset>2162175</wp:posOffset>
          </wp:positionH>
          <wp:positionV relativeFrom="paragraph">
            <wp:posOffset>-124460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E7B"/>
    <w:rsid w:val="00124270"/>
    <w:rsid w:val="00165C1D"/>
    <w:rsid w:val="0029264E"/>
    <w:rsid w:val="003D26A5"/>
    <w:rsid w:val="003F51C3"/>
    <w:rsid w:val="00424A1D"/>
    <w:rsid w:val="00474D1C"/>
    <w:rsid w:val="005958F0"/>
    <w:rsid w:val="006264CB"/>
    <w:rsid w:val="00832D45"/>
    <w:rsid w:val="008A2E58"/>
    <w:rsid w:val="00914408"/>
    <w:rsid w:val="00927BDC"/>
    <w:rsid w:val="0096106E"/>
    <w:rsid w:val="00964D8E"/>
    <w:rsid w:val="00977B70"/>
    <w:rsid w:val="0099715E"/>
    <w:rsid w:val="00A655C9"/>
    <w:rsid w:val="00A94D58"/>
    <w:rsid w:val="00AD72C0"/>
    <w:rsid w:val="00AE1B7A"/>
    <w:rsid w:val="00AF7E5B"/>
    <w:rsid w:val="00BC1322"/>
    <w:rsid w:val="00C15D18"/>
    <w:rsid w:val="00C6247C"/>
    <w:rsid w:val="00C67CAE"/>
    <w:rsid w:val="00C955F1"/>
    <w:rsid w:val="00D93996"/>
    <w:rsid w:val="00E33272"/>
    <w:rsid w:val="00E518A8"/>
    <w:rsid w:val="00F43A89"/>
    <w:rsid w:val="00FB065F"/>
    <w:rsid w:val="00FB3E7B"/>
    <w:rsid w:val="0199D716"/>
    <w:rsid w:val="3BE623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31A6F"/>
  <w15:docId w15:val="{563ACC1A-BC10-4E6B-9751-B08D9711B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4D1C"/>
  </w:style>
  <w:style w:type="paragraph" w:styleId="1">
    <w:name w:val="heading 1"/>
    <w:basedOn w:val="a"/>
    <w:link w:val="1Char"/>
    <w:uiPriority w:val="1"/>
    <w:qFormat/>
    <w:rsid w:val="00C6247C"/>
    <w:pPr>
      <w:widowControl w:val="0"/>
      <w:autoSpaceDE w:val="0"/>
      <w:autoSpaceDN w:val="0"/>
      <w:spacing w:after="0" w:line="240" w:lineRule="auto"/>
      <w:ind w:left="260"/>
      <w:jc w:val="both"/>
      <w:outlineLvl w:val="0"/>
    </w:pPr>
    <w:rPr>
      <w:rFonts w:ascii="Calibri" w:eastAsia="Calibri" w:hAnsi="Calibri" w:cs="Calibri"/>
      <w:b/>
      <w:b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B3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FB3E7B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FB3E7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Char0"/>
    <w:uiPriority w:val="1"/>
    <w:qFormat/>
    <w:rsid w:val="00FB3E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0">
    <w:name w:val="Σώμα κειμένου Char"/>
    <w:basedOn w:val="a0"/>
    <w:link w:val="a4"/>
    <w:uiPriority w:val="1"/>
    <w:rsid w:val="00FB3E7B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FB3E7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a5">
    <w:name w:val="header"/>
    <w:basedOn w:val="a"/>
    <w:link w:val="Char1"/>
    <w:uiPriority w:val="99"/>
    <w:unhideWhenUsed/>
    <w:rsid w:val="00977B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5"/>
    <w:uiPriority w:val="99"/>
    <w:rsid w:val="00977B70"/>
  </w:style>
  <w:style w:type="paragraph" w:styleId="a6">
    <w:name w:val="footer"/>
    <w:basedOn w:val="a"/>
    <w:link w:val="Char2"/>
    <w:uiPriority w:val="99"/>
    <w:unhideWhenUsed/>
    <w:rsid w:val="00977B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0"/>
    <w:link w:val="a6"/>
    <w:uiPriority w:val="99"/>
    <w:rsid w:val="00977B70"/>
  </w:style>
  <w:style w:type="character" w:styleId="a7">
    <w:name w:val="annotation reference"/>
    <w:basedOn w:val="a0"/>
    <w:uiPriority w:val="99"/>
    <w:semiHidden/>
    <w:unhideWhenUsed/>
    <w:rsid w:val="003F51C3"/>
    <w:rPr>
      <w:sz w:val="16"/>
      <w:szCs w:val="16"/>
    </w:rPr>
  </w:style>
  <w:style w:type="paragraph" w:styleId="a8">
    <w:name w:val="annotation text"/>
    <w:basedOn w:val="a"/>
    <w:link w:val="Char3"/>
    <w:uiPriority w:val="99"/>
    <w:semiHidden/>
    <w:unhideWhenUsed/>
    <w:rsid w:val="003F51C3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8"/>
    <w:uiPriority w:val="99"/>
    <w:semiHidden/>
    <w:rsid w:val="003F51C3"/>
    <w:rPr>
      <w:sz w:val="20"/>
      <w:szCs w:val="20"/>
    </w:rPr>
  </w:style>
  <w:style w:type="paragraph" w:styleId="a9">
    <w:name w:val="annotation subject"/>
    <w:basedOn w:val="a8"/>
    <w:next w:val="a8"/>
    <w:link w:val="Char4"/>
    <w:uiPriority w:val="99"/>
    <w:semiHidden/>
    <w:unhideWhenUsed/>
    <w:rsid w:val="003F51C3"/>
    <w:rPr>
      <w:b/>
      <w:bCs/>
    </w:rPr>
  </w:style>
  <w:style w:type="character" w:customStyle="1" w:styleId="Char4">
    <w:name w:val="Θέμα σχολίου Char"/>
    <w:basedOn w:val="Char3"/>
    <w:link w:val="a9"/>
    <w:uiPriority w:val="99"/>
    <w:semiHidden/>
    <w:rsid w:val="003F51C3"/>
    <w:rPr>
      <w:b/>
      <w:bCs/>
      <w:sz w:val="20"/>
      <w:szCs w:val="20"/>
    </w:rPr>
  </w:style>
  <w:style w:type="character" w:customStyle="1" w:styleId="1Char">
    <w:name w:val="Επικεφαλίδα 1 Char"/>
    <w:basedOn w:val="a0"/>
    <w:link w:val="1"/>
    <w:uiPriority w:val="1"/>
    <w:rsid w:val="00C6247C"/>
    <w:rPr>
      <w:rFonts w:ascii="Calibri" w:eastAsia="Calibri" w:hAnsi="Calibri" w:cs="Calibri"/>
      <w:b/>
      <w:bCs/>
      <w:sz w:val="24"/>
      <w:szCs w:val="24"/>
    </w:rPr>
  </w:style>
  <w:style w:type="paragraph" w:styleId="aa">
    <w:name w:val="List Paragraph"/>
    <w:basedOn w:val="a"/>
    <w:uiPriority w:val="34"/>
    <w:qFormat/>
    <w:rsid w:val="00C6247C"/>
    <w:pPr>
      <w:widowControl w:val="0"/>
      <w:autoSpaceDE w:val="0"/>
      <w:autoSpaceDN w:val="0"/>
      <w:spacing w:before="33" w:after="0" w:line="240" w:lineRule="auto"/>
      <w:ind w:left="544" w:hanging="285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DBD8B50-07B2-4D79-B9D9-2DC14C2D35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ED01DAB-BA16-4DE3-95BF-A87DA7C73E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9B4FC71-FEC4-4880-94C7-279A2682554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680</Words>
  <Characters>3675</Characters>
  <Application>Microsoft Office Word</Application>
  <DocSecurity>0</DocSecurity>
  <Lines>30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Παυλίνα Χαραλαμπίδου</cp:lastModifiedBy>
  <cp:revision>2</cp:revision>
  <dcterms:created xsi:type="dcterms:W3CDTF">2025-06-10T08:17:00Z</dcterms:created>
  <dcterms:modified xsi:type="dcterms:W3CDTF">2025-06-10T08:17:00Z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0x010100EF3D444C89579D4DBA164097D7BB446F</vt:lpwstr>
  </property>
</Properties>
</file>