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E124E9A" w14:textId="6FDC5BA0" w:rsidR="008A197A" w:rsidRPr="00CE13FA" w:rsidRDefault="008A197A" w:rsidP="008A197A">
      <w:pPr>
        <w:spacing w:before="73"/>
        <w:ind w:left="144"/>
        <w:jc w:val="center"/>
        <w:rPr>
          <w:b/>
          <w:sz w:val="22"/>
          <w:szCs w:val="22"/>
        </w:rPr>
      </w:pPr>
      <w:r w:rsidRPr="00CE13FA">
        <w:rPr>
          <w:b/>
          <w:spacing w:val="-2"/>
          <w:sz w:val="22"/>
          <w:szCs w:val="22"/>
        </w:rPr>
        <w:t>Φιλοσοφία – Σκοπιμότητα Προγράμματος</w:t>
      </w:r>
    </w:p>
    <w:p w14:paraId="01024863" w14:textId="77777777" w:rsidR="006D5225" w:rsidRDefault="006D5225" w:rsidP="006D5225">
      <w:pPr>
        <w:spacing w:before="43" w:line="276" w:lineRule="auto"/>
        <w:ind w:right="-58"/>
        <w:jc w:val="both"/>
        <w:rPr>
          <w:b/>
          <w:color w:val="0E233D"/>
          <w:sz w:val="22"/>
          <w:szCs w:val="22"/>
        </w:rPr>
      </w:pPr>
    </w:p>
    <w:p w14:paraId="3D616BA1" w14:textId="230B9986" w:rsidR="00640374" w:rsidRPr="00640374" w:rsidRDefault="0020746C" w:rsidP="00640374">
      <w:pPr>
        <w:spacing w:before="43" w:line="276" w:lineRule="auto"/>
        <w:ind w:right="-58"/>
        <w:jc w:val="both"/>
        <w:rPr>
          <w:sz w:val="22"/>
          <w:szCs w:val="22"/>
        </w:rPr>
      </w:pPr>
      <w:r>
        <w:rPr>
          <w:sz w:val="22"/>
          <w:szCs w:val="22"/>
        </w:rPr>
        <w:t xml:space="preserve">    </w:t>
      </w:r>
      <w:r w:rsidR="00640374" w:rsidRPr="00640374">
        <w:rPr>
          <w:sz w:val="22"/>
          <w:szCs w:val="22"/>
        </w:rPr>
        <w:t xml:space="preserve">Το θέμα της διαχείρισης απορριμμάτων είναι από τα πιο βασικά για τη θεματική της  Οικολογικής Συνείδησης και αυτό γιατί αφορά άμεσα την ποιότητα ζωής και μπορεί να επιτευχθεί μεγάλη αλλαγή στη διαχείριση του προβλήματος με μόνο μικρές αλλαγές στις συνήθειες των ατόμων. Επειδή είναι γνωστό πως όσο νεότερος είναι ένας άνθρωπος τόσο πιο ανοιχτός </w:t>
      </w:r>
      <w:r w:rsidR="0037333F">
        <w:rPr>
          <w:sz w:val="22"/>
          <w:szCs w:val="22"/>
        </w:rPr>
        <w:t xml:space="preserve">είναι </w:t>
      </w:r>
      <w:r w:rsidR="00640374" w:rsidRPr="00640374">
        <w:rPr>
          <w:sz w:val="22"/>
          <w:szCs w:val="22"/>
        </w:rPr>
        <w:t>στην υιοθέτηση νέων συνηθειών</w:t>
      </w:r>
      <w:r w:rsidR="0037333F" w:rsidRPr="0037333F">
        <w:rPr>
          <w:sz w:val="22"/>
          <w:szCs w:val="22"/>
        </w:rPr>
        <w:t>,</w:t>
      </w:r>
      <w:r w:rsidR="00640374" w:rsidRPr="00640374">
        <w:rPr>
          <w:sz w:val="22"/>
          <w:szCs w:val="22"/>
        </w:rPr>
        <w:t xml:space="preserve"> αλλά και στη διαμόρφωση στάσεων, το Εργαστήριο Δεξιοτήτων “</w:t>
      </w:r>
      <w:proofErr w:type="spellStart"/>
      <w:r w:rsidR="00640374" w:rsidRPr="00640374">
        <w:rPr>
          <w:sz w:val="22"/>
          <w:szCs w:val="22"/>
        </w:rPr>
        <w:t>Dirty</w:t>
      </w:r>
      <w:proofErr w:type="spellEnd"/>
      <w:r w:rsidR="00640374" w:rsidRPr="00640374">
        <w:rPr>
          <w:sz w:val="22"/>
          <w:szCs w:val="22"/>
        </w:rPr>
        <w:t xml:space="preserve"> </w:t>
      </w:r>
      <w:proofErr w:type="spellStart"/>
      <w:r w:rsidR="00640374" w:rsidRPr="00640374">
        <w:rPr>
          <w:sz w:val="22"/>
          <w:szCs w:val="22"/>
        </w:rPr>
        <w:t>Stories</w:t>
      </w:r>
      <w:proofErr w:type="spellEnd"/>
      <w:r w:rsidR="00640374" w:rsidRPr="00640374">
        <w:rPr>
          <w:sz w:val="22"/>
          <w:szCs w:val="22"/>
        </w:rPr>
        <w:t xml:space="preserve">” απευθύνεται </w:t>
      </w:r>
      <w:r w:rsidR="0037333F">
        <w:rPr>
          <w:sz w:val="22"/>
          <w:szCs w:val="22"/>
        </w:rPr>
        <w:t>σε μαθητές/</w:t>
      </w:r>
      <w:proofErr w:type="spellStart"/>
      <w:r w:rsidR="0037333F">
        <w:rPr>
          <w:sz w:val="22"/>
          <w:szCs w:val="22"/>
        </w:rPr>
        <w:t>τριες</w:t>
      </w:r>
      <w:proofErr w:type="spellEnd"/>
      <w:r w:rsidR="00640374" w:rsidRPr="00640374">
        <w:rPr>
          <w:sz w:val="22"/>
          <w:szCs w:val="22"/>
        </w:rPr>
        <w:t xml:space="preserve"> του Δημοτικού Σχολείου. Σκοπός είναι η ενημέρωση, ευαισθητοποίηση και η διαμόρφωση ενός νέου τρόπου σκέψης σχετικά με την κατανάλωση και διαχείριση των άχρηστων υλικών∙ ένας τρόπος σκέψης που θα διυλίζει την κατανάλωση με τελικό στόχο όχι την αύξηση της ανακύκλωσης</w:t>
      </w:r>
      <w:r w:rsidR="009762EE">
        <w:rPr>
          <w:sz w:val="22"/>
          <w:szCs w:val="22"/>
        </w:rPr>
        <w:t>,</w:t>
      </w:r>
      <w:r w:rsidR="00640374" w:rsidRPr="00640374">
        <w:rPr>
          <w:sz w:val="22"/>
          <w:szCs w:val="22"/>
        </w:rPr>
        <w:t xml:space="preserve"> αλλά τη μη παραγωγή αποβλήτων. </w:t>
      </w:r>
    </w:p>
    <w:p w14:paraId="5D6AD68E" w14:textId="0F0D7223" w:rsidR="00640374" w:rsidRPr="00640374" w:rsidRDefault="00640374" w:rsidP="00640374">
      <w:pPr>
        <w:spacing w:before="43" w:line="276" w:lineRule="auto"/>
        <w:ind w:right="-58"/>
        <w:jc w:val="both"/>
        <w:rPr>
          <w:sz w:val="22"/>
          <w:szCs w:val="22"/>
        </w:rPr>
      </w:pPr>
      <w:r w:rsidRPr="00640374">
        <w:rPr>
          <w:sz w:val="22"/>
          <w:szCs w:val="22"/>
        </w:rPr>
        <w:t>Για την επιλογή των επιμέρους θεματικών λαμβάνεται υπόψη η ηλικία των μαθητών</w:t>
      </w:r>
      <w:r w:rsidR="0085158E">
        <w:rPr>
          <w:sz w:val="22"/>
          <w:szCs w:val="22"/>
        </w:rPr>
        <w:t>/τριών</w:t>
      </w:r>
      <w:r w:rsidRPr="00640374">
        <w:rPr>
          <w:sz w:val="22"/>
          <w:szCs w:val="22"/>
        </w:rPr>
        <w:t xml:space="preserve"> και γι’ αυτό, πρώτον, δε θεωρείται τίποτα γνωστό ή διδαγμένο και, δεύτερον, περιορίζεται σε θέματα εύκολα αντιληπτά όπως ο κύκλος ζωής του υλικού, αφήνοντας για αργότερα έννοιες όπως η </w:t>
      </w:r>
      <w:proofErr w:type="spellStart"/>
      <w:r w:rsidRPr="00640374">
        <w:rPr>
          <w:sz w:val="22"/>
          <w:szCs w:val="22"/>
        </w:rPr>
        <w:t>κομποστοποίηση</w:t>
      </w:r>
      <w:proofErr w:type="spellEnd"/>
      <w:r w:rsidRPr="00640374">
        <w:rPr>
          <w:sz w:val="22"/>
          <w:szCs w:val="22"/>
        </w:rPr>
        <w:t xml:space="preserve"> και η κυκλική οικονομία.</w:t>
      </w:r>
    </w:p>
    <w:p w14:paraId="66B5E1F8" w14:textId="1E4CFD86" w:rsidR="00640374" w:rsidRPr="00640374" w:rsidRDefault="00640374" w:rsidP="00640374">
      <w:pPr>
        <w:spacing w:before="43" w:line="276" w:lineRule="auto"/>
        <w:ind w:right="-58"/>
        <w:jc w:val="both"/>
        <w:rPr>
          <w:sz w:val="22"/>
          <w:szCs w:val="22"/>
        </w:rPr>
      </w:pPr>
      <w:r w:rsidRPr="00640374">
        <w:rPr>
          <w:sz w:val="22"/>
          <w:szCs w:val="22"/>
        </w:rPr>
        <w:t xml:space="preserve">Στα </w:t>
      </w:r>
      <w:r w:rsidR="00DD5AE2">
        <w:rPr>
          <w:sz w:val="22"/>
          <w:szCs w:val="22"/>
        </w:rPr>
        <w:t>επτά (</w:t>
      </w:r>
      <w:r w:rsidRPr="00640374">
        <w:rPr>
          <w:sz w:val="22"/>
          <w:szCs w:val="22"/>
        </w:rPr>
        <w:t>7</w:t>
      </w:r>
      <w:r w:rsidR="00DD5AE2">
        <w:rPr>
          <w:sz w:val="22"/>
          <w:szCs w:val="22"/>
        </w:rPr>
        <w:t>)</w:t>
      </w:r>
      <w:r w:rsidRPr="00640374">
        <w:rPr>
          <w:sz w:val="22"/>
          <w:szCs w:val="22"/>
        </w:rPr>
        <w:t xml:space="preserve"> τρίωρα εργαστήρια ακολουθείται, ως επί το </w:t>
      </w:r>
      <w:proofErr w:type="spellStart"/>
      <w:r w:rsidRPr="00640374">
        <w:rPr>
          <w:sz w:val="22"/>
          <w:szCs w:val="22"/>
        </w:rPr>
        <w:t>πλείστον</w:t>
      </w:r>
      <w:proofErr w:type="spellEnd"/>
      <w:r w:rsidRPr="00640374">
        <w:rPr>
          <w:sz w:val="22"/>
          <w:szCs w:val="22"/>
        </w:rPr>
        <w:t>, ο βηματισμός Μαθαίνω-Σκέφτομαι-Δρω: αρχικά δίνεται η απαραίτητη πληροφορία για το θέμα επιλεγμένη για την ηλικία των παιδιών, ακολουθεί η επεξεργασία του θέματος μέσα από δραστηριότητες που απαιτούν κριτική σκέψη (εννοιολογικός χάρτης) και δημιουργικότητα (επιτραπέζιο παιχνίδι) και καταλήγει σε δράσεις που είτε μεταφέρουν το μήνυμα</w:t>
      </w:r>
      <w:r w:rsidR="009762EE">
        <w:rPr>
          <w:sz w:val="22"/>
          <w:szCs w:val="22"/>
        </w:rPr>
        <w:t>,</w:t>
      </w:r>
      <w:r w:rsidRPr="00640374">
        <w:rPr>
          <w:sz w:val="22"/>
          <w:szCs w:val="22"/>
        </w:rPr>
        <w:t xml:space="preserve"> μέσω έκφρασης και δημιουργίας (αφίσα, ψηφιακή αφήγηση), είτε εξυπηρετούν στόχους για το κοινό καλό</w:t>
      </w:r>
      <w:r w:rsidR="009762EE">
        <w:rPr>
          <w:sz w:val="22"/>
          <w:szCs w:val="22"/>
        </w:rPr>
        <w:t>,</w:t>
      </w:r>
      <w:r w:rsidRPr="00640374">
        <w:rPr>
          <w:sz w:val="22"/>
          <w:szCs w:val="22"/>
        </w:rPr>
        <w:t xml:space="preserve"> ενώ ταυτόχρονα μαθαίνουν, όπως με τον καθαρισμό </w:t>
      </w:r>
      <w:r w:rsidR="009762EE">
        <w:rPr>
          <w:sz w:val="22"/>
          <w:szCs w:val="22"/>
        </w:rPr>
        <w:t>σχολικού προαυλίου/</w:t>
      </w:r>
      <w:r w:rsidRPr="00640374">
        <w:rPr>
          <w:sz w:val="22"/>
          <w:szCs w:val="22"/>
        </w:rPr>
        <w:t>ακτής/πάρκου (</w:t>
      </w:r>
      <w:r w:rsidR="0037333F">
        <w:rPr>
          <w:sz w:val="22"/>
          <w:szCs w:val="22"/>
          <w:lang w:val="en-US"/>
        </w:rPr>
        <w:t>s</w:t>
      </w:r>
      <w:proofErr w:type="spellStart"/>
      <w:r w:rsidR="0037333F" w:rsidRPr="00640374">
        <w:rPr>
          <w:sz w:val="22"/>
          <w:szCs w:val="22"/>
        </w:rPr>
        <w:t>ervice</w:t>
      </w:r>
      <w:proofErr w:type="spellEnd"/>
      <w:r w:rsidRPr="00640374">
        <w:rPr>
          <w:sz w:val="22"/>
          <w:szCs w:val="22"/>
        </w:rPr>
        <w:t xml:space="preserve"> lear</w:t>
      </w:r>
      <w:proofErr w:type="spellStart"/>
      <w:r w:rsidRPr="00640374">
        <w:rPr>
          <w:sz w:val="22"/>
          <w:szCs w:val="22"/>
        </w:rPr>
        <w:t>ning</w:t>
      </w:r>
      <w:proofErr w:type="spellEnd"/>
      <w:r w:rsidRPr="00640374">
        <w:rPr>
          <w:sz w:val="22"/>
          <w:szCs w:val="22"/>
        </w:rPr>
        <w:t xml:space="preserve">, μάθηση μέσω προσφοράς).  </w:t>
      </w:r>
    </w:p>
    <w:p w14:paraId="6AAAE5DF" w14:textId="1774FA54" w:rsidR="00640374" w:rsidRPr="00640374" w:rsidRDefault="00640374" w:rsidP="00640374">
      <w:pPr>
        <w:spacing w:before="43" w:line="276" w:lineRule="auto"/>
        <w:ind w:right="-58"/>
        <w:jc w:val="both"/>
        <w:rPr>
          <w:sz w:val="22"/>
          <w:szCs w:val="22"/>
        </w:rPr>
      </w:pPr>
      <w:r w:rsidRPr="00640374">
        <w:rPr>
          <w:sz w:val="22"/>
          <w:szCs w:val="22"/>
        </w:rPr>
        <w:t xml:space="preserve">Ειδικά στο τελευταίο στάδιο η </w:t>
      </w:r>
      <w:proofErr w:type="spellStart"/>
      <w:r w:rsidRPr="00640374">
        <w:rPr>
          <w:sz w:val="22"/>
          <w:szCs w:val="22"/>
        </w:rPr>
        <w:t>πολιτειότητα</w:t>
      </w:r>
      <w:proofErr w:type="spellEnd"/>
      <w:r w:rsidRPr="00640374">
        <w:rPr>
          <w:sz w:val="22"/>
          <w:szCs w:val="22"/>
        </w:rPr>
        <w:t xml:space="preserve"> (ή </w:t>
      </w:r>
      <w:proofErr w:type="spellStart"/>
      <w:r w:rsidRPr="00640374">
        <w:rPr>
          <w:sz w:val="22"/>
          <w:szCs w:val="22"/>
        </w:rPr>
        <w:t>πολιτότητα</w:t>
      </w:r>
      <w:proofErr w:type="spellEnd"/>
      <w:r w:rsidRPr="00640374">
        <w:rPr>
          <w:sz w:val="22"/>
          <w:szCs w:val="22"/>
        </w:rPr>
        <w:t>) είναι η κύρια δεξιότητα ζωής (σύμφωνα με την κατάταξη του ΙΕΠ) που αναπτύσσεται μέσα από τα προγράμματα της θεματικής Φροντίζω το Περιβάλλον, αφού για να ενδιαφερθεί κανείς για το περιβάλλον γύρω του πρέπει να έχει αντιληφθεί το</w:t>
      </w:r>
      <w:r w:rsidR="009762EE">
        <w:rPr>
          <w:sz w:val="22"/>
          <w:szCs w:val="22"/>
        </w:rPr>
        <w:t>ν</w:t>
      </w:r>
      <w:r w:rsidRPr="00640374">
        <w:rPr>
          <w:sz w:val="22"/>
          <w:szCs w:val="22"/>
        </w:rPr>
        <w:t xml:space="preserve"> ρόλο του σε μία ευρύτερη κοινότητα και να γνωρίζει ότι οι πράξεις του έχουν άμεσο αντίκτυπο. Με την ανάληψη δράσεων οι μαθητές</w:t>
      </w:r>
      <w:r w:rsidR="0085158E">
        <w:rPr>
          <w:sz w:val="22"/>
          <w:szCs w:val="22"/>
        </w:rPr>
        <w:t>/</w:t>
      </w:r>
      <w:proofErr w:type="spellStart"/>
      <w:r w:rsidR="0085158E">
        <w:rPr>
          <w:sz w:val="22"/>
          <w:szCs w:val="22"/>
        </w:rPr>
        <w:t>τριες</w:t>
      </w:r>
      <w:proofErr w:type="spellEnd"/>
      <w:r w:rsidRPr="00640374">
        <w:rPr>
          <w:sz w:val="22"/>
          <w:szCs w:val="22"/>
        </w:rPr>
        <w:t xml:space="preserve"> αντιλαμβάνονται ότι έχουν τη δυνατότητα να συμμετ</w:t>
      </w:r>
      <w:r w:rsidR="009762EE">
        <w:rPr>
          <w:sz w:val="22"/>
          <w:szCs w:val="22"/>
        </w:rPr>
        <w:t>άσ</w:t>
      </w:r>
      <w:r w:rsidRPr="00640374">
        <w:rPr>
          <w:sz w:val="22"/>
          <w:szCs w:val="22"/>
        </w:rPr>
        <w:t>χουν σε αλλαγές για έναν πιο δίκαιο και βιώσιμο κόσμο</w:t>
      </w:r>
      <w:r w:rsidR="009762EE">
        <w:rPr>
          <w:sz w:val="22"/>
          <w:szCs w:val="22"/>
        </w:rPr>
        <w:t>,</w:t>
      </w:r>
      <w:r w:rsidRPr="00640374">
        <w:rPr>
          <w:sz w:val="22"/>
          <w:szCs w:val="22"/>
        </w:rPr>
        <w:t xml:space="preserve"> αλλά και να γίνονται πιο υπεύθυνοι στις συμπεριφορές τους.</w:t>
      </w:r>
    </w:p>
    <w:p w14:paraId="394182BD" w14:textId="7DB43709" w:rsidR="00640374" w:rsidRPr="00640374" w:rsidRDefault="00640374" w:rsidP="00640374">
      <w:pPr>
        <w:spacing w:before="43" w:line="276" w:lineRule="auto"/>
        <w:ind w:right="-58"/>
        <w:jc w:val="both"/>
        <w:rPr>
          <w:sz w:val="22"/>
          <w:szCs w:val="22"/>
        </w:rPr>
      </w:pPr>
      <w:r w:rsidRPr="00640374">
        <w:rPr>
          <w:sz w:val="22"/>
          <w:szCs w:val="22"/>
        </w:rPr>
        <w:t xml:space="preserve"> Η οργάνωση των δραστηριοτήτων εκτείνεται από ατομική (με αναφορές σε προσωπικές συνήθειες)</w:t>
      </w:r>
      <w:r w:rsidR="009762EE">
        <w:rPr>
          <w:sz w:val="22"/>
          <w:szCs w:val="22"/>
        </w:rPr>
        <w:t>,</w:t>
      </w:r>
      <w:r w:rsidRPr="00640374">
        <w:rPr>
          <w:sz w:val="22"/>
          <w:szCs w:val="22"/>
        </w:rPr>
        <w:t xml:space="preserve"> μέχρι σε ζευγάρια, σε μικρές ομάδες και στην ολομέλεια.</w:t>
      </w:r>
    </w:p>
    <w:p w14:paraId="214167A0" w14:textId="77777777" w:rsidR="00640374" w:rsidRPr="00640374" w:rsidRDefault="00640374" w:rsidP="00640374">
      <w:pPr>
        <w:spacing w:before="43" w:line="276" w:lineRule="auto"/>
        <w:ind w:right="-58"/>
        <w:jc w:val="both"/>
        <w:rPr>
          <w:sz w:val="22"/>
          <w:szCs w:val="22"/>
        </w:rPr>
      </w:pPr>
      <w:r w:rsidRPr="00640374">
        <w:rPr>
          <w:sz w:val="22"/>
          <w:szCs w:val="22"/>
        </w:rPr>
        <w:t xml:space="preserve">Ως μια γενική αποτίμηση του προγράμματος, θα λέγαμε ότι η στόχευσή του είναι κυρίως στην καλλιέργεια αξιών και στη δυνατότητα του παιδιού να αποτελέσει μέρος της λύσης του προβλήματος. </w:t>
      </w:r>
    </w:p>
    <w:p w14:paraId="65312C3B" w14:textId="77777777" w:rsidR="00640374" w:rsidRPr="00640374" w:rsidRDefault="00640374" w:rsidP="00640374">
      <w:pPr>
        <w:spacing w:before="43" w:line="276" w:lineRule="auto"/>
        <w:ind w:right="-58"/>
        <w:jc w:val="both"/>
        <w:rPr>
          <w:sz w:val="22"/>
          <w:szCs w:val="22"/>
        </w:rPr>
      </w:pPr>
    </w:p>
    <w:p w14:paraId="2A7ABBBC" w14:textId="77777777" w:rsidR="00640374" w:rsidRPr="00640374" w:rsidRDefault="00640374" w:rsidP="00640374">
      <w:pPr>
        <w:spacing w:before="43" w:line="276" w:lineRule="auto"/>
        <w:ind w:right="-58"/>
        <w:jc w:val="both"/>
        <w:rPr>
          <w:sz w:val="22"/>
          <w:szCs w:val="22"/>
        </w:rPr>
      </w:pPr>
    </w:p>
    <w:p w14:paraId="7E810FDC" w14:textId="6120AB88" w:rsidR="00F61346" w:rsidRPr="0020746C" w:rsidRDefault="00F61346" w:rsidP="00640374">
      <w:pPr>
        <w:spacing w:before="43" w:line="276" w:lineRule="auto"/>
        <w:ind w:right="-58"/>
        <w:jc w:val="both"/>
        <w:rPr>
          <w:sz w:val="22"/>
          <w:szCs w:val="22"/>
        </w:rPr>
      </w:pPr>
    </w:p>
    <w:sectPr w:rsidR="00F61346" w:rsidRPr="0020746C"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632F1" w14:textId="77777777" w:rsidR="0090159D" w:rsidRDefault="0090159D" w:rsidP="00365F8E">
      <w:r>
        <w:separator/>
      </w:r>
    </w:p>
  </w:endnote>
  <w:endnote w:type="continuationSeparator" w:id="0">
    <w:p w14:paraId="0F9A8ED4" w14:textId="77777777" w:rsidR="0090159D" w:rsidRDefault="0090159D"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FB547" w14:textId="77777777" w:rsidR="0090159D" w:rsidRDefault="0090159D" w:rsidP="00365F8E">
      <w:r>
        <w:separator/>
      </w:r>
    </w:p>
  </w:footnote>
  <w:footnote w:type="continuationSeparator" w:id="0">
    <w:p w14:paraId="4A37BFB0" w14:textId="77777777" w:rsidR="0090159D" w:rsidRDefault="0090159D"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B5BA9" w14:textId="2FAAE043" w:rsidR="007B0EDA" w:rsidRDefault="00640374" w:rsidP="00CE7E5C">
    <w:pPr>
      <w:pStyle w:val="a3"/>
      <w:jc w:val="center"/>
    </w:pPr>
    <w:r>
      <w:rPr>
        <w:noProof/>
      </w:rPr>
      <w:drawing>
        <wp:inline distT="0" distB="0" distL="0" distR="0" wp14:anchorId="496A28AE" wp14:editId="08A779D9">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
  </w:num>
  <w:num w:numId="3">
    <w:abstractNumId w:val="14"/>
  </w:num>
  <w:num w:numId="4">
    <w:abstractNumId w:val="10"/>
  </w:num>
  <w:num w:numId="5">
    <w:abstractNumId w:val="0"/>
  </w:num>
  <w:num w:numId="6">
    <w:abstractNumId w:val="3"/>
  </w:num>
  <w:num w:numId="7">
    <w:abstractNumId w:val="6"/>
  </w:num>
  <w:num w:numId="8">
    <w:abstractNumId w:val="11"/>
  </w:num>
  <w:num w:numId="9">
    <w:abstractNumId w:val="9"/>
  </w:num>
  <w:num w:numId="10">
    <w:abstractNumId w:val="2"/>
  </w:num>
  <w:num w:numId="11">
    <w:abstractNumId w:val="12"/>
  </w:num>
  <w:num w:numId="12">
    <w:abstractNumId w:val="8"/>
  </w:num>
  <w:num w:numId="13">
    <w:abstractNumId w:val="5"/>
  </w:num>
  <w:num w:numId="14">
    <w:abstractNumId w:val="13"/>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072"/>
    <w:rsid w:val="000065CD"/>
    <w:rsid w:val="000E6C17"/>
    <w:rsid w:val="000F5D61"/>
    <w:rsid w:val="001065FC"/>
    <w:rsid w:val="0014276A"/>
    <w:rsid w:val="001D512D"/>
    <w:rsid w:val="001E3684"/>
    <w:rsid w:val="0020746C"/>
    <w:rsid w:val="00235FBA"/>
    <w:rsid w:val="00265FD9"/>
    <w:rsid w:val="00267A36"/>
    <w:rsid w:val="00272129"/>
    <w:rsid w:val="002B10FC"/>
    <w:rsid w:val="002C0D52"/>
    <w:rsid w:val="00301248"/>
    <w:rsid w:val="00365DE7"/>
    <w:rsid w:val="00365F8E"/>
    <w:rsid w:val="00367F2C"/>
    <w:rsid w:val="00371409"/>
    <w:rsid w:val="0037333F"/>
    <w:rsid w:val="0037602C"/>
    <w:rsid w:val="00384072"/>
    <w:rsid w:val="003F7724"/>
    <w:rsid w:val="00404E6D"/>
    <w:rsid w:val="004469FE"/>
    <w:rsid w:val="004801AC"/>
    <w:rsid w:val="004A6FBB"/>
    <w:rsid w:val="004D55B6"/>
    <w:rsid w:val="004D6858"/>
    <w:rsid w:val="005469DE"/>
    <w:rsid w:val="00562596"/>
    <w:rsid w:val="005909D8"/>
    <w:rsid w:val="005D1B02"/>
    <w:rsid w:val="00640374"/>
    <w:rsid w:val="00647D5E"/>
    <w:rsid w:val="00677F00"/>
    <w:rsid w:val="00682813"/>
    <w:rsid w:val="00693E21"/>
    <w:rsid w:val="006D5225"/>
    <w:rsid w:val="0073218A"/>
    <w:rsid w:val="0075590D"/>
    <w:rsid w:val="007E515D"/>
    <w:rsid w:val="008313D0"/>
    <w:rsid w:val="0085158E"/>
    <w:rsid w:val="0088333D"/>
    <w:rsid w:val="008A197A"/>
    <w:rsid w:val="008F2E52"/>
    <w:rsid w:val="0090159D"/>
    <w:rsid w:val="00970549"/>
    <w:rsid w:val="009762EE"/>
    <w:rsid w:val="009A1197"/>
    <w:rsid w:val="009B502F"/>
    <w:rsid w:val="009C6D36"/>
    <w:rsid w:val="009D09A6"/>
    <w:rsid w:val="00A02DBE"/>
    <w:rsid w:val="00A139D6"/>
    <w:rsid w:val="00B503E0"/>
    <w:rsid w:val="00B7468A"/>
    <w:rsid w:val="00BB3843"/>
    <w:rsid w:val="00BE56FC"/>
    <w:rsid w:val="00BF036F"/>
    <w:rsid w:val="00C83D30"/>
    <w:rsid w:val="00CC76BE"/>
    <w:rsid w:val="00CE13FA"/>
    <w:rsid w:val="00CF656A"/>
    <w:rsid w:val="00D65909"/>
    <w:rsid w:val="00DD5AE2"/>
    <w:rsid w:val="00E16A6E"/>
    <w:rsid w:val="00E17BD5"/>
    <w:rsid w:val="00E64029"/>
    <w:rsid w:val="00E95842"/>
    <w:rsid w:val="00EB52F9"/>
    <w:rsid w:val="00EE3A3B"/>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1F6C29B-782F-4F84-917B-A54F6011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EE3A3B"/>
    <w:rPr>
      <w:rFonts w:ascii="Tahoma" w:hAnsi="Tahoma" w:cs="Tahoma"/>
      <w:sz w:val="16"/>
      <w:szCs w:val="16"/>
    </w:rPr>
  </w:style>
  <w:style w:type="character" w:customStyle="1" w:styleId="Char2">
    <w:name w:val="Κείμενο πλαισίου Char"/>
    <w:basedOn w:val="a0"/>
    <w:link w:val="a8"/>
    <w:uiPriority w:val="99"/>
    <w:semiHidden/>
    <w:rsid w:val="00EE3A3B"/>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C48BE-B394-4EFC-A65B-B7BC25367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419</Words>
  <Characters>2267</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ΖΑΦΕΙΡΙΑ ΚΡΕΤΣΗ</dc:creator>
  <cp:lastModifiedBy>Παυλίνα Χαραλαμπίδου</cp:lastModifiedBy>
  <cp:revision>6</cp:revision>
  <dcterms:created xsi:type="dcterms:W3CDTF">2024-07-23T13:31:00Z</dcterms:created>
  <dcterms:modified xsi:type="dcterms:W3CDTF">2025-06-25T11:36:00Z</dcterms:modified>
</cp:coreProperties>
</file>