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4E46FBB7" w:rsidR="0060310D" w:rsidRPr="00A912D1" w:rsidRDefault="00A912D1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Portfolio</w:t>
      </w:r>
    </w:p>
    <w:p w14:paraId="78D8A62D" w14:textId="57636138" w:rsidR="009C0CDB" w:rsidRPr="008110AE" w:rsidRDefault="009C0CDB" w:rsidP="009C0CDB">
      <w:pPr>
        <w:rPr>
          <w:b/>
          <w:sz w:val="22"/>
          <w:szCs w:val="22"/>
        </w:rPr>
      </w:pPr>
    </w:p>
    <w:p w14:paraId="452BDD1B" w14:textId="3EA1C256" w:rsidR="00F61346" w:rsidRPr="00670F6B" w:rsidRDefault="00A912D1" w:rsidP="00A912D1">
      <w:pPr>
        <w:tabs>
          <w:tab w:val="left" w:pos="2203"/>
          <w:tab w:val="left" w:pos="5039"/>
          <w:tab w:val="left" w:pos="8014"/>
        </w:tabs>
        <w:spacing w:before="43" w:line="276" w:lineRule="auto"/>
        <w:ind w:right="-58"/>
        <w:jc w:val="both"/>
        <w:rPr>
          <w:spacing w:val="-4"/>
          <w:sz w:val="24"/>
        </w:rPr>
      </w:pPr>
      <w:r w:rsidRPr="00A912D1">
        <w:rPr>
          <w:rFonts w:cs="Calibri"/>
          <w:bCs/>
          <w:sz w:val="22"/>
          <w:szCs w:val="22"/>
          <w:lang w:eastAsia="en-US"/>
        </w:rPr>
        <w:t xml:space="preserve">     Στο portfolio μαθητή</w:t>
      </w:r>
      <w:r w:rsidR="001504D3">
        <w:rPr>
          <w:rFonts w:cs="Calibri"/>
          <w:bCs/>
          <w:sz w:val="22"/>
          <w:szCs w:val="22"/>
          <w:lang w:eastAsia="en-US"/>
        </w:rPr>
        <w:t>/</w:t>
      </w:r>
      <w:r>
        <w:rPr>
          <w:rFonts w:cs="Calibri"/>
          <w:bCs/>
          <w:sz w:val="22"/>
          <w:szCs w:val="22"/>
          <w:lang w:eastAsia="en-US"/>
        </w:rPr>
        <w:t xml:space="preserve">τριας </w:t>
      </w:r>
      <w:r w:rsidRPr="00A912D1">
        <w:rPr>
          <w:rFonts w:cs="Calibri"/>
          <w:bCs/>
          <w:sz w:val="22"/>
          <w:szCs w:val="22"/>
          <w:lang w:eastAsia="en-US"/>
        </w:rPr>
        <w:t>περιλαμβάνον</w:t>
      </w:r>
      <w:r>
        <w:rPr>
          <w:rFonts w:cs="Calibri"/>
          <w:bCs/>
          <w:sz w:val="22"/>
          <w:szCs w:val="22"/>
          <w:lang w:eastAsia="en-US"/>
        </w:rPr>
        <w:t xml:space="preserve">ται αποσπάσματα από το τετράδιο - </w:t>
      </w:r>
      <w:r w:rsidRPr="00A912D1">
        <w:rPr>
          <w:rFonts w:cs="Calibri"/>
          <w:bCs/>
          <w:sz w:val="22"/>
          <w:szCs w:val="22"/>
          <w:lang w:eastAsia="en-US"/>
        </w:rPr>
        <w:t>σημειωματάριο μαθητή</w:t>
      </w:r>
      <w:r w:rsidR="001504D3">
        <w:rPr>
          <w:rFonts w:cs="Calibri"/>
          <w:bCs/>
          <w:sz w:val="22"/>
          <w:szCs w:val="22"/>
          <w:lang w:eastAsia="en-US"/>
        </w:rPr>
        <w:t>/</w:t>
      </w:r>
      <w:r w:rsidRPr="00A912D1">
        <w:rPr>
          <w:rFonts w:cs="Calibri"/>
          <w:bCs/>
          <w:sz w:val="22"/>
          <w:szCs w:val="22"/>
          <w:lang w:eastAsia="en-US"/>
        </w:rPr>
        <w:t xml:space="preserve">τριας όπου αποτυπώνονται αρχικές αναπαραστάσεις, υποθέσεις, ερευνητικά ερωτήματα, βήματα διερεύνησης, τεκμήρια, σχήματα, συμπεράσματα κλπ. Επίσης τα παραδοτέα </w:t>
      </w:r>
      <w:r>
        <w:rPr>
          <w:rFonts w:cs="Calibri"/>
          <w:bCs/>
          <w:sz w:val="22"/>
          <w:szCs w:val="22"/>
          <w:lang w:eastAsia="en-US"/>
        </w:rPr>
        <w:t>των</w:t>
      </w:r>
      <w:r w:rsidRPr="00A912D1">
        <w:rPr>
          <w:rFonts w:cs="Calibri"/>
          <w:bCs/>
          <w:sz w:val="22"/>
          <w:szCs w:val="22"/>
          <w:lang w:eastAsia="en-US"/>
        </w:rPr>
        <w:t xml:space="preserve"> </w:t>
      </w:r>
      <w:r>
        <w:rPr>
          <w:rFonts w:cs="Calibri"/>
          <w:bCs/>
          <w:sz w:val="22"/>
          <w:szCs w:val="22"/>
          <w:lang w:eastAsia="en-US"/>
        </w:rPr>
        <w:t>εργαστηρίων 5, 6 και 7, φ</w:t>
      </w:r>
      <w:r w:rsidRPr="00A912D1">
        <w:rPr>
          <w:rFonts w:cs="Calibri"/>
          <w:bCs/>
          <w:sz w:val="22"/>
          <w:szCs w:val="22"/>
          <w:lang w:eastAsia="en-US"/>
        </w:rPr>
        <w:t>ύλλα αυτό-αξιολόγησης, κλπ.</w:t>
      </w:r>
    </w:p>
    <w:sectPr w:rsidR="00F61346" w:rsidRPr="00670F6B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504D3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1206F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0BCE2-DCF7-4672-B3FB-E669B8F4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Λαμπρέλλη Δήμητρα</cp:lastModifiedBy>
  <cp:revision>4</cp:revision>
  <dcterms:created xsi:type="dcterms:W3CDTF">2024-08-27T08:24:00Z</dcterms:created>
  <dcterms:modified xsi:type="dcterms:W3CDTF">2025-07-10T08:02:00Z</dcterms:modified>
</cp:coreProperties>
</file>