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B97DA" w14:textId="77777777" w:rsidR="002162E7" w:rsidRDefault="002162E7" w:rsidP="002162E7">
      <w:pPr>
        <w:pStyle w:val="TableParagraph"/>
        <w:spacing w:line="276" w:lineRule="auto"/>
        <w:ind w:left="94"/>
        <w:jc w:val="both"/>
        <w:rPr>
          <w:b/>
          <w:color w:val="538DD3"/>
        </w:rPr>
      </w:pPr>
    </w:p>
    <w:p w14:paraId="404AAC46" w14:textId="2B5963EF" w:rsidR="002162E7" w:rsidRPr="002162E7" w:rsidRDefault="002162E7" w:rsidP="002162E7">
      <w:pPr>
        <w:pStyle w:val="TableParagraph"/>
        <w:spacing w:line="276" w:lineRule="auto"/>
        <w:ind w:left="94"/>
        <w:jc w:val="both"/>
        <w:rPr>
          <w:b/>
        </w:rPr>
      </w:pPr>
      <w:r w:rsidRPr="002162E7">
        <w:rPr>
          <w:b/>
        </w:rPr>
        <w:t>Φορείς</w:t>
      </w:r>
      <w:r w:rsidRPr="002162E7">
        <w:rPr>
          <w:b/>
          <w:spacing w:val="-3"/>
        </w:rPr>
        <w:t xml:space="preserve"> </w:t>
      </w:r>
      <w:r w:rsidRPr="002162E7">
        <w:rPr>
          <w:b/>
        </w:rPr>
        <w:t>και</w:t>
      </w:r>
      <w:r w:rsidRPr="002162E7">
        <w:rPr>
          <w:b/>
          <w:spacing w:val="-3"/>
        </w:rPr>
        <w:t xml:space="preserve"> </w:t>
      </w:r>
      <w:r w:rsidRPr="002162E7">
        <w:rPr>
          <w:b/>
        </w:rPr>
        <w:t>άλλες</w:t>
      </w:r>
      <w:r w:rsidRPr="002162E7">
        <w:rPr>
          <w:b/>
          <w:spacing w:val="-5"/>
        </w:rPr>
        <w:t xml:space="preserve"> </w:t>
      </w:r>
      <w:r w:rsidRPr="002162E7">
        <w:rPr>
          <w:b/>
        </w:rPr>
        <w:t>συνεργασίες</w:t>
      </w:r>
      <w:r w:rsidRPr="002162E7">
        <w:rPr>
          <w:b/>
          <w:spacing w:val="-2"/>
        </w:rPr>
        <w:t xml:space="preserve"> </w:t>
      </w:r>
      <w:r w:rsidRPr="002162E7">
        <w:rPr>
          <w:b/>
        </w:rPr>
        <w:t>που</w:t>
      </w:r>
      <w:r w:rsidRPr="002162E7">
        <w:rPr>
          <w:b/>
          <w:spacing w:val="-3"/>
        </w:rPr>
        <w:t xml:space="preserve"> </w:t>
      </w:r>
      <w:r w:rsidRPr="002162E7">
        <w:rPr>
          <w:b/>
        </w:rPr>
        <w:t>θα</w:t>
      </w:r>
      <w:r w:rsidRPr="002162E7">
        <w:rPr>
          <w:b/>
          <w:spacing w:val="-6"/>
        </w:rPr>
        <w:t xml:space="preserve"> </w:t>
      </w:r>
      <w:r w:rsidRPr="002162E7">
        <w:rPr>
          <w:b/>
        </w:rPr>
        <w:t>εμπλουτίσουν</w:t>
      </w:r>
      <w:r w:rsidRPr="002162E7">
        <w:rPr>
          <w:b/>
          <w:spacing w:val="-4"/>
        </w:rPr>
        <w:t xml:space="preserve"> </w:t>
      </w:r>
      <w:r w:rsidRPr="002162E7">
        <w:rPr>
          <w:b/>
        </w:rPr>
        <w:t>το</w:t>
      </w:r>
      <w:r w:rsidRPr="002162E7">
        <w:rPr>
          <w:b/>
          <w:spacing w:val="-2"/>
        </w:rPr>
        <w:t xml:space="preserve"> </w:t>
      </w:r>
      <w:r w:rsidRPr="002162E7">
        <w:rPr>
          <w:b/>
        </w:rPr>
        <w:t>πρόγραμμά</w:t>
      </w:r>
      <w:r w:rsidRPr="002162E7">
        <w:rPr>
          <w:b/>
          <w:spacing w:val="-4"/>
        </w:rPr>
        <w:t xml:space="preserve"> </w:t>
      </w:r>
      <w:r w:rsidRPr="002162E7">
        <w:rPr>
          <w:b/>
        </w:rPr>
        <w:t>μας</w:t>
      </w:r>
    </w:p>
    <w:p w14:paraId="0A1DD28E" w14:textId="77777777" w:rsidR="002162E7" w:rsidRPr="00A408DC" w:rsidRDefault="002162E7" w:rsidP="002162E7">
      <w:pPr>
        <w:pStyle w:val="TableParagraph"/>
        <w:spacing w:line="276" w:lineRule="auto"/>
        <w:ind w:left="94"/>
        <w:jc w:val="both"/>
        <w:rPr>
          <w:b/>
        </w:rPr>
      </w:pPr>
    </w:p>
    <w:p w14:paraId="5CB9AF49" w14:textId="0BBFDE5D" w:rsidR="00045FB7" w:rsidRDefault="002162E7" w:rsidP="002162E7">
      <w:pPr>
        <w:spacing w:line="276" w:lineRule="auto"/>
        <w:jc w:val="both"/>
      </w:pPr>
      <w:r w:rsidRPr="00A408DC">
        <w:t>Προτείνεται η δημιουργία μια κοινότητας μάθησης στην οποία να διεξάγονται</w:t>
      </w:r>
      <w:r w:rsidRPr="00A408DC">
        <w:rPr>
          <w:spacing w:val="1"/>
        </w:rPr>
        <w:t xml:space="preserve"> </w:t>
      </w:r>
      <w:r w:rsidRPr="00A408DC">
        <w:t>ομαδικές συζητήσεις μεταξύ εκπαιδευτικών και μαθητών</w:t>
      </w:r>
      <w:r>
        <w:t>.</w:t>
      </w:r>
      <w:r w:rsidRPr="00A408DC">
        <w:t xml:space="preserve"> </w:t>
      </w:r>
      <w:r>
        <w:t>Εκεί</w:t>
      </w:r>
      <w:r w:rsidRPr="00A408DC">
        <w:t xml:space="preserve"> οι μαθητές θα</w:t>
      </w:r>
      <w:r w:rsidRPr="00A408DC">
        <w:rPr>
          <w:spacing w:val="1"/>
        </w:rPr>
        <w:t xml:space="preserve"> </w:t>
      </w:r>
      <w:r w:rsidRPr="00A408DC">
        <w:t>έχουν</w:t>
      </w:r>
      <w:r w:rsidRPr="00A408DC">
        <w:rPr>
          <w:spacing w:val="1"/>
        </w:rPr>
        <w:t xml:space="preserve"> </w:t>
      </w:r>
      <w:r w:rsidRPr="00A408DC">
        <w:t>τη</w:t>
      </w:r>
      <w:r w:rsidRPr="00A408DC">
        <w:rPr>
          <w:spacing w:val="1"/>
        </w:rPr>
        <w:t xml:space="preserve"> </w:t>
      </w:r>
      <w:r w:rsidRPr="00A408DC">
        <w:t>δυνατότητα</w:t>
      </w:r>
      <w:r w:rsidRPr="00A408DC">
        <w:rPr>
          <w:spacing w:val="1"/>
        </w:rPr>
        <w:t xml:space="preserve"> </w:t>
      </w:r>
      <w:r w:rsidRPr="00A408DC">
        <w:t>να</w:t>
      </w:r>
      <w:r w:rsidRPr="00A408DC">
        <w:rPr>
          <w:spacing w:val="1"/>
        </w:rPr>
        <w:t xml:space="preserve"> </w:t>
      </w:r>
      <w:r>
        <w:t>παρουσιάζουν</w:t>
      </w:r>
      <w:r w:rsidRPr="00A408DC">
        <w:rPr>
          <w:spacing w:val="1"/>
        </w:rPr>
        <w:t xml:space="preserve"> </w:t>
      </w:r>
      <w:r w:rsidRPr="00A408DC">
        <w:t>τα</w:t>
      </w:r>
      <w:r w:rsidRPr="00A408DC">
        <w:rPr>
          <w:spacing w:val="1"/>
        </w:rPr>
        <w:t xml:space="preserve"> </w:t>
      </w:r>
      <w:r w:rsidRPr="00A408DC">
        <w:t>έργα</w:t>
      </w:r>
      <w:r w:rsidRPr="00A408DC">
        <w:rPr>
          <w:spacing w:val="1"/>
        </w:rPr>
        <w:t xml:space="preserve"> </w:t>
      </w:r>
      <w:r w:rsidRPr="00A408DC">
        <w:t>τους</w:t>
      </w:r>
      <w:r w:rsidRPr="00A408DC">
        <w:rPr>
          <w:spacing w:val="1"/>
        </w:rPr>
        <w:t xml:space="preserve"> </w:t>
      </w:r>
      <w:r w:rsidRPr="00A408DC">
        <w:t>και</w:t>
      </w:r>
      <w:r w:rsidRPr="00A408DC">
        <w:rPr>
          <w:spacing w:val="1"/>
        </w:rPr>
        <w:t xml:space="preserve"> </w:t>
      </w:r>
      <w:r w:rsidRPr="00A408DC">
        <w:t>να</w:t>
      </w:r>
      <w:r>
        <w:t xml:space="preserve"> </w:t>
      </w:r>
      <w:r w:rsidRPr="00A408DC">
        <w:rPr>
          <w:spacing w:val="-52"/>
        </w:rPr>
        <w:t xml:space="preserve"> </w:t>
      </w:r>
      <w:r w:rsidRPr="00A408DC">
        <w:t>επικοινωνούν</w:t>
      </w:r>
      <w:r w:rsidRPr="00A408DC">
        <w:rPr>
          <w:spacing w:val="-1"/>
        </w:rPr>
        <w:t xml:space="preserve"> </w:t>
      </w:r>
      <w:r w:rsidRPr="00A408DC">
        <w:t>ουσιαστικά με</w:t>
      </w:r>
      <w:r w:rsidRPr="00A408DC">
        <w:rPr>
          <w:spacing w:val="-1"/>
        </w:rPr>
        <w:t xml:space="preserve"> </w:t>
      </w:r>
      <w:r w:rsidRPr="00A408DC">
        <w:t>άλλους</w:t>
      </w:r>
      <w:r w:rsidRPr="00A408DC">
        <w:rPr>
          <w:spacing w:val="-1"/>
        </w:rPr>
        <w:t xml:space="preserve"> </w:t>
      </w:r>
      <w:r w:rsidRPr="00A408DC">
        <w:t>επιστήμονες,</w:t>
      </w:r>
      <w:r w:rsidRPr="00A408DC">
        <w:rPr>
          <w:spacing w:val="-1"/>
        </w:rPr>
        <w:t xml:space="preserve"> </w:t>
      </w:r>
      <w:r w:rsidRPr="00A408DC">
        <w:t>εκπαιδευτικούς.</w:t>
      </w:r>
    </w:p>
    <w:sectPr w:rsidR="00045F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7AF71" w14:textId="77777777" w:rsidR="00B203DB" w:rsidRDefault="00B203DB" w:rsidP="002162E7">
      <w:r>
        <w:separator/>
      </w:r>
    </w:p>
  </w:endnote>
  <w:endnote w:type="continuationSeparator" w:id="0">
    <w:p w14:paraId="73E85E61" w14:textId="77777777" w:rsidR="00B203DB" w:rsidRDefault="00B203DB" w:rsidP="0021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88E5E" w14:textId="77777777" w:rsidR="002162E7" w:rsidRDefault="002162E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06EED" w14:textId="19F5F887" w:rsidR="002162E7" w:rsidRDefault="002162E7" w:rsidP="002162E7">
    <w:pPr>
      <w:pStyle w:val="a4"/>
      <w:jc w:val="center"/>
    </w:pPr>
    <w:r>
      <w:rPr>
        <w:noProof/>
      </w:rPr>
      <w:drawing>
        <wp:inline distT="0" distB="0" distL="0" distR="0" wp14:anchorId="32F06AB6" wp14:editId="06C6F6C8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B93A" w14:textId="77777777" w:rsidR="002162E7" w:rsidRDefault="002162E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EE165" w14:textId="77777777" w:rsidR="00B203DB" w:rsidRDefault="00B203DB" w:rsidP="002162E7">
      <w:r>
        <w:separator/>
      </w:r>
    </w:p>
  </w:footnote>
  <w:footnote w:type="continuationSeparator" w:id="0">
    <w:p w14:paraId="527F6E3A" w14:textId="77777777" w:rsidR="00B203DB" w:rsidRDefault="00B203DB" w:rsidP="00216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90935" w14:textId="77777777" w:rsidR="002162E7" w:rsidRDefault="002162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CA8ED" w14:textId="2C157347" w:rsidR="002162E7" w:rsidRDefault="002162E7" w:rsidP="002162E7">
    <w:pPr>
      <w:pStyle w:val="a3"/>
      <w:jc w:val="center"/>
    </w:pPr>
    <w:r>
      <w:rPr>
        <w:noProof/>
      </w:rPr>
      <w:drawing>
        <wp:inline distT="0" distB="0" distL="0" distR="0" wp14:anchorId="1958FA4B" wp14:editId="0011206C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C986" w14:textId="77777777" w:rsidR="002162E7" w:rsidRDefault="002162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18"/>
    <w:rsid w:val="00045FB7"/>
    <w:rsid w:val="002162E7"/>
    <w:rsid w:val="00857418"/>
    <w:rsid w:val="00B2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FEC73"/>
  <w15:chartTrackingRefBased/>
  <w15:docId w15:val="{FBDBF0F1-3F15-4334-8DE1-8FD70BCD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162E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162E7"/>
    <w:pPr>
      <w:ind w:left="107"/>
    </w:pPr>
  </w:style>
  <w:style w:type="paragraph" w:styleId="a3">
    <w:name w:val="header"/>
    <w:basedOn w:val="a"/>
    <w:link w:val="Char"/>
    <w:uiPriority w:val="99"/>
    <w:unhideWhenUsed/>
    <w:rsid w:val="002162E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2162E7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2162E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2162E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283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2025-05-13T09:04:00Z</dcterms:created>
  <dcterms:modified xsi:type="dcterms:W3CDTF">2025-05-13T09:05:00Z</dcterms:modified>
</cp:coreProperties>
</file>