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514" w:rsidRDefault="002F7514" w:rsidP="002F7514">
      <w:pPr>
        <w:pStyle w:val="TableParagraph"/>
        <w:spacing w:line="362" w:lineRule="auto"/>
        <w:ind w:left="89" w:right="508"/>
        <w:rPr>
          <w:b/>
        </w:rPr>
      </w:pPr>
    </w:p>
    <w:p w:rsidR="002F7514" w:rsidRPr="002F7514" w:rsidRDefault="002F7514" w:rsidP="00053029">
      <w:pPr>
        <w:pStyle w:val="TableParagraph"/>
        <w:spacing w:line="362" w:lineRule="auto"/>
        <w:jc w:val="center"/>
        <w:rPr>
          <w:b/>
        </w:rPr>
      </w:pPr>
      <w:r w:rsidRPr="002F7514">
        <w:rPr>
          <w:b/>
        </w:rPr>
        <w:t xml:space="preserve">Αξιολόγηση Εργαστηρίου- Συνολική αποτίμηση &amp; </w:t>
      </w:r>
      <w:proofErr w:type="spellStart"/>
      <w:r w:rsidRPr="002F7514">
        <w:rPr>
          <w:b/>
        </w:rPr>
        <w:t>αναστοχασμός</w:t>
      </w:r>
      <w:proofErr w:type="spellEnd"/>
      <w:r w:rsidRPr="002F7514">
        <w:rPr>
          <w:b/>
        </w:rPr>
        <w:t xml:space="preserve"> πάνω στην</w:t>
      </w:r>
      <w:r w:rsidRPr="002F7514">
        <w:rPr>
          <w:b/>
          <w:spacing w:val="-52"/>
        </w:rPr>
        <w:t xml:space="preserve"> </w:t>
      </w:r>
      <w:r w:rsidRPr="002F7514">
        <w:rPr>
          <w:b/>
        </w:rPr>
        <w:t>υλοποίηση</w:t>
      </w:r>
      <w:r w:rsidRPr="002F7514">
        <w:rPr>
          <w:b/>
          <w:spacing w:val="1"/>
        </w:rPr>
        <w:t xml:space="preserve"> </w:t>
      </w:r>
      <w:r w:rsidRPr="002F7514">
        <w:rPr>
          <w:b/>
        </w:rPr>
        <w:t>-</w:t>
      </w:r>
      <w:r w:rsidRPr="002F7514">
        <w:rPr>
          <w:b/>
          <w:spacing w:val="1"/>
        </w:rPr>
        <w:t xml:space="preserve"> </w:t>
      </w:r>
      <w:r w:rsidRPr="002F7514">
        <w:rPr>
          <w:b/>
        </w:rPr>
        <w:t>Εκδηλώσεις</w:t>
      </w:r>
      <w:r w:rsidRPr="002F7514">
        <w:rPr>
          <w:b/>
          <w:spacing w:val="1"/>
        </w:rPr>
        <w:t xml:space="preserve"> </w:t>
      </w:r>
      <w:r w:rsidRPr="002F7514">
        <w:rPr>
          <w:b/>
        </w:rPr>
        <w:t>διάχυσης</w:t>
      </w:r>
    </w:p>
    <w:p w:rsidR="002F7514" w:rsidRPr="002F7514" w:rsidRDefault="002F7514" w:rsidP="002F7514">
      <w:pPr>
        <w:pStyle w:val="TableParagraph"/>
        <w:jc w:val="both"/>
      </w:pPr>
    </w:p>
    <w:p w:rsidR="002F7514" w:rsidRPr="002F7514" w:rsidRDefault="002F7514" w:rsidP="00053029">
      <w:pPr>
        <w:spacing w:line="276" w:lineRule="auto"/>
        <w:jc w:val="both"/>
      </w:pPr>
      <w:r w:rsidRPr="002F7514">
        <w:t>Το</w:t>
      </w:r>
      <w:r w:rsidRPr="002F7514">
        <w:rPr>
          <w:spacing w:val="-7"/>
        </w:rPr>
        <w:t xml:space="preserve"> </w:t>
      </w:r>
      <w:r w:rsidRPr="002F7514">
        <w:t>εργαστήριο</w:t>
      </w:r>
      <w:r w:rsidRPr="002F7514">
        <w:rPr>
          <w:spacing w:val="-2"/>
        </w:rPr>
        <w:t xml:space="preserve"> </w:t>
      </w:r>
      <w:r w:rsidRPr="002F7514">
        <w:t>αποτελεί</w:t>
      </w:r>
      <w:r w:rsidRPr="002F7514">
        <w:rPr>
          <w:spacing w:val="-2"/>
        </w:rPr>
        <w:t xml:space="preserve"> </w:t>
      </w:r>
      <w:r w:rsidRPr="002F7514">
        <w:t>μια</w:t>
      </w:r>
      <w:r w:rsidRPr="002F7514">
        <w:rPr>
          <w:spacing w:val="-7"/>
        </w:rPr>
        <w:t xml:space="preserve"> </w:t>
      </w:r>
      <w:r w:rsidRPr="002F7514">
        <w:t>ευκαιρία</w:t>
      </w:r>
      <w:r w:rsidRPr="002F7514">
        <w:rPr>
          <w:spacing w:val="-2"/>
        </w:rPr>
        <w:t xml:space="preserve"> </w:t>
      </w:r>
      <w:r w:rsidRPr="002F7514">
        <w:t>να</w:t>
      </w:r>
      <w:r w:rsidRPr="002F7514">
        <w:rPr>
          <w:spacing w:val="-1"/>
        </w:rPr>
        <w:t xml:space="preserve"> </w:t>
      </w:r>
      <w:r w:rsidRPr="002F7514">
        <w:t>ασχοληθούν</w:t>
      </w:r>
      <w:r w:rsidRPr="002F7514">
        <w:rPr>
          <w:spacing w:val="-3"/>
        </w:rPr>
        <w:t xml:space="preserve"> </w:t>
      </w:r>
      <w:r w:rsidRPr="002F7514">
        <w:t>οι</w:t>
      </w:r>
      <w:r w:rsidRPr="002F7514">
        <w:rPr>
          <w:spacing w:val="-4"/>
        </w:rPr>
        <w:t xml:space="preserve"> </w:t>
      </w:r>
      <w:r w:rsidRPr="002F7514">
        <w:t>μαθητές</w:t>
      </w:r>
      <w:r w:rsidR="00053029">
        <w:t>/</w:t>
      </w:r>
      <w:proofErr w:type="spellStart"/>
      <w:r w:rsidR="00053029">
        <w:t>τρι</w:t>
      </w:r>
      <w:r w:rsidR="009C0036">
        <w:t>ε</w:t>
      </w:r>
      <w:r w:rsidR="00053029">
        <w:t>ς</w:t>
      </w:r>
      <w:proofErr w:type="spellEnd"/>
      <w:r w:rsidRPr="002F7514">
        <w:rPr>
          <w:spacing w:val="-3"/>
        </w:rPr>
        <w:t xml:space="preserve"> </w:t>
      </w:r>
      <w:r w:rsidRPr="002F7514">
        <w:t>με</w:t>
      </w:r>
      <w:r w:rsidRPr="002F7514">
        <w:rPr>
          <w:spacing w:val="1"/>
        </w:rPr>
        <w:t xml:space="preserve"> </w:t>
      </w:r>
      <w:r w:rsidRPr="002F7514">
        <w:t>την</w:t>
      </w:r>
      <w:r w:rsidRPr="002F7514">
        <w:rPr>
          <w:spacing w:val="-7"/>
        </w:rPr>
        <w:t xml:space="preserve"> </w:t>
      </w:r>
      <w:r w:rsidRPr="002F7514">
        <w:t>κοινωνία</w:t>
      </w:r>
      <w:r w:rsidR="00053029">
        <w:t xml:space="preserve"> </w:t>
      </w:r>
      <w:r w:rsidRPr="002F7514">
        <w:rPr>
          <w:spacing w:val="-51"/>
        </w:rPr>
        <w:t xml:space="preserve"> </w:t>
      </w:r>
      <w:r w:rsidRPr="002F7514">
        <w:t>των</w:t>
      </w:r>
      <w:r w:rsidRPr="002F7514">
        <w:rPr>
          <w:spacing w:val="-6"/>
        </w:rPr>
        <w:t xml:space="preserve"> </w:t>
      </w:r>
      <w:r w:rsidRPr="002F7514">
        <w:t>μελισσών</w:t>
      </w:r>
      <w:r w:rsidRPr="002F7514">
        <w:rPr>
          <w:spacing w:val="-6"/>
        </w:rPr>
        <w:t xml:space="preserve"> </w:t>
      </w:r>
      <w:r w:rsidRPr="002F7514">
        <w:t>και</w:t>
      </w:r>
      <w:r w:rsidRPr="002F7514">
        <w:rPr>
          <w:spacing w:val="-3"/>
        </w:rPr>
        <w:t xml:space="preserve"> </w:t>
      </w:r>
      <w:r w:rsidRPr="002F7514">
        <w:t>μέσα από</w:t>
      </w:r>
      <w:r w:rsidRPr="002F7514">
        <w:rPr>
          <w:spacing w:val="-6"/>
        </w:rPr>
        <w:t xml:space="preserve"> </w:t>
      </w:r>
      <w:r w:rsidRPr="002F7514">
        <w:t>αυτή</w:t>
      </w:r>
      <w:r w:rsidRPr="002F7514">
        <w:rPr>
          <w:spacing w:val="-3"/>
        </w:rPr>
        <w:t xml:space="preserve"> </w:t>
      </w:r>
      <w:r w:rsidRPr="002F7514">
        <w:t>την</w:t>
      </w:r>
      <w:r w:rsidRPr="002F7514">
        <w:rPr>
          <w:spacing w:val="-5"/>
        </w:rPr>
        <w:t xml:space="preserve"> </w:t>
      </w:r>
      <w:r w:rsidRPr="002F7514">
        <w:t>ενασχόληση</w:t>
      </w:r>
      <w:r w:rsidRPr="002F7514">
        <w:rPr>
          <w:spacing w:val="-3"/>
        </w:rPr>
        <w:t xml:space="preserve"> </w:t>
      </w:r>
      <w:r w:rsidRPr="002F7514">
        <w:t>να</w:t>
      </w:r>
      <w:r w:rsidRPr="002F7514">
        <w:rPr>
          <w:spacing w:val="-1"/>
        </w:rPr>
        <w:t xml:space="preserve"> </w:t>
      </w:r>
      <w:r w:rsidRPr="002F7514">
        <w:t>αναπτύξουν</w:t>
      </w:r>
      <w:r w:rsidRPr="002F7514">
        <w:rPr>
          <w:spacing w:val="-2"/>
        </w:rPr>
        <w:t xml:space="preserve"> </w:t>
      </w:r>
      <w:r w:rsidRPr="002F7514">
        <w:t>την</w:t>
      </w:r>
      <w:r w:rsidRPr="002F7514">
        <w:rPr>
          <w:spacing w:val="-1"/>
        </w:rPr>
        <w:t xml:space="preserve"> </w:t>
      </w:r>
      <w:r w:rsidRPr="002F7514">
        <w:t xml:space="preserve">οικολογική τους συνείδηση, αλλά και να κατανοήσουν τις επιπτώσεις της κλιματικής αλλαγής στο περιβάλλον και </w:t>
      </w:r>
      <w:proofErr w:type="spellStart"/>
      <w:r w:rsidRPr="002F7514">
        <w:t>κατ</w:t>
      </w:r>
      <w:proofErr w:type="spellEnd"/>
      <w:r w:rsidRPr="002F7514">
        <w:t xml:space="preserve">΄ επέκταση στον ίδιο τον άνθρωπο. Η προσέγγιση γίνεται, ως επί το </w:t>
      </w:r>
      <w:proofErr w:type="spellStart"/>
      <w:r w:rsidRPr="002F7514">
        <w:t>πλείστον</w:t>
      </w:r>
      <w:proofErr w:type="spellEnd"/>
      <w:r w:rsidRPr="002F7514">
        <w:t>, μέσα από δράσεις βιωματικ</w:t>
      </w:r>
      <w:bookmarkStart w:id="0" w:name="_GoBack"/>
      <w:bookmarkEnd w:id="0"/>
      <w:r w:rsidRPr="002F7514">
        <w:t>ού χαρακτήρα στις οποίες πρωταγωνιστές</w:t>
      </w:r>
      <w:r w:rsidR="009C0036">
        <w:t>/</w:t>
      </w:r>
      <w:proofErr w:type="spellStart"/>
      <w:r w:rsidR="009C0036">
        <w:t>τριες</w:t>
      </w:r>
      <w:proofErr w:type="spellEnd"/>
      <w:r w:rsidRPr="002F7514">
        <w:t xml:space="preserve"> είναι οι ίδιοι</w:t>
      </w:r>
      <w:r w:rsidR="009C0036">
        <w:t>/</w:t>
      </w:r>
      <w:proofErr w:type="spellStart"/>
      <w:r w:rsidR="009C0036">
        <w:t>ες</w:t>
      </w:r>
      <w:proofErr w:type="spellEnd"/>
      <w:r w:rsidRPr="002F7514">
        <w:t xml:space="preserve"> οι μαθητές</w:t>
      </w:r>
      <w:r w:rsidR="00053029">
        <w:t>/</w:t>
      </w:r>
      <w:proofErr w:type="spellStart"/>
      <w:r w:rsidR="00053029">
        <w:t>τριες</w:t>
      </w:r>
      <w:proofErr w:type="spellEnd"/>
      <w:r w:rsidRPr="002F7514">
        <w:t>.</w:t>
      </w:r>
    </w:p>
    <w:p w:rsidR="002F7514" w:rsidRPr="002F7514" w:rsidRDefault="002F7514" w:rsidP="00053029">
      <w:pPr>
        <w:spacing w:line="276" w:lineRule="auto"/>
        <w:jc w:val="both"/>
      </w:pPr>
    </w:p>
    <w:p w:rsidR="002F7514" w:rsidRPr="002F7514" w:rsidRDefault="002F7514" w:rsidP="00053029">
      <w:pPr>
        <w:spacing w:line="276" w:lineRule="auto"/>
        <w:jc w:val="both"/>
      </w:pPr>
      <w:r w:rsidRPr="002F7514">
        <w:t>Ανάλογα με τον τόπο διεξαγωγής του εργαστηρίου</w:t>
      </w:r>
      <w:r w:rsidR="009C0036">
        <w:t>,</w:t>
      </w:r>
      <w:r w:rsidRPr="002F7514">
        <w:t xml:space="preserve"> πολλές από τις προτεινόμενες δραστηριότητες μπορούν να αλλάξουν και να εξυπηρετήσουν πιο συγκεκριμένους σκοπούς.</w:t>
      </w:r>
    </w:p>
    <w:p w:rsidR="002F7514" w:rsidRPr="002F7514" w:rsidRDefault="002F7514" w:rsidP="00053029">
      <w:pPr>
        <w:spacing w:line="276" w:lineRule="auto"/>
        <w:jc w:val="both"/>
      </w:pPr>
    </w:p>
    <w:p w:rsidR="00A6325D" w:rsidRPr="002F7514" w:rsidRDefault="002F7514" w:rsidP="00053029">
      <w:pPr>
        <w:spacing w:line="276" w:lineRule="auto"/>
        <w:jc w:val="both"/>
      </w:pPr>
      <w:r w:rsidRPr="002F7514">
        <w:t xml:space="preserve">Τέλος, η διάχυση των αποτελεσμάτων γίνεται από </w:t>
      </w:r>
      <w:r w:rsidR="009C0036">
        <w:t>τους/τις</w:t>
      </w:r>
      <w:r w:rsidRPr="002F7514">
        <w:t xml:space="preserve"> </w:t>
      </w:r>
      <w:r w:rsidR="009C0036">
        <w:t>ίδιους/</w:t>
      </w:r>
      <w:proofErr w:type="spellStart"/>
      <w:r w:rsidR="009C0036">
        <w:t>ες</w:t>
      </w:r>
      <w:proofErr w:type="spellEnd"/>
      <w:r w:rsidRPr="002F7514">
        <w:t xml:space="preserve"> </w:t>
      </w:r>
      <w:r w:rsidR="009C0036">
        <w:t>τους/τις</w:t>
      </w:r>
      <w:r w:rsidRPr="002F7514">
        <w:t xml:space="preserve"> μαθητές</w:t>
      </w:r>
      <w:r w:rsidR="009C0036">
        <w:t>/</w:t>
      </w:r>
      <w:proofErr w:type="spellStart"/>
      <w:r w:rsidR="009C0036">
        <w:t>τριες</w:t>
      </w:r>
      <w:proofErr w:type="spellEnd"/>
      <w:r w:rsidRPr="002F7514">
        <w:t xml:space="preserve"> – μέσω άρθρου στη σχολική εφημερίδα ή έντυπου υλικού</w:t>
      </w:r>
      <w:r w:rsidR="00053029">
        <w:t xml:space="preserve"> –</w:t>
      </w:r>
      <w:r w:rsidRPr="002F7514">
        <w:t xml:space="preserve"> προς </w:t>
      </w:r>
      <w:r w:rsidR="00053029">
        <w:t>τους/τις</w:t>
      </w:r>
      <w:r w:rsidRPr="002F7514">
        <w:t xml:space="preserve"> συμμαθητές</w:t>
      </w:r>
      <w:r w:rsidR="00053029">
        <w:t>/</w:t>
      </w:r>
      <w:proofErr w:type="spellStart"/>
      <w:r w:rsidR="00053029">
        <w:t>τριές</w:t>
      </w:r>
      <w:proofErr w:type="spellEnd"/>
      <w:r w:rsidRPr="002F7514">
        <w:t xml:space="preserve"> τους, αλλά και προς την τοπική κοινωνία</w:t>
      </w:r>
      <w:r>
        <w:t xml:space="preserve">. Η ευαισθητοποίηση του τοπικού </w:t>
      </w:r>
      <w:r w:rsidRPr="002F7514">
        <w:t>πληθυσμού για τη σπουδαιότητα φύτευσης μελισσοκομικών φυτών, για τη μείωση χρήσης των φυτοφαρμάκων</w:t>
      </w:r>
      <w:r w:rsidR="00053029">
        <w:t>,</w:t>
      </w:r>
      <w:r w:rsidRPr="002F7514">
        <w:t xml:space="preserve"> με στόχο την προστασία του περιβάλλοντος και τον περιορισμό της κλιματικής αλλαγής είναι εξαιρετικά σημαντική.</w:t>
      </w:r>
    </w:p>
    <w:sectPr w:rsidR="00A6325D" w:rsidRPr="002F7514" w:rsidSect="00C86FFC">
      <w:headerReference w:type="default" r:id="rId7"/>
      <w:footerReference w:type="default" r:id="rId8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B1C" w:rsidRDefault="00AE7B1C">
      <w:r>
        <w:separator/>
      </w:r>
    </w:p>
  </w:endnote>
  <w:endnote w:type="continuationSeparator" w:id="0">
    <w:p w:rsidR="00AE7B1C" w:rsidRDefault="00AE7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altName w:val="MS Mincho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E6A" w:rsidRDefault="003F5E6A" w:rsidP="003F5E6A">
    <w:pPr>
      <w:pStyle w:val="af"/>
      <w:jc w:val="center"/>
    </w:pPr>
    <w:r>
      <w:rPr>
        <w:noProof/>
        <w:lang w:val="el-GR" w:eastAsia="el-GR"/>
      </w:rPr>
      <w:drawing>
        <wp:inline distT="0" distB="0" distL="0" distR="0" wp14:anchorId="68B59597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B1C" w:rsidRDefault="00AE7B1C">
      <w:r>
        <w:separator/>
      </w:r>
    </w:p>
  </w:footnote>
  <w:footnote w:type="continuationSeparator" w:id="0">
    <w:p w:rsidR="00AE7B1C" w:rsidRDefault="00AE7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E6A" w:rsidRDefault="003F5E6A" w:rsidP="003F5E6A">
    <w:pPr>
      <w:pStyle w:val="ae"/>
      <w:jc w:val="center"/>
    </w:pPr>
    <w:r>
      <w:rPr>
        <w:noProof/>
        <w:lang w:val="el-GR" w:eastAsia="el-GR"/>
      </w:rPr>
      <w:drawing>
        <wp:inline distT="0" distB="0" distL="0" distR="0" wp14:anchorId="37F818EE">
          <wp:extent cx="3682365" cy="487680"/>
          <wp:effectExtent l="0" t="0" r="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0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9C4212"/>
    <w:multiLevelType w:val="hybridMultilevel"/>
    <w:tmpl w:val="BCC0911E"/>
    <w:lvl w:ilvl="0" w:tplc="AD7CE9A0">
      <w:numFmt w:val="bullet"/>
      <w:lvlText w:val=""/>
      <w:lvlJc w:val="left"/>
      <w:pPr>
        <w:ind w:left="146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0A6F112">
      <w:numFmt w:val="bullet"/>
      <w:lvlText w:val=""/>
      <w:lvlJc w:val="left"/>
      <w:pPr>
        <w:ind w:left="20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FE8AB31E">
      <w:numFmt w:val="bullet"/>
      <w:lvlText w:val="•"/>
      <w:lvlJc w:val="left"/>
      <w:pPr>
        <w:ind w:left="2180" w:hanging="360"/>
      </w:pPr>
      <w:rPr>
        <w:rFonts w:hint="default"/>
        <w:lang w:val="el-GR" w:eastAsia="en-US" w:bidi="ar-SA"/>
      </w:rPr>
    </w:lvl>
    <w:lvl w:ilvl="3" w:tplc="1F2AFB78">
      <w:numFmt w:val="bullet"/>
      <w:lvlText w:val="•"/>
      <w:lvlJc w:val="left"/>
      <w:pPr>
        <w:ind w:left="3208" w:hanging="360"/>
      </w:pPr>
      <w:rPr>
        <w:rFonts w:hint="default"/>
        <w:lang w:val="el-GR" w:eastAsia="en-US" w:bidi="ar-SA"/>
      </w:rPr>
    </w:lvl>
    <w:lvl w:ilvl="4" w:tplc="C58AB27A">
      <w:numFmt w:val="bullet"/>
      <w:lvlText w:val="•"/>
      <w:lvlJc w:val="left"/>
      <w:pPr>
        <w:ind w:left="4236" w:hanging="360"/>
      </w:pPr>
      <w:rPr>
        <w:rFonts w:hint="default"/>
        <w:lang w:val="el-GR" w:eastAsia="en-US" w:bidi="ar-SA"/>
      </w:rPr>
    </w:lvl>
    <w:lvl w:ilvl="5" w:tplc="68B2118A">
      <w:numFmt w:val="bullet"/>
      <w:lvlText w:val="•"/>
      <w:lvlJc w:val="left"/>
      <w:pPr>
        <w:ind w:left="5264" w:hanging="360"/>
      </w:pPr>
      <w:rPr>
        <w:rFonts w:hint="default"/>
        <w:lang w:val="el-GR" w:eastAsia="en-US" w:bidi="ar-SA"/>
      </w:rPr>
    </w:lvl>
    <w:lvl w:ilvl="6" w:tplc="30E058AA">
      <w:numFmt w:val="bullet"/>
      <w:lvlText w:val="•"/>
      <w:lvlJc w:val="left"/>
      <w:pPr>
        <w:ind w:left="6293" w:hanging="360"/>
      </w:pPr>
      <w:rPr>
        <w:rFonts w:hint="default"/>
        <w:lang w:val="el-GR" w:eastAsia="en-US" w:bidi="ar-SA"/>
      </w:rPr>
    </w:lvl>
    <w:lvl w:ilvl="7" w:tplc="04B4B660">
      <w:numFmt w:val="bullet"/>
      <w:lvlText w:val="•"/>
      <w:lvlJc w:val="left"/>
      <w:pPr>
        <w:ind w:left="7321" w:hanging="360"/>
      </w:pPr>
      <w:rPr>
        <w:rFonts w:hint="default"/>
        <w:lang w:val="el-GR" w:eastAsia="en-US" w:bidi="ar-SA"/>
      </w:rPr>
    </w:lvl>
    <w:lvl w:ilvl="8" w:tplc="F7008612">
      <w:numFmt w:val="bullet"/>
      <w:lvlText w:val="•"/>
      <w:lvlJc w:val="left"/>
      <w:pPr>
        <w:ind w:left="8349" w:hanging="360"/>
      </w:pPr>
      <w:rPr>
        <w:rFonts w:hint="default"/>
        <w:lang w:val="el-GR" w:eastAsia="en-US" w:bidi="ar-SA"/>
      </w:rPr>
    </w:lvl>
  </w:abstractNum>
  <w:abstractNum w:abstractNumId="14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7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7"/>
  </w:num>
  <w:num w:numId="3">
    <w:abstractNumId w:val="27"/>
  </w:num>
  <w:num w:numId="4">
    <w:abstractNumId w:val="20"/>
  </w:num>
  <w:num w:numId="5">
    <w:abstractNumId w:val="1"/>
  </w:num>
  <w:num w:numId="6">
    <w:abstractNumId w:val="10"/>
  </w:num>
  <w:num w:numId="7">
    <w:abstractNumId w:val="19"/>
  </w:num>
  <w:num w:numId="8">
    <w:abstractNumId w:val="0"/>
  </w:num>
  <w:num w:numId="9">
    <w:abstractNumId w:val="23"/>
  </w:num>
  <w:num w:numId="10">
    <w:abstractNumId w:val="2"/>
  </w:num>
  <w:num w:numId="11">
    <w:abstractNumId w:val="16"/>
  </w:num>
  <w:num w:numId="12">
    <w:abstractNumId w:val="15"/>
  </w:num>
  <w:num w:numId="13">
    <w:abstractNumId w:val="14"/>
  </w:num>
  <w:num w:numId="14">
    <w:abstractNumId w:val="17"/>
  </w:num>
  <w:num w:numId="15">
    <w:abstractNumId w:val="25"/>
  </w:num>
  <w:num w:numId="16">
    <w:abstractNumId w:val="9"/>
  </w:num>
  <w:num w:numId="17">
    <w:abstractNumId w:val="12"/>
  </w:num>
  <w:num w:numId="18">
    <w:abstractNumId w:val="26"/>
  </w:num>
  <w:num w:numId="19">
    <w:abstractNumId w:val="29"/>
  </w:num>
  <w:num w:numId="20">
    <w:abstractNumId w:val="5"/>
  </w:num>
  <w:num w:numId="21">
    <w:abstractNumId w:val="28"/>
  </w:num>
  <w:num w:numId="22">
    <w:abstractNumId w:val="3"/>
  </w:num>
  <w:num w:numId="23">
    <w:abstractNumId w:val="18"/>
  </w:num>
  <w:num w:numId="24">
    <w:abstractNumId w:val="8"/>
  </w:num>
  <w:num w:numId="25">
    <w:abstractNumId w:val="22"/>
  </w:num>
  <w:num w:numId="26">
    <w:abstractNumId w:val="24"/>
  </w:num>
  <w:num w:numId="27">
    <w:abstractNumId w:val="4"/>
  </w:num>
  <w:num w:numId="28">
    <w:abstractNumId w:val="6"/>
  </w:num>
  <w:num w:numId="29">
    <w:abstractNumId w:val="11"/>
  </w:num>
  <w:num w:numId="30">
    <w:abstractNumId w:val="21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53029"/>
    <w:rsid w:val="000A5FB9"/>
    <w:rsid w:val="000C2D6F"/>
    <w:rsid w:val="0024775C"/>
    <w:rsid w:val="002A534E"/>
    <w:rsid w:val="002F7514"/>
    <w:rsid w:val="00343CE0"/>
    <w:rsid w:val="003D64B7"/>
    <w:rsid w:val="003F5E6A"/>
    <w:rsid w:val="004132B5"/>
    <w:rsid w:val="00414062"/>
    <w:rsid w:val="00574712"/>
    <w:rsid w:val="006E426C"/>
    <w:rsid w:val="007D632B"/>
    <w:rsid w:val="00856C5A"/>
    <w:rsid w:val="008F7B90"/>
    <w:rsid w:val="009C0036"/>
    <w:rsid w:val="009F14DB"/>
    <w:rsid w:val="00A10068"/>
    <w:rsid w:val="00A11E37"/>
    <w:rsid w:val="00A25EDC"/>
    <w:rsid w:val="00A6325D"/>
    <w:rsid w:val="00AA28F4"/>
    <w:rsid w:val="00AE7B1C"/>
    <w:rsid w:val="00C10690"/>
    <w:rsid w:val="00C86FFC"/>
    <w:rsid w:val="00E10893"/>
    <w:rsid w:val="00E41A26"/>
    <w:rsid w:val="00E60191"/>
    <w:rsid w:val="00F8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3469C8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574712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574712"/>
    <w:pPr>
      <w:widowControl/>
      <w:autoSpaceDE/>
      <w:autoSpaceDN/>
      <w:spacing w:before="120" w:after="120" w:line="259" w:lineRule="auto"/>
      <w:ind w:left="0"/>
      <w:jc w:val="center"/>
      <w:outlineLvl w:val="4"/>
    </w:pPr>
    <w:rPr>
      <w:rFonts w:cs="Times New Roman"/>
      <w:b w:val="0"/>
      <w:bCs w:val="0"/>
      <w:i/>
      <w:lang w:val="x-none"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574712"/>
    <w:pPr>
      <w:keepNext/>
      <w:keepLines/>
      <w:widowControl/>
      <w:tabs>
        <w:tab w:val="num" w:pos="1152"/>
      </w:tabs>
      <w:autoSpaceDE/>
      <w:autoSpaceDN/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4712"/>
    <w:pPr>
      <w:keepNext/>
      <w:keepLines/>
      <w:widowControl/>
      <w:tabs>
        <w:tab w:val="num" w:pos="1296"/>
      </w:tabs>
      <w:autoSpaceDE/>
      <w:autoSpaceDN/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4712"/>
    <w:pPr>
      <w:keepNext/>
      <w:keepLines/>
      <w:widowControl/>
      <w:tabs>
        <w:tab w:val="num" w:pos="1440"/>
      </w:tabs>
      <w:autoSpaceDE/>
      <w:autoSpaceDN/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4712"/>
    <w:pPr>
      <w:keepNext/>
      <w:keepLines/>
      <w:widowControl/>
      <w:tabs>
        <w:tab w:val="num" w:pos="1584"/>
      </w:tabs>
      <w:autoSpaceDE/>
      <w:autoSpaceDN/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Επικεφαλίδα 2 Char"/>
    <w:basedOn w:val="a0"/>
    <w:link w:val="2"/>
    <w:uiPriority w:val="99"/>
    <w:rsid w:val="00574712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574712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57471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574712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574712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574712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57471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57471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574712"/>
  </w:style>
  <w:style w:type="paragraph" w:customStyle="1" w:styleId="DIATRIVI">
    <w:name w:val="DIATRIVI"/>
    <w:basedOn w:val="2"/>
    <w:link w:val="DIATRIVIChar"/>
    <w:autoRedefine/>
    <w:qFormat/>
    <w:rsid w:val="0057471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574712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574712"/>
    <w:pPr>
      <w:widowControl/>
      <w:autoSpaceDE/>
      <w:autoSpaceDN/>
      <w:spacing w:before="90" w:after="90"/>
      <w:ind w:left="720" w:hanging="360"/>
      <w:jc w:val="both"/>
    </w:pPr>
    <w:rPr>
      <w:rFonts w:ascii="Times New Roman" w:eastAsia="Times New Roman" w:hAnsi="Times New Roman" w:cs="Times New Roman"/>
      <w:bCs w:val="0"/>
      <w:color w:val="2F527D"/>
      <w:sz w:val="20"/>
      <w:szCs w:val="20"/>
      <w:lang w:val="x-none" w:eastAsia="x-none"/>
    </w:rPr>
  </w:style>
  <w:style w:type="character" w:customStyle="1" w:styleId="DIATChar">
    <w:name w:val="DIAT Char"/>
    <w:link w:val="DIAT"/>
    <w:locked/>
    <w:rsid w:val="00574712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6">
    <w:name w:val="caption"/>
    <w:basedOn w:val="a"/>
    <w:next w:val="a"/>
    <w:uiPriority w:val="35"/>
    <w:unhideWhenUsed/>
    <w:qFormat/>
    <w:rsid w:val="00574712"/>
    <w:pPr>
      <w:widowControl/>
      <w:autoSpaceDE/>
      <w:autoSpaceDN/>
      <w:spacing w:after="200"/>
      <w:jc w:val="center"/>
    </w:pPr>
    <w:rPr>
      <w:rFonts w:cs="Arial"/>
      <w:b/>
      <w:bCs/>
      <w:sz w:val="20"/>
      <w:szCs w:val="18"/>
      <w:lang w:eastAsia="el-GR"/>
    </w:rPr>
  </w:style>
  <w:style w:type="paragraph" w:styleId="a7">
    <w:name w:val="Title"/>
    <w:basedOn w:val="a"/>
    <w:next w:val="a"/>
    <w:link w:val="Char1"/>
    <w:qFormat/>
    <w:rsid w:val="00574712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7"/>
    <w:rsid w:val="0057471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8">
    <w:name w:val="Strong"/>
    <w:uiPriority w:val="22"/>
    <w:qFormat/>
    <w:rsid w:val="00574712"/>
    <w:rPr>
      <w:b/>
      <w:bCs/>
    </w:rPr>
  </w:style>
  <w:style w:type="character" w:styleId="a9">
    <w:name w:val="Emphasis"/>
    <w:uiPriority w:val="20"/>
    <w:qFormat/>
    <w:rsid w:val="00574712"/>
    <w:rPr>
      <w:i/>
      <w:iCs/>
    </w:rPr>
  </w:style>
  <w:style w:type="paragraph" w:styleId="aa">
    <w:name w:val="No Spacing"/>
    <w:link w:val="Char2"/>
    <w:uiPriority w:val="1"/>
    <w:qFormat/>
    <w:rsid w:val="00574712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a"/>
    <w:uiPriority w:val="1"/>
    <w:rsid w:val="00574712"/>
    <w:rPr>
      <w:rFonts w:ascii="Calibri" w:eastAsia="Calibri" w:hAnsi="Calibri" w:cs="Times New Roman"/>
      <w:lang w:eastAsia="el-GR"/>
    </w:rPr>
  </w:style>
  <w:style w:type="paragraph" w:customStyle="1" w:styleId="ab">
    <w:basedOn w:val="a"/>
    <w:next w:val="a"/>
    <w:uiPriority w:val="30"/>
    <w:qFormat/>
    <w:rsid w:val="00574712"/>
    <w:pPr>
      <w:widowControl/>
      <w:pBdr>
        <w:top w:val="single" w:sz="4" w:space="10" w:color="5B9BD5"/>
        <w:bottom w:val="single" w:sz="4" w:space="10" w:color="5B9BD5"/>
      </w:pBdr>
      <w:autoSpaceDE/>
      <w:autoSpaceDN/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lang w:val="x-none" w:eastAsia="x-none"/>
    </w:rPr>
  </w:style>
  <w:style w:type="character" w:customStyle="1" w:styleId="Char10">
    <w:name w:val="Έντονο απόσπ. Char1"/>
    <w:link w:val="ac"/>
    <w:uiPriority w:val="30"/>
    <w:rsid w:val="00574712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574712"/>
    <w:pPr>
      <w:widowControl/>
      <w:autoSpaceDE/>
      <w:autoSpaceDN/>
      <w:spacing w:after="165" w:line="256" w:lineRule="auto"/>
      <w:ind w:left="0"/>
      <w:jc w:val="center"/>
      <w:outlineLvl w:val="9"/>
    </w:pPr>
    <w:rPr>
      <w:rFonts w:cs="Times New Roman"/>
      <w:bCs w:val="0"/>
      <w:color w:val="2E74B5"/>
      <w:sz w:val="32"/>
      <w:szCs w:val="28"/>
      <w:lang w:val="x-none" w:eastAsia="el-GR"/>
    </w:rPr>
  </w:style>
  <w:style w:type="paragraph" w:styleId="ae">
    <w:name w:val="header"/>
    <w:basedOn w:val="a"/>
    <w:link w:val="Char3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3">
    <w:name w:val="Κεφαλίδα Char"/>
    <w:basedOn w:val="a0"/>
    <w:link w:val="ae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f">
    <w:name w:val="footer"/>
    <w:basedOn w:val="a"/>
    <w:link w:val="Char4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4">
    <w:name w:val="Υποσέλιδο Char"/>
    <w:basedOn w:val="a0"/>
    <w:link w:val="af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-">
    <w:name w:val="Hyperlink"/>
    <w:uiPriority w:val="99"/>
    <w:unhideWhenUsed/>
    <w:rsid w:val="00574712"/>
    <w:rPr>
      <w:color w:val="0000FF"/>
      <w:u w:val="single"/>
    </w:rPr>
  </w:style>
  <w:style w:type="character" w:customStyle="1" w:styleId="object">
    <w:name w:val="object"/>
    <w:rsid w:val="00574712"/>
  </w:style>
  <w:style w:type="character" w:styleId="af0">
    <w:name w:val="annotation reference"/>
    <w:uiPriority w:val="99"/>
    <w:semiHidden/>
    <w:unhideWhenUsed/>
    <w:rsid w:val="00574712"/>
    <w:rPr>
      <w:sz w:val="16"/>
      <w:szCs w:val="16"/>
    </w:rPr>
  </w:style>
  <w:style w:type="paragraph" w:styleId="af1">
    <w:name w:val="annotation text"/>
    <w:basedOn w:val="a"/>
    <w:link w:val="Char5"/>
    <w:uiPriority w:val="99"/>
    <w:semiHidden/>
    <w:unhideWhenUsed/>
    <w:rsid w:val="00574712"/>
    <w:pPr>
      <w:widowControl/>
      <w:autoSpaceDE/>
      <w:autoSpaceDN/>
    </w:pPr>
    <w:rPr>
      <w:rFonts w:cs="Times New Roman"/>
      <w:sz w:val="20"/>
      <w:szCs w:val="20"/>
      <w:lang w:val="x-none" w:eastAsia="el-GR"/>
    </w:rPr>
  </w:style>
  <w:style w:type="character" w:customStyle="1" w:styleId="Char5">
    <w:name w:val="Κείμενο σχολίου Char"/>
    <w:basedOn w:val="a0"/>
    <w:link w:val="af1"/>
    <w:uiPriority w:val="99"/>
    <w:semiHidden/>
    <w:rsid w:val="00574712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2">
    <w:name w:val="annotation subject"/>
    <w:basedOn w:val="af1"/>
    <w:next w:val="af1"/>
    <w:link w:val="Char6"/>
    <w:uiPriority w:val="99"/>
    <w:semiHidden/>
    <w:unhideWhenUsed/>
    <w:rsid w:val="00574712"/>
    <w:rPr>
      <w:b/>
      <w:bCs/>
    </w:rPr>
  </w:style>
  <w:style w:type="character" w:customStyle="1" w:styleId="Char6">
    <w:name w:val="Θέμα σχολίου Char"/>
    <w:basedOn w:val="Char5"/>
    <w:link w:val="af2"/>
    <w:uiPriority w:val="99"/>
    <w:semiHidden/>
    <w:rsid w:val="00574712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3">
    <w:name w:val="Revision"/>
    <w:hidden/>
    <w:uiPriority w:val="99"/>
    <w:semiHidden/>
    <w:rsid w:val="0057471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57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574712"/>
    <w:pPr>
      <w:widowControl/>
      <w:tabs>
        <w:tab w:val="right" w:leader="dot" w:pos="8296"/>
      </w:tabs>
      <w:autoSpaceDE/>
      <w:autoSpaceDN/>
      <w:spacing w:after="100"/>
    </w:pPr>
    <w:rPr>
      <w:rFonts w:cs="Arial"/>
      <w:sz w:val="20"/>
      <w:szCs w:val="20"/>
      <w:lang w:eastAsia="el-GR"/>
    </w:rPr>
  </w:style>
  <w:style w:type="paragraph" w:styleId="20">
    <w:name w:val="toc 2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200"/>
    </w:pPr>
    <w:rPr>
      <w:rFonts w:cs="Arial"/>
      <w:sz w:val="20"/>
      <w:szCs w:val="20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400"/>
    </w:pPr>
    <w:rPr>
      <w:rFonts w:cs="Arial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f5">
    <w:name w:val="Ανεπίλυτη αναφορά"/>
    <w:uiPriority w:val="99"/>
    <w:semiHidden/>
    <w:unhideWhenUsed/>
    <w:rsid w:val="00574712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574712"/>
    <w:rPr>
      <w:color w:val="800080"/>
      <w:u w:val="single"/>
    </w:rPr>
  </w:style>
  <w:style w:type="paragraph" w:customStyle="1" w:styleId="font5">
    <w:name w:val="font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  <w:lang w:eastAsia="el-GR"/>
    </w:rPr>
  </w:style>
  <w:style w:type="paragraph" w:customStyle="1" w:styleId="font6">
    <w:name w:val="font6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65">
    <w:name w:val="xl6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6">
    <w:name w:val="xl6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7">
    <w:name w:val="xl67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8">
    <w:name w:val="xl6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69">
    <w:name w:val="xl6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0">
    <w:name w:val="xl70"/>
    <w:basedOn w:val="a"/>
    <w:rsid w:val="0057471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1">
    <w:name w:val="xl71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2">
    <w:name w:val="xl72"/>
    <w:basedOn w:val="a"/>
    <w:rsid w:val="00574712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3">
    <w:name w:val="xl73"/>
    <w:basedOn w:val="a"/>
    <w:rsid w:val="00574712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4">
    <w:name w:val="xl74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5">
    <w:name w:val="xl7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6">
    <w:name w:val="xl76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7">
    <w:name w:val="xl77"/>
    <w:basedOn w:val="a"/>
    <w:rsid w:val="0057471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8">
    <w:name w:val="xl78"/>
    <w:basedOn w:val="a"/>
    <w:rsid w:val="00574712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9">
    <w:name w:val="xl7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0">
    <w:name w:val="xl8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1">
    <w:name w:val="xl8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2">
    <w:name w:val="xl82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3">
    <w:name w:val="xl83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4">
    <w:name w:val="xl84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5">
    <w:name w:val="xl85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6">
    <w:name w:val="xl86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7">
    <w:name w:val="xl87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8">
    <w:name w:val="xl8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9">
    <w:name w:val="xl89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0">
    <w:name w:val="xl9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1">
    <w:name w:val="xl9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92">
    <w:name w:val="xl92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3">
    <w:name w:val="xl93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4">
    <w:name w:val="xl94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5">
    <w:name w:val="xl95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6">
    <w:name w:val="xl9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7">
    <w:name w:val="xl97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8">
    <w:name w:val="xl98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9">
    <w:name w:val="xl99"/>
    <w:basedOn w:val="a"/>
    <w:rsid w:val="0057471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0">
    <w:name w:val="xl100"/>
    <w:basedOn w:val="a"/>
    <w:rsid w:val="00574712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1">
    <w:name w:val="xl101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2">
    <w:name w:val="xl102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3">
    <w:name w:val="xl103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4">
    <w:name w:val="xl104"/>
    <w:basedOn w:val="a"/>
    <w:rsid w:val="00574712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5">
    <w:name w:val="xl105"/>
    <w:basedOn w:val="a"/>
    <w:rsid w:val="0057471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6">
    <w:name w:val="xl10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7">
    <w:name w:val="xl10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8">
    <w:name w:val="xl108"/>
    <w:basedOn w:val="a"/>
    <w:rsid w:val="0057471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9">
    <w:name w:val="xl10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0">
    <w:name w:val="xl110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1">
    <w:name w:val="xl111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2">
    <w:name w:val="xl11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3">
    <w:name w:val="xl113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4">
    <w:name w:val="xl114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5">
    <w:name w:val="xl11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6">
    <w:name w:val="xl11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7">
    <w:name w:val="xl11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8">
    <w:name w:val="xl118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9">
    <w:name w:val="xl119"/>
    <w:basedOn w:val="a"/>
    <w:rsid w:val="005747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0">
    <w:name w:val="xl120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1">
    <w:name w:val="xl121"/>
    <w:basedOn w:val="a"/>
    <w:rsid w:val="00574712"/>
    <w:pPr>
      <w:widowControl/>
      <w:pBdr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2">
    <w:name w:val="xl12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3">
    <w:name w:val="xl123"/>
    <w:basedOn w:val="a"/>
    <w:rsid w:val="00574712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c">
    <w:name w:val="Intense Quote"/>
    <w:basedOn w:val="a"/>
    <w:next w:val="a"/>
    <w:link w:val="Char10"/>
    <w:uiPriority w:val="30"/>
    <w:qFormat/>
    <w:rsid w:val="0057471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</w:rPr>
  </w:style>
  <w:style w:type="character" w:customStyle="1" w:styleId="Char7">
    <w:name w:val="Έντονο απόσπ. Char"/>
    <w:basedOn w:val="a0"/>
    <w:uiPriority w:val="30"/>
    <w:rsid w:val="00574712"/>
    <w:rPr>
      <w:rFonts w:ascii="Calibri" w:eastAsia="Calibri" w:hAnsi="Calibri" w:cs="Calibri"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181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Στειακάκης Χρυσοβαλάντης</cp:lastModifiedBy>
  <cp:revision>23</cp:revision>
  <dcterms:created xsi:type="dcterms:W3CDTF">2024-07-04T06:49:00Z</dcterms:created>
  <dcterms:modified xsi:type="dcterms:W3CDTF">2025-07-17T06:24:00Z</dcterms:modified>
</cp:coreProperties>
</file>