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C851D" w14:textId="77777777" w:rsidR="00CB02A7" w:rsidRPr="00111618" w:rsidRDefault="00CB02A7" w:rsidP="00CB02A7">
      <w:pPr>
        <w:tabs>
          <w:tab w:val="num" w:pos="284"/>
        </w:tabs>
        <w:jc w:val="both"/>
        <w:outlineLvl w:val="0"/>
        <w:rPr>
          <w:rFonts w:asciiTheme="minorHAnsi" w:hAnsiTheme="minorHAnsi" w:cstheme="minorHAnsi"/>
          <w:b/>
        </w:rPr>
      </w:pPr>
      <w:r w:rsidRPr="00CD187F">
        <w:rPr>
          <w:rFonts w:asciiTheme="minorHAnsi" w:hAnsiTheme="minorHAnsi" w:cstheme="minorHAnsi"/>
          <w:b/>
        </w:rPr>
        <w:t xml:space="preserve">Σύντομη περιγραφή του Προγράμματος </w:t>
      </w:r>
      <w:bookmarkStart w:id="0" w:name="_Hlk166234572"/>
      <w:r w:rsidRPr="00CD187F">
        <w:rPr>
          <w:rFonts w:asciiTheme="minorHAnsi" w:hAnsiTheme="minorHAnsi" w:cstheme="minorHAnsi"/>
          <w:b/>
        </w:rPr>
        <w:t xml:space="preserve">Καλλιέργειας Δεξιοτήτων </w:t>
      </w:r>
      <w:bookmarkEnd w:id="0"/>
      <w:r w:rsidRPr="00CD187F">
        <w:rPr>
          <w:rFonts w:asciiTheme="minorHAnsi" w:hAnsiTheme="minorHAnsi" w:cstheme="minorHAnsi"/>
          <w:b/>
        </w:rPr>
        <w:t>(100-150 λέξεις)</w:t>
      </w:r>
    </w:p>
    <w:p w14:paraId="348B736A" w14:textId="77777777" w:rsidR="00CB02A7" w:rsidRPr="002F5DBE" w:rsidRDefault="00CB02A7" w:rsidP="00CB02A7"/>
    <w:p w14:paraId="64D78717" w14:textId="42460E19" w:rsidR="00CB02A7" w:rsidRDefault="00CB02A7" w:rsidP="00CB02A7">
      <w:pPr>
        <w:tabs>
          <w:tab w:val="num" w:pos="284"/>
        </w:tabs>
        <w:spacing w:line="276" w:lineRule="auto"/>
        <w:jc w:val="both"/>
        <w:outlineLvl w:val="0"/>
        <w:rPr>
          <w:rFonts w:asciiTheme="minorHAnsi" w:hAnsiTheme="minorHAnsi" w:cstheme="minorHAnsi"/>
          <w:bCs/>
        </w:rPr>
      </w:pPr>
      <w:r w:rsidRPr="00557E14">
        <w:rPr>
          <w:rFonts w:asciiTheme="minorHAnsi" w:hAnsiTheme="minorHAnsi" w:cstheme="minorHAnsi"/>
          <w:bCs/>
        </w:rPr>
        <w:t>Το Πρόγραμμα Καλλιέργειας Δεξιοτήτων εστιάζει στον ρόλο των μαθητών/</w:t>
      </w:r>
      <w:r>
        <w:rPr>
          <w:rFonts w:asciiTheme="minorHAnsi" w:hAnsiTheme="minorHAnsi" w:cstheme="minorHAnsi"/>
          <w:bCs/>
        </w:rPr>
        <w:t>τριών</w:t>
      </w:r>
      <w:r w:rsidRPr="00557E14">
        <w:rPr>
          <w:rFonts w:asciiTheme="minorHAnsi" w:hAnsiTheme="minorHAnsi" w:cstheme="minorHAnsi"/>
          <w:bCs/>
        </w:rPr>
        <w:t xml:space="preserve"> ως δημιουργών στη</w:t>
      </w:r>
      <w:r w:rsidR="008C19BB">
        <w:rPr>
          <w:rFonts w:asciiTheme="minorHAnsi" w:hAnsiTheme="minorHAnsi" w:cstheme="minorHAnsi"/>
          <w:bCs/>
        </w:rPr>
        <w:t>ν ανάπτυξη</w:t>
      </w:r>
      <w:r w:rsidRPr="00557E14">
        <w:rPr>
          <w:rFonts w:asciiTheme="minorHAnsi" w:hAnsiTheme="minorHAnsi" w:cstheme="minorHAnsi"/>
          <w:bCs/>
        </w:rPr>
        <w:t xml:space="preserve"> μιας αυλής που θα εξυπηρετεί τις ανάγκες τους για φυσική άσκηση και ψυχαγωγία στο σχολικό περιβάλλον. Η διαδικασία ξεκινά με ιδεοθύελλα, ενθαρρύνοντας </w:t>
      </w:r>
      <w:r w:rsidR="008C19BB">
        <w:rPr>
          <w:rFonts w:asciiTheme="minorHAnsi" w:hAnsiTheme="minorHAnsi" w:cstheme="minorHAnsi"/>
          <w:bCs/>
        </w:rPr>
        <w:t>τους/τις</w:t>
      </w:r>
      <w:r w:rsidRPr="00557E14">
        <w:rPr>
          <w:rFonts w:asciiTheme="minorHAnsi" w:hAnsiTheme="minorHAnsi" w:cstheme="minorHAnsi"/>
          <w:bCs/>
        </w:rPr>
        <w:t xml:space="preserve"> μαθητές</w:t>
      </w:r>
      <w:r>
        <w:rPr>
          <w:rFonts w:asciiTheme="minorHAnsi" w:hAnsiTheme="minorHAnsi" w:cstheme="minorHAnsi"/>
          <w:bCs/>
        </w:rPr>
        <w:t>/τριες</w:t>
      </w:r>
      <w:r w:rsidRPr="00557E14">
        <w:rPr>
          <w:rFonts w:asciiTheme="minorHAnsi" w:hAnsiTheme="minorHAnsi" w:cstheme="minorHAnsi"/>
          <w:bCs/>
        </w:rPr>
        <w:t xml:space="preserve"> να εκφράσουν ελεύθερα ιδέες για την αυλή του σχολείου </w:t>
      </w:r>
      <w:r>
        <w:rPr>
          <w:rFonts w:asciiTheme="minorHAnsi" w:hAnsiTheme="minorHAnsi" w:cstheme="minorHAnsi"/>
          <w:bCs/>
        </w:rPr>
        <w:t xml:space="preserve">τους </w:t>
      </w:r>
      <w:r w:rsidRPr="00E55A3D">
        <w:rPr>
          <w:rFonts w:asciiTheme="minorHAnsi" w:hAnsiTheme="minorHAnsi" w:cstheme="minorHAnsi"/>
          <w:bCs/>
        </w:rPr>
        <w:t>(Βασάλα &amp; Φλογαίτη, 2002</w:t>
      </w:r>
      <w:r>
        <w:rPr>
          <w:rFonts w:asciiTheme="minorHAnsi" w:hAnsiTheme="minorHAnsi" w:cstheme="minorHAnsi"/>
          <w:bCs/>
        </w:rPr>
        <w:t xml:space="preserve">; </w:t>
      </w:r>
      <w:r w:rsidRPr="00E55A3D">
        <w:rPr>
          <w:rFonts w:asciiTheme="minorHAnsi" w:hAnsiTheme="minorHAnsi" w:cstheme="minorHAnsi"/>
          <w:bCs/>
        </w:rPr>
        <w:t>Gaskil, McNulty &amp; Brooks, 2006)</w:t>
      </w:r>
      <w:r w:rsidRPr="00557E14">
        <w:rPr>
          <w:rFonts w:asciiTheme="minorHAnsi" w:hAnsiTheme="minorHAnsi" w:cstheme="minorHAnsi"/>
          <w:bCs/>
        </w:rPr>
        <w:t>. Στη συνέχεια, ακολουθεί ερευνητικός και δημιουργικός πειραματισμός, με τη χρήση λογισμικού όπως το Google Earth και το GeoGebra, προκειμένου να αναπτυχθούν και να παρουσιαστούν οι ιδέες σε μια καλλιτεχνική μορφή. Τέλος, οι μαθητές</w:t>
      </w:r>
      <w:r>
        <w:rPr>
          <w:rFonts w:asciiTheme="minorHAnsi" w:hAnsiTheme="minorHAnsi" w:cstheme="minorHAnsi"/>
          <w:bCs/>
        </w:rPr>
        <w:t>/τριες</w:t>
      </w:r>
      <w:r w:rsidRPr="00557E14">
        <w:rPr>
          <w:rFonts w:asciiTheme="minorHAnsi" w:hAnsiTheme="minorHAnsi" w:cstheme="minorHAnsi"/>
          <w:bCs/>
        </w:rPr>
        <w:t xml:space="preserve"> παρουσιάζουν τα σχέδιά τους στην τάξη, ενισχύοντας έτσι τον ψηφιακό γραμματισμό και την ικανότητ</w:t>
      </w:r>
      <w:r w:rsidR="008C19BB">
        <w:rPr>
          <w:rFonts w:asciiTheme="minorHAnsi" w:hAnsiTheme="minorHAnsi" w:cstheme="minorHAnsi"/>
          <w:bCs/>
        </w:rPr>
        <w:t>ά</w:t>
      </w:r>
      <w:r w:rsidRPr="00557E14">
        <w:rPr>
          <w:rFonts w:asciiTheme="minorHAnsi" w:hAnsiTheme="minorHAnsi" w:cstheme="minorHAnsi"/>
          <w:bCs/>
        </w:rPr>
        <w:t xml:space="preserve"> τους να συνεργάζονται και να επικοινωνούν αποτελεσματικά. Μέσω αυτής της διαδικασίας, οι μαθητές</w:t>
      </w:r>
      <w:r>
        <w:rPr>
          <w:rFonts w:asciiTheme="minorHAnsi" w:hAnsiTheme="minorHAnsi" w:cstheme="minorHAnsi"/>
          <w:bCs/>
        </w:rPr>
        <w:t>/τριες</w:t>
      </w:r>
      <w:r w:rsidRPr="00557E14">
        <w:rPr>
          <w:rFonts w:asciiTheme="minorHAnsi" w:hAnsiTheme="minorHAnsi" w:cstheme="minorHAnsi"/>
          <w:bCs/>
        </w:rPr>
        <w:t xml:space="preserve"> αποκτούν εμπειρία στην ανάπτυξη ιδεών, την έρευνα και την παρουσίαση των έργων τους, ενισχύοντας παράλληλα τις γνώσεις τους σε γεωμετρία και ψηφιακές δεξιότητες.</w:t>
      </w:r>
    </w:p>
    <w:p w14:paraId="38DD23EC" w14:textId="77777777" w:rsidR="00CB02A7" w:rsidRDefault="00CB02A7" w:rsidP="00CB02A7">
      <w:pPr>
        <w:tabs>
          <w:tab w:val="num" w:pos="284"/>
        </w:tabs>
        <w:spacing w:line="276" w:lineRule="auto"/>
        <w:jc w:val="both"/>
        <w:outlineLvl w:val="0"/>
        <w:rPr>
          <w:rFonts w:asciiTheme="minorHAnsi" w:hAnsiTheme="minorHAnsi" w:cstheme="minorHAnsi"/>
          <w:bCs/>
        </w:rPr>
      </w:pPr>
    </w:p>
    <w:p w14:paraId="05A5988A" w14:textId="77777777" w:rsidR="00CB02A7" w:rsidRDefault="00CB02A7" w:rsidP="00CB02A7">
      <w:pPr>
        <w:tabs>
          <w:tab w:val="num" w:pos="0"/>
        </w:tabs>
        <w:jc w:val="both"/>
        <w:outlineLvl w:val="0"/>
        <w:rPr>
          <w:rFonts w:asciiTheme="minorHAnsi" w:hAnsiTheme="minorHAnsi" w:cstheme="minorHAnsi"/>
          <w:b/>
        </w:rPr>
      </w:pPr>
      <w:r w:rsidRPr="00CD187F">
        <w:rPr>
          <w:rFonts w:asciiTheme="minorHAnsi" w:hAnsiTheme="minorHAnsi" w:cstheme="minorHAnsi"/>
          <w:b/>
        </w:rPr>
        <w:t>Αξιολόγηση</w:t>
      </w:r>
    </w:p>
    <w:p w14:paraId="051FF67C" w14:textId="77777777" w:rsidR="00CB02A7" w:rsidRPr="00CD187F" w:rsidRDefault="00CB02A7" w:rsidP="00CB02A7">
      <w:pPr>
        <w:tabs>
          <w:tab w:val="num" w:pos="0"/>
        </w:tabs>
        <w:jc w:val="both"/>
        <w:outlineLvl w:val="0"/>
        <w:rPr>
          <w:rFonts w:asciiTheme="minorHAnsi" w:hAnsiTheme="minorHAnsi" w:cstheme="minorHAnsi"/>
          <w:b/>
        </w:rPr>
      </w:pPr>
    </w:p>
    <w:p w14:paraId="3CD998C9" w14:textId="3D476864" w:rsidR="00CB02A7" w:rsidRPr="00A804D6" w:rsidRDefault="00CB02A7" w:rsidP="00CB02A7">
      <w:pPr>
        <w:jc w:val="both"/>
        <w:rPr>
          <w:rFonts w:asciiTheme="minorHAnsi" w:hAnsiTheme="minorHAnsi" w:cstheme="minorHAnsi"/>
        </w:rPr>
      </w:pPr>
      <w:r w:rsidRPr="00A804D6">
        <w:rPr>
          <w:rFonts w:asciiTheme="minorHAnsi" w:hAnsiTheme="minorHAnsi" w:cstheme="minorHAnsi"/>
        </w:rPr>
        <w:t>Τα εργαστήρια του προγράμματος θα πρέπει να οδηγήσουν σε παραγόμενα που θα αποδεικνύουν την ολοκλήρωση της εμπειρίας και την εμπλοκή των μαθητών/τριών σε αυτή</w:t>
      </w:r>
      <w:r w:rsidR="008C19BB">
        <w:rPr>
          <w:rFonts w:asciiTheme="minorHAnsi" w:hAnsiTheme="minorHAnsi" w:cstheme="minorHAnsi"/>
        </w:rPr>
        <w:t>ν</w:t>
      </w:r>
      <w:r w:rsidRPr="00A804D6">
        <w:rPr>
          <w:rFonts w:asciiTheme="minorHAnsi" w:hAnsiTheme="minorHAnsi" w:cstheme="minorHAnsi"/>
        </w:rPr>
        <w:t xml:space="preserve">, όπως το συνεργατικό αρχείο παρουσίασης των αποτελεσμάτων της ιστοεξερεύνησης, το απόκομμα της αυλής του σχολείου από την εφαρμογή Google Earth, </w:t>
      </w:r>
      <w:r w:rsidR="008C19BB">
        <w:rPr>
          <w:rFonts w:asciiTheme="minorHAnsi" w:hAnsiTheme="minorHAnsi" w:cstheme="minorHAnsi"/>
        </w:rPr>
        <w:t>τ</w:t>
      </w:r>
      <w:r w:rsidRPr="00A804D6">
        <w:rPr>
          <w:rFonts w:asciiTheme="minorHAnsi" w:hAnsiTheme="minorHAnsi" w:cstheme="minorHAnsi"/>
        </w:rPr>
        <w:t>η</w:t>
      </w:r>
      <w:r w:rsidR="008C19BB">
        <w:rPr>
          <w:rFonts w:asciiTheme="minorHAnsi" w:hAnsiTheme="minorHAnsi" w:cstheme="minorHAnsi"/>
        </w:rPr>
        <w:t>ν</w:t>
      </w:r>
      <w:r w:rsidRPr="00A804D6">
        <w:rPr>
          <w:rFonts w:asciiTheme="minorHAnsi" w:hAnsiTheme="minorHAnsi" w:cstheme="minorHAnsi"/>
        </w:rPr>
        <w:t xml:space="preserve"> αποτύπωση των ιδεών των μαθητών</w:t>
      </w:r>
      <w:r w:rsidR="008C19BB">
        <w:rPr>
          <w:rFonts w:asciiTheme="minorHAnsi" w:hAnsiTheme="minorHAnsi" w:cstheme="minorHAnsi"/>
        </w:rPr>
        <w:t>/τριών</w:t>
      </w:r>
      <w:r w:rsidRPr="00A804D6">
        <w:rPr>
          <w:rFonts w:asciiTheme="minorHAnsi" w:hAnsiTheme="minorHAnsi" w:cstheme="minorHAnsi"/>
        </w:rPr>
        <w:t xml:space="preserve"> σχετικά με την αυλή του σχολείου που θα ήθελαν να είχαν στο GeoGebra.</w:t>
      </w:r>
    </w:p>
    <w:p w14:paraId="02C728C5" w14:textId="77777777" w:rsidR="00CB02A7" w:rsidRPr="00A804D6" w:rsidRDefault="00CB02A7" w:rsidP="00CB02A7">
      <w:pPr>
        <w:jc w:val="both"/>
        <w:rPr>
          <w:rFonts w:asciiTheme="minorHAnsi" w:hAnsiTheme="minorHAnsi" w:cstheme="minorHAnsi"/>
        </w:rPr>
      </w:pPr>
      <w:r w:rsidRPr="00A804D6">
        <w:rPr>
          <w:rFonts w:asciiTheme="minorHAnsi" w:hAnsiTheme="minorHAnsi" w:cstheme="minorHAnsi"/>
        </w:rPr>
        <w:t xml:space="preserve">Σημαντική θα είναι και η εμπλοκή του/της ή των εκπαιδευτικού/κών που το υλοποίησαν σε αναστοχασμό στη βάση: </w:t>
      </w:r>
    </w:p>
    <w:p w14:paraId="2D73C790" w14:textId="77777777" w:rsidR="00CB02A7" w:rsidRPr="00A804D6" w:rsidRDefault="00CB02A7" w:rsidP="00CB02A7">
      <w:pPr>
        <w:jc w:val="both"/>
        <w:rPr>
          <w:rFonts w:asciiTheme="minorHAnsi" w:hAnsiTheme="minorHAnsi" w:cstheme="minorHAnsi"/>
        </w:rPr>
      </w:pPr>
      <w:r w:rsidRPr="00A804D6">
        <w:rPr>
          <w:rFonts w:asciiTheme="minorHAnsi" w:hAnsiTheme="minorHAnsi" w:cstheme="minorHAnsi"/>
        </w:rPr>
        <w:t xml:space="preserve">1) της λεπτομερούς ανάκλησης/περιγραφής του περιεχομένου της εμπειρίας, </w:t>
      </w:r>
    </w:p>
    <w:p w14:paraId="4DBBA96B" w14:textId="1AC99AEE" w:rsidR="00CB02A7" w:rsidRPr="00A804D6" w:rsidRDefault="00CB02A7" w:rsidP="00CB02A7">
      <w:pPr>
        <w:jc w:val="both"/>
        <w:rPr>
          <w:rFonts w:asciiTheme="minorHAnsi" w:hAnsiTheme="minorHAnsi" w:cstheme="minorHAnsi"/>
        </w:rPr>
      </w:pPr>
      <w:r w:rsidRPr="00A804D6">
        <w:rPr>
          <w:rFonts w:asciiTheme="minorHAnsi" w:hAnsiTheme="minorHAnsi" w:cstheme="minorHAnsi"/>
        </w:rPr>
        <w:t>2)</w:t>
      </w:r>
      <w:r w:rsidR="008C19BB">
        <w:rPr>
          <w:rFonts w:asciiTheme="minorHAnsi" w:hAnsiTheme="minorHAnsi" w:cstheme="minorHAnsi"/>
        </w:rPr>
        <w:t xml:space="preserve"> </w:t>
      </w:r>
      <w:r w:rsidRPr="00A804D6">
        <w:rPr>
          <w:rFonts w:asciiTheme="minorHAnsi" w:hAnsiTheme="minorHAnsi" w:cstheme="minorHAnsi"/>
        </w:rPr>
        <w:t xml:space="preserve">της νοηματοδότησης της εμπειρίας και του ρόλου του/των ατόμου/μων στην εξέλιξή </w:t>
      </w:r>
      <w:r w:rsidR="008C19BB">
        <w:rPr>
          <w:rFonts w:asciiTheme="minorHAnsi" w:hAnsiTheme="minorHAnsi" w:cstheme="minorHAnsi"/>
        </w:rPr>
        <w:t>της,</w:t>
      </w:r>
      <w:r w:rsidRPr="00A804D6">
        <w:rPr>
          <w:rFonts w:asciiTheme="minorHAnsi" w:hAnsiTheme="minorHAnsi" w:cstheme="minorHAnsi"/>
        </w:rPr>
        <w:t xml:space="preserve"> αλλά και στα αποτελέσματά της και τέλος, </w:t>
      </w:r>
    </w:p>
    <w:p w14:paraId="335F5101" w14:textId="77777777" w:rsidR="00CB02A7" w:rsidRDefault="00CB02A7" w:rsidP="00CB02A7">
      <w:pPr>
        <w:jc w:val="both"/>
        <w:rPr>
          <w:rFonts w:asciiTheme="minorHAnsi" w:hAnsiTheme="minorHAnsi" w:cstheme="minorHAnsi"/>
        </w:rPr>
      </w:pPr>
      <w:r w:rsidRPr="00A804D6">
        <w:rPr>
          <w:rFonts w:asciiTheme="minorHAnsi" w:hAnsiTheme="minorHAnsi" w:cstheme="minorHAnsi"/>
        </w:rPr>
        <w:t>3) στην αναζήτηση αυτού που αν γινόταν διαφορετικά, στις ενέργειες δηλαδή που αν γίνουν διαφορετικά θα οδηγήσουν σε ένα καλύτερο αποτέλεσμα σε αντίστοιχη εμπειρία στο μέλλον.</w:t>
      </w:r>
    </w:p>
    <w:p w14:paraId="3DA862E6" w14:textId="77777777" w:rsidR="00487492" w:rsidRDefault="00487492" w:rsidP="00CB02A7">
      <w:pPr>
        <w:jc w:val="both"/>
        <w:rPr>
          <w:rFonts w:asciiTheme="minorHAnsi" w:hAnsiTheme="minorHAnsi" w:cstheme="minorHAnsi"/>
        </w:rPr>
      </w:pPr>
    </w:p>
    <w:p w14:paraId="7489FBC5" w14:textId="434953D5" w:rsidR="00487492" w:rsidRPr="0065287A" w:rsidRDefault="00487492" w:rsidP="00487492">
      <w:pPr>
        <w:spacing w:line="360" w:lineRule="auto"/>
        <w:rPr>
          <w:rFonts w:asciiTheme="minorHAnsi" w:eastAsia="Times New Roman" w:hAnsiTheme="minorHAnsi" w:cstheme="minorHAnsi"/>
          <w:b/>
          <w:bCs/>
        </w:rPr>
      </w:pPr>
      <w:r>
        <w:rPr>
          <w:rFonts w:asciiTheme="minorHAnsi" w:eastAsia="Times New Roman" w:hAnsiTheme="minorHAnsi" w:cstheme="minorHAnsi"/>
          <w:b/>
          <w:bCs/>
          <w:lang w:val="en-US"/>
        </w:rPr>
        <w:t>P</w:t>
      </w:r>
      <w:r w:rsidRPr="0065287A">
        <w:rPr>
          <w:rFonts w:asciiTheme="minorHAnsi" w:eastAsia="Times New Roman" w:hAnsiTheme="minorHAnsi" w:cstheme="minorHAnsi"/>
          <w:b/>
          <w:bCs/>
        </w:rPr>
        <w:t>ortfolio μαθητή/τριας</w:t>
      </w:r>
    </w:p>
    <w:p w14:paraId="6C8CBAFC" w14:textId="77777777" w:rsidR="00487492" w:rsidRDefault="00487492" w:rsidP="00487492">
      <w:pPr>
        <w:spacing w:line="360" w:lineRule="auto"/>
        <w:rPr>
          <w:rFonts w:asciiTheme="minorHAnsi" w:eastAsia="Times New Roman" w:hAnsiTheme="minorHAnsi" w:cstheme="minorHAnsi"/>
          <w:bCs/>
        </w:rPr>
      </w:pPr>
    </w:p>
    <w:p w14:paraId="6DEE50A7" w14:textId="5D06C0B1" w:rsidR="00487492" w:rsidRPr="0065287A" w:rsidRDefault="00487492" w:rsidP="00487492">
      <w:pPr>
        <w:spacing w:line="360" w:lineRule="auto"/>
        <w:jc w:val="both"/>
        <w:rPr>
          <w:rFonts w:asciiTheme="minorHAnsi" w:eastAsia="Times New Roman" w:hAnsiTheme="minorHAnsi" w:cstheme="minorHAnsi"/>
          <w:bCs/>
        </w:rPr>
      </w:pPr>
      <w:r w:rsidRPr="0065287A">
        <w:rPr>
          <w:rFonts w:asciiTheme="minorHAnsi" w:eastAsia="Times New Roman" w:hAnsiTheme="minorHAnsi" w:cstheme="minorHAnsi"/>
          <w:bCs/>
        </w:rPr>
        <w:t>Το portfolio του</w:t>
      </w:r>
      <w:r w:rsidR="008C19BB">
        <w:rPr>
          <w:rFonts w:asciiTheme="minorHAnsi" w:eastAsia="Times New Roman" w:hAnsiTheme="minorHAnsi" w:cstheme="minorHAnsi"/>
          <w:bCs/>
        </w:rPr>
        <w:t>/της</w:t>
      </w:r>
      <w:r w:rsidRPr="0065287A">
        <w:rPr>
          <w:rFonts w:asciiTheme="minorHAnsi" w:eastAsia="Times New Roman" w:hAnsiTheme="minorHAnsi" w:cstheme="minorHAnsi"/>
          <w:bCs/>
        </w:rPr>
        <w:t xml:space="preserve"> μαθητή/τριας προτείνουμε να περιέχει:</w:t>
      </w:r>
    </w:p>
    <w:p w14:paraId="6A99014A" w14:textId="581648CE" w:rsidR="00487492" w:rsidRPr="0065287A" w:rsidRDefault="00487492" w:rsidP="008C19BB">
      <w:pPr>
        <w:numPr>
          <w:ilvl w:val="0"/>
          <w:numId w:val="1"/>
        </w:numPr>
        <w:spacing w:line="360" w:lineRule="auto"/>
        <w:jc w:val="both"/>
        <w:rPr>
          <w:rFonts w:asciiTheme="minorHAnsi" w:eastAsia="Times New Roman" w:hAnsiTheme="minorHAnsi" w:cstheme="minorHAnsi"/>
          <w:bCs/>
        </w:rPr>
      </w:pPr>
      <w:r w:rsidRPr="0065287A">
        <w:rPr>
          <w:rFonts w:asciiTheme="minorHAnsi" w:eastAsia="Times New Roman" w:hAnsiTheme="minorHAnsi" w:cstheme="minorHAnsi"/>
          <w:bCs/>
        </w:rPr>
        <w:t>Το συνεργατικό αρχείο παρουσίασης των αποτελεσμάτων της ιστοεξερεύνησης</w:t>
      </w:r>
      <w:r>
        <w:rPr>
          <w:rFonts w:asciiTheme="minorHAnsi" w:eastAsia="Times New Roman" w:hAnsiTheme="minorHAnsi" w:cstheme="minorHAnsi"/>
          <w:bCs/>
        </w:rPr>
        <w:t>.</w:t>
      </w:r>
    </w:p>
    <w:p w14:paraId="0AD36002" w14:textId="5D4283E0" w:rsidR="00487492" w:rsidRPr="0065287A" w:rsidRDefault="00487492" w:rsidP="008C19BB">
      <w:pPr>
        <w:numPr>
          <w:ilvl w:val="0"/>
          <w:numId w:val="1"/>
        </w:numPr>
        <w:spacing w:line="360" w:lineRule="auto"/>
        <w:jc w:val="both"/>
        <w:rPr>
          <w:rFonts w:asciiTheme="minorHAnsi" w:eastAsia="Times New Roman" w:hAnsiTheme="minorHAnsi" w:cstheme="minorHAnsi"/>
          <w:bCs/>
        </w:rPr>
      </w:pPr>
      <w:r w:rsidRPr="0065287A">
        <w:rPr>
          <w:rFonts w:asciiTheme="minorHAnsi" w:eastAsia="Times New Roman" w:hAnsiTheme="minorHAnsi" w:cstheme="minorHAnsi"/>
          <w:bCs/>
        </w:rPr>
        <w:t>Το απόκομμα της αυλής του σχολείου από την εφαρμογή Google Earth</w:t>
      </w:r>
      <w:r>
        <w:rPr>
          <w:rFonts w:asciiTheme="minorHAnsi" w:eastAsia="Times New Roman" w:hAnsiTheme="minorHAnsi" w:cstheme="minorHAnsi"/>
          <w:bCs/>
        </w:rPr>
        <w:t>.</w:t>
      </w:r>
    </w:p>
    <w:p w14:paraId="6A16E452" w14:textId="467068AE" w:rsidR="00487492" w:rsidRPr="0065287A" w:rsidRDefault="008C19BB" w:rsidP="008C19BB">
      <w:pPr>
        <w:numPr>
          <w:ilvl w:val="0"/>
          <w:numId w:val="1"/>
        </w:numPr>
        <w:spacing w:line="360" w:lineRule="auto"/>
        <w:jc w:val="both"/>
        <w:rPr>
          <w:rFonts w:asciiTheme="minorHAnsi" w:eastAsia="Times New Roman" w:hAnsiTheme="minorHAnsi" w:cstheme="minorHAnsi"/>
          <w:bCs/>
        </w:rPr>
      </w:pPr>
      <w:r>
        <w:rPr>
          <w:rFonts w:asciiTheme="minorHAnsi" w:eastAsia="Times New Roman" w:hAnsiTheme="minorHAnsi" w:cstheme="minorHAnsi"/>
          <w:bCs/>
        </w:rPr>
        <w:t>Την</w:t>
      </w:r>
      <w:r w:rsidR="00487492" w:rsidRPr="0065287A">
        <w:rPr>
          <w:rFonts w:asciiTheme="minorHAnsi" w:eastAsia="Times New Roman" w:hAnsiTheme="minorHAnsi" w:cstheme="minorHAnsi"/>
          <w:bCs/>
        </w:rPr>
        <w:t xml:space="preserve"> αποτύπωση των ιδεών των μαθητών</w:t>
      </w:r>
      <w:r>
        <w:rPr>
          <w:rFonts w:asciiTheme="minorHAnsi" w:eastAsia="Times New Roman" w:hAnsiTheme="minorHAnsi" w:cstheme="minorHAnsi"/>
          <w:bCs/>
        </w:rPr>
        <w:t>/τριών</w:t>
      </w:r>
      <w:r w:rsidR="00487492" w:rsidRPr="0065287A">
        <w:rPr>
          <w:rFonts w:asciiTheme="minorHAnsi" w:eastAsia="Times New Roman" w:hAnsiTheme="minorHAnsi" w:cstheme="minorHAnsi"/>
          <w:bCs/>
        </w:rPr>
        <w:t xml:space="preserve"> σχετικά με την αυλή του σχολείου που θα ήθελαν να είχαν στο GeoGebra</w:t>
      </w:r>
      <w:r w:rsidR="00487492">
        <w:rPr>
          <w:rFonts w:asciiTheme="minorHAnsi" w:eastAsia="Times New Roman" w:hAnsiTheme="minorHAnsi" w:cstheme="minorHAnsi"/>
          <w:bCs/>
        </w:rPr>
        <w:t>.</w:t>
      </w:r>
    </w:p>
    <w:p w14:paraId="0B421574" w14:textId="042E2791" w:rsidR="00487492" w:rsidRPr="0065287A" w:rsidRDefault="00487492" w:rsidP="008C19BB">
      <w:pPr>
        <w:numPr>
          <w:ilvl w:val="0"/>
          <w:numId w:val="1"/>
        </w:numPr>
        <w:spacing w:line="360" w:lineRule="auto"/>
        <w:jc w:val="both"/>
        <w:rPr>
          <w:rFonts w:asciiTheme="minorHAnsi" w:eastAsia="Times New Roman" w:hAnsiTheme="minorHAnsi" w:cstheme="minorHAnsi"/>
          <w:bCs/>
        </w:rPr>
      </w:pPr>
      <w:r w:rsidRPr="0065287A">
        <w:rPr>
          <w:rFonts w:asciiTheme="minorHAnsi" w:eastAsia="Times New Roman" w:hAnsiTheme="minorHAnsi" w:cstheme="minorHAnsi"/>
          <w:bCs/>
        </w:rPr>
        <w:t>Τα φύλλα αυτοαξιολόγησης του</w:t>
      </w:r>
      <w:r w:rsidR="008C19BB">
        <w:rPr>
          <w:rFonts w:asciiTheme="minorHAnsi" w:eastAsia="Times New Roman" w:hAnsiTheme="minorHAnsi" w:cstheme="minorHAnsi"/>
          <w:bCs/>
        </w:rPr>
        <w:t>/της</w:t>
      </w:r>
      <w:r w:rsidRPr="0065287A">
        <w:rPr>
          <w:rFonts w:asciiTheme="minorHAnsi" w:eastAsia="Times New Roman" w:hAnsiTheme="minorHAnsi" w:cstheme="minorHAnsi"/>
          <w:bCs/>
        </w:rPr>
        <w:t xml:space="preserve"> μαθητή/τριας</w:t>
      </w:r>
      <w:r>
        <w:rPr>
          <w:rFonts w:asciiTheme="minorHAnsi" w:eastAsia="Times New Roman" w:hAnsiTheme="minorHAnsi" w:cstheme="minorHAnsi"/>
          <w:bCs/>
        </w:rPr>
        <w:t>.</w:t>
      </w:r>
    </w:p>
    <w:p w14:paraId="5A907FF7" w14:textId="77777777" w:rsidR="00487492" w:rsidRDefault="00487492" w:rsidP="00CB02A7">
      <w:pPr>
        <w:jc w:val="both"/>
        <w:rPr>
          <w:rFonts w:asciiTheme="minorHAnsi" w:hAnsiTheme="minorHAnsi" w:cstheme="minorHAnsi"/>
        </w:rPr>
      </w:pPr>
    </w:p>
    <w:p w14:paraId="6AB352C0" w14:textId="77777777" w:rsidR="00CB02A7" w:rsidRDefault="00CB02A7" w:rsidP="00CB02A7">
      <w:pPr>
        <w:rPr>
          <w:rFonts w:asciiTheme="minorHAnsi" w:hAnsiTheme="minorHAnsi" w:cstheme="minorHAnsi"/>
        </w:rPr>
      </w:pPr>
    </w:p>
    <w:p w14:paraId="274E65D6" w14:textId="77777777" w:rsidR="00CB02A7" w:rsidRPr="00557E14" w:rsidRDefault="00CB02A7" w:rsidP="00CB02A7">
      <w:pPr>
        <w:tabs>
          <w:tab w:val="num" w:pos="284"/>
        </w:tabs>
        <w:spacing w:line="276" w:lineRule="auto"/>
        <w:jc w:val="both"/>
        <w:outlineLvl w:val="0"/>
        <w:rPr>
          <w:rFonts w:asciiTheme="minorHAnsi" w:hAnsiTheme="minorHAnsi" w:cstheme="minorHAnsi"/>
          <w:bCs/>
        </w:rPr>
      </w:pPr>
    </w:p>
    <w:p w14:paraId="0F592A06" w14:textId="18B676E9" w:rsidR="00B17B8D" w:rsidRPr="00B17B8D" w:rsidRDefault="00B17B8D" w:rsidP="21677833">
      <w:pPr>
        <w:tabs>
          <w:tab w:val="left" w:pos="1316"/>
        </w:tabs>
        <w:jc w:val="center"/>
        <w:rPr>
          <w:b/>
          <w:bCs/>
          <w:sz w:val="24"/>
          <w:szCs w:val="24"/>
        </w:rPr>
      </w:pPr>
    </w:p>
    <w:sectPr w:rsidR="00B17B8D" w:rsidRPr="00B17B8D"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E6EC8" w14:textId="77777777" w:rsidR="00D70B2B" w:rsidRDefault="00D70B2B">
      <w:r>
        <w:separator/>
      </w:r>
    </w:p>
  </w:endnote>
  <w:endnote w:type="continuationSeparator" w:id="0">
    <w:p w14:paraId="587F3A32" w14:textId="77777777" w:rsidR="00D70B2B" w:rsidRDefault="00D7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E35C4" w14:textId="77777777" w:rsidR="00F9401B" w:rsidRDefault="00F9401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C01B4" w14:textId="77777777" w:rsidR="006A5215" w:rsidRPr="00F9401B" w:rsidRDefault="00F9401B" w:rsidP="00F9401B">
    <w:pPr>
      <w:pStyle w:val="1"/>
    </w:pPr>
    <w:r w:rsidRPr="00F9401B">
      <w:rPr>
        <w:noProof/>
      </w:rPr>
      <w:drawing>
        <wp:inline distT="0" distB="0" distL="0" distR="0" wp14:anchorId="4AE8FEEA" wp14:editId="67883557">
          <wp:extent cx="4381500" cy="596265"/>
          <wp:effectExtent l="19050" t="0" r="0" b="0"/>
          <wp:docPr id="7"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177B" w14:textId="77777777" w:rsidR="00F9401B" w:rsidRDefault="00F940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A8B8" w14:textId="77777777" w:rsidR="00D70B2B" w:rsidRDefault="00D70B2B">
      <w:r>
        <w:separator/>
      </w:r>
    </w:p>
  </w:footnote>
  <w:footnote w:type="continuationSeparator" w:id="0">
    <w:p w14:paraId="59E75FDF" w14:textId="77777777" w:rsidR="00D70B2B" w:rsidRDefault="00D7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4C5AD" w14:textId="77777777" w:rsidR="00F9401B" w:rsidRDefault="00F9401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6E35F" w14:textId="77777777" w:rsidR="006A5215" w:rsidRDefault="006A5215">
    <w:pPr>
      <w:pStyle w:val="a3"/>
      <w:spacing w:line="14" w:lineRule="auto"/>
      <w:rPr>
        <w:sz w:val="20"/>
      </w:rPr>
    </w:pPr>
  </w:p>
  <w:p w14:paraId="77CD8974" w14:textId="77777777" w:rsidR="00865E82" w:rsidRDefault="00865E82">
    <w:pPr>
      <w:pStyle w:val="a3"/>
      <w:spacing w:line="14" w:lineRule="auto"/>
      <w:rPr>
        <w:sz w:val="20"/>
      </w:rPr>
    </w:pPr>
  </w:p>
  <w:p w14:paraId="231F0E18" w14:textId="77777777" w:rsidR="00865E82" w:rsidRDefault="00865E82">
    <w:pPr>
      <w:pStyle w:val="a3"/>
      <w:spacing w:line="14" w:lineRule="auto"/>
      <w:rPr>
        <w:sz w:val="20"/>
      </w:rPr>
    </w:pPr>
  </w:p>
  <w:p w14:paraId="796C785F" w14:textId="77777777" w:rsidR="00865E82" w:rsidRDefault="00865E82">
    <w:pPr>
      <w:pStyle w:val="a3"/>
      <w:spacing w:line="14" w:lineRule="auto"/>
      <w:rPr>
        <w:sz w:val="20"/>
      </w:rPr>
    </w:pPr>
  </w:p>
  <w:p w14:paraId="5152C38E" w14:textId="77777777" w:rsidR="00865E82" w:rsidRDefault="00865E82">
    <w:pPr>
      <w:pStyle w:val="a3"/>
      <w:spacing w:line="14" w:lineRule="auto"/>
      <w:rPr>
        <w:sz w:val="20"/>
      </w:rPr>
    </w:pPr>
  </w:p>
  <w:p w14:paraId="6F24FFEA" w14:textId="77777777" w:rsidR="00865E82" w:rsidRDefault="00865E82">
    <w:pPr>
      <w:pStyle w:val="a3"/>
      <w:spacing w:line="14" w:lineRule="auto"/>
      <w:rPr>
        <w:sz w:val="20"/>
      </w:rPr>
    </w:pPr>
  </w:p>
  <w:p w14:paraId="797AB255" w14:textId="77777777" w:rsidR="00865E82" w:rsidRDefault="00865E82">
    <w:pPr>
      <w:pStyle w:val="a3"/>
      <w:spacing w:line="14" w:lineRule="auto"/>
      <w:rPr>
        <w:sz w:val="20"/>
      </w:rPr>
    </w:pPr>
  </w:p>
  <w:p w14:paraId="731870AB" w14:textId="77777777" w:rsidR="00865E82" w:rsidRDefault="00865E82">
    <w:pPr>
      <w:pStyle w:val="a3"/>
      <w:spacing w:line="14" w:lineRule="auto"/>
      <w:rPr>
        <w:sz w:val="20"/>
      </w:rPr>
    </w:pPr>
  </w:p>
  <w:p w14:paraId="0BA751D3" w14:textId="77777777" w:rsidR="00865E82" w:rsidRDefault="00865E82">
    <w:pPr>
      <w:pStyle w:val="a3"/>
      <w:spacing w:line="14" w:lineRule="auto"/>
      <w:rPr>
        <w:sz w:val="20"/>
      </w:rPr>
    </w:pPr>
  </w:p>
  <w:p w14:paraId="2CFACF50" w14:textId="77777777" w:rsidR="00865E82" w:rsidRDefault="00865E82">
    <w:pPr>
      <w:pStyle w:val="a3"/>
      <w:spacing w:line="14" w:lineRule="auto"/>
      <w:rPr>
        <w:sz w:val="20"/>
      </w:rPr>
    </w:pPr>
  </w:p>
  <w:p w14:paraId="2CF00ABA" w14:textId="77777777" w:rsidR="00865E82" w:rsidRDefault="00865E82">
    <w:pPr>
      <w:pStyle w:val="a3"/>
      <w:spacing w:line="14" w:lineRule="auto"/>
      <w:rPr>
        <w:sz w:val="20"/>
      </w:rPr>
    </w:pPr>
  </w:p>
  <w:p w14:paraId="0FD8532C" w14:textId="77777777" w:rsidR="00865E82" w:rsidRDefault="00865E82">
    <w:pPr>
      <w:pStyle w:val="a3"/>
      <w:spacing w:line="14" w:lineRule="auto"/>
      <w:rPr>
        <w:sz w:val="20"/>
      </w:rPr>
    </w:pPr>
  </w:p>
  <w:p w14:paraId="78FB6B0A" w14:textId="77777777" w:rsidR="00865E82" w:rsidRDefault="00865E82">
    <w:pPr>
      <w:pStyle w:val="a3"/>
      <w:spacing w:line="14" w:lineRule="auto"/>
      <w:rPr>
        <w:sz w:val="20"/>
      </w:rPr>
    </w:pPr>
  </w:p>
  <w:p w14:paraId="60465757" w14:textId="77777777" w:rsidR="00865E82" w:rsidRDefault="00865E82">
    <w:pPr>
      <w:pStyle w:val="a3"/>
      <w:spacing w:line="14" w:lineRule="auto"/>
      <w:rPr>
        <w:sz w:val="20"/>
      </w:rPr>
    </w:pPr>
  </w:p>
  <w:p w14:paraId="0591966D" w14:textId="77777777" w:rsidR="00865E82" w:rsidRDefault="00865E82">
    <w:pPr>
      <w:pStyle w:val="a3"/>
      <w:spacing w:line="14" w:lineRule="auto"/>
      <w:rPr>
        <w:sz w:val="20"/>
      </w:rPr>
    </w:pPr>
  </w:p>
  <w:p w14:paraId="3D4483B4" w14:textId="77777777" w:rsidR="00865E82" w:rsidRDefault="00865E82">
    <w:pPr>
      <w:pStyle w:val="a3"/>
      <w:spacing w:line="14" w:lineRule="auto"/>
      <w:rPr>
        <w:sz w:val="20"/>
      </w:rPr>
    </w:pPr>
  </w:p>
  <w:p w14:paraId="087D5B66" w14:textId="77777777" w:rsidR="00865E82" w:rsidRDefault="00865E82">
    <w:pPr>
      <w:pStyle w:val="a3"/>
      <w:spacing w:line="14" w:lineRule="auto"/>
      <w:rPr>
        <w:sz w:val="20"/>
      </w:rPr>
    </w:pPr>
  </w:p>
  <w:p w14:paraId="4C2804B6" w14:textId="77777777" w:rsidR="00865E82" w:rsidRDefault="00865E82">
    <w:pPr>
      <w:pStyle w:val="a3"/>
      <w:spacing w:line="14" w:lineRule="auto"/>
      <w:rPr>
        <w:sz w:val="20"/>
      </w:rPr>
    </w:pPr>
  </w:p>
  <w:p w14:paraId="36499DD9" w14:textId="77777777" w:rsidR="00865E82" w:rsidRDefault="00333F5F">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66AED08" wp14:editId="4F13EFF2">
          <wp:simplePos x="0" y="0"/>
          <wp:positionH relativeFrom="margin">
            <wp:align>center</wp:align>
          </wp:positionH>
          <wp:positionV relativeFrom="paragraph">
            <wp:posOffset>8255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41395E9B" w14:textId="77777777" w:rsidR="00865E82" w:rsidRDefault="00865E82">
    <w:pPr>
      <w:pStyle w:val="a3"/>
      <w:spacing w:line="14" w:lineRule="auto"/>
      <w:rPr>
        <w:sz w:val="20"/>
      </w:rPr>
    </w:pPr>
  </w:p>
  <w:p w14:paraId="50EF32CE" w14:textId="77777777" w:rsidR="00865E82" w:rsidRDefault="00865E82">
    <w:pPr>
      <w:pStyle w:val="a3"/>
      <w:spacing w:line="14" w:lineRule="auto"/>
      <w:rPr>
        <w:sz w:val="20"/>
      </w:rPr>
    </w:pPr>
  </w:p>
  <w:p w14:paraId="037CE228" w14:textId="77777777" w:rsidR="00865E82" w:rsidRDefault="00865E82">
    <w:pPr>
      <w:pStyle w:val="a3"/>
      <w:spacing w:line="14" w:lineRule="auto"/>
      <w:rPr>
        <w:sz w:val="20"/>
      </w:rPr>
    </w:pPr>
  </w:p>
  <w:p w14:paraId="68FCB96C" w14:textId="77777777" w:rsidR="00865E82" w:rsidRDefault="00865E82">
    <w:pPr>
      <w:pStyle w:val="a3"/>
      <w:spacing w:line="14" w:lineRule="auto"/>
      <w:rPr>
        <w:sz w:val="20"/>
      </w:rPr>
    </w:pPr>
  </w:p>
  <w:p w14:paraId="42625A79" w14:textId="77777777" w:rsidR="00865E82" w:rsidRDefault="00865E82">
    <w:pPr>
      <w:pStyle w:val="a3"/>
      <w:spacing w:line="14" w:lineRule="auto"/>
      <w:rPr>
        <w:sz w:val="20"/>
      </w:rPr>
    </w:pPr>
  </w:p>
  <w:p w14:paraId="52359F8F" w14:textId="77777777" w:rsidR="00865E82" w:rsidRDefault="00865E82">
    <w:pPr>
      <w:pStyle w:val="a3"/>
      <w:spacing w:line="14" w:lineRule="auto"/>
      <w:rPr>
        <w:sz w:val="20"/>
      </w:rPr>
    </w:pPr>
  </w:p>
  <w:p w14:paraId="6E37155A" w14:textId="77777777" w:rsidR="00865E82" w:rsidRDefault="00865E82">
    <w:pPr>
      <w:pStyle w:val="a3"/>
      <w:spacing w:line="14" w:lineRule="auto"/>
      <w:rPr>
        <w:sz w:val="20"/>
      </w:rPr>
    </w:pPr>
  </w:p>
  <w:p w14:paraId="523B06D2" w14:textId="77777777" w:rsidR="00865E82" w:rsidRDefault="00865E82">
    <w:pPr>
      <w:pStyle w:val="a3"/>
      <w:spacing w:line="14" w:lineRule="auto"/>
      <w:rPr>
        <w:sz w:val="20"/>
      </w:rPr>
    </w:pPr>
  </w:p>
  <w:p w14:paraId="3D817A22" w14:textId="77777777" w:rsidR="00865E82" w:rsidRDefault="00865E82">
    <w:pPr>
      <w:pStyle w:val="a3"/>
      <w:spacing w:line="14" w:lineRule="auto"/>
      <w:rPr>
        <w:sz w:val="20"/>
      </w:rPr>
    </w:pPr>
  </w:p>
  <w:p w14:paraId="2B374E02" w14:textId="77777777" w:rsidR="00865E82" w:rsidRDefault="00865E82">
    <w:pPr>
      <w:pStyle w:val="a3"/>
      <w:spacing w:line="14" w:lineRule="auto"/>
      <w:rPr>
        <w:sz w:val="20"/>
      </w:rPr>
    </w:pPr>
  </w:p>
  <w:p w14:paraId="03B86C89" w14:textId="77777777" w:rsidR="00865E82" w:rsidRDefault="00865E82">
    <w:pPr>
      <w:pStyle w:val="a3"/>
      <w:spacing w:line="14" w:lineRule="auto"/>
      <w:rPr>
        <w:sz w:val="20"/>
      </w:rPr>
    </w:pPr>
  </w:p>
  <w:p w14:paraId="55287406" w14:textId="77777777" w:rsidR="00865E82" w:rsidRDefault="00865E82">
    <w:pPr>
      <w:pStyle w:val="a3"/>
      <w:spacing w:line="14" w:lineRule="auto"/>
      <w:rPr>
        <w:sz w:val="20"/>
      </w:rPr>
    </w:pPr>
  </w:p>
  <w:p w14:paraId="0BF7E320" w14:textId="77777777" w:rsidR="00865E82" w:rsidRDefault="00865E82">
    <w:pPr>
      <w:pStyle w:val="a3"/>
      <w:spacing w:line="14" w:lineRule="auto"/>
      <w:rPr>
        <w:sz w:val="20"/>
      </w:rPr>
    </w:pPr>
  </w:p>
  <w:p w14:paraId="3FD0E70A" w14:textId="77777777" w:rsidR="00865E82" w:rsidRDefault="00865E82">
    <w:pPr>
      <w:pStyle w:val="a3"/>
      <w:spacing w:line="14" w:lineRule="auto"/>
      <w:rPr>
        <w:sz w:val="20"/>
      </w:rPr>
    </w:pPr>
  </w:p>
  <w:p w14:paraId="4C3C4F1C" w14:textId="77777777" w:rsidR="00865E82" w:rsidRDefault="00865E82">
    <w:pPr>
      <w:pStyle w:val="a3"/>
      <w:spacing w:line="14" w:lineRule="auto"/>
      <w:rPr>
        <w:sz w:val="20"/>
      </w:rPr>
    </w:pPr>
  </w:p>
  <w:p w14:paraId="40B3D544" w14:textId="77777777" w:rsidR="00865E82" w:rsidRDefault="00865E82">
    <w:pPr>
      <w:pStyle w:val="a3"/>
      <w:spacing w:line="14" w:lineRule="auto"/>
      <w:rPr>
        <w:sz w:val="20"/>
      </w:rPr>
    </w:pPr>
  </w:p>
  <w:p w14:paraId="4E09615A" w14:textId="77777777" w:rsidR="00865E82" w:rsidRDefault="00865E82">
    <w:pPr>
      <w:pStyle w:val="a3"/>
      <w:spacing w:line="14" w:lineRule="auto"/>
      <w:rPr>
        <w:sz w:val="20"/>
      </w:rPr>
    </w:pPr>
  </w:p>
  <w:p w14:paraId="58E896C1" w14:textId="77777777" w:rsidR="00865E82" w:rsidRDefault="00865E82">
    <w:pPr>
      <w:pStyle w:val="a3"/>
      <w:spacing w:line="14" w:lineRule="auto"/>
      <w:rPr>
        <w:sz w:val="20"/>
      </w:rPr>
    </w:pPr>
  </w:p>
  <w:p w14:paraId="6DEC5AE1" w14:textId="77777777" w:rsidR="00865E82" w:rsidRDefault="00865E82">
    <w:pPr>
      <w:pStyle w:val="a3"/>
      <w:spacing w:line="14" w:lineRule="auto"/>
      <w:rPr>
        <w:sz w:val="20"/>
      </w:rPr>
    </w:pPr>
  </w:p>
  <w:p w14:paraId="1F6751BE" w14:textId="77777777" w:rsidR="00865E82" w:rsidRDefault="00865E82">
    <w:pPr>
      <w:pStyle w:val="a3"/>
      <w:spacing w:line="14" w:lineRule="auto"/>
      <w:rPr>
        <w:sz w:val="20"/>
      </w:rPr>
    </w:pPr>
  </w:p>
  <w:p w14:paraId="59B79DFE" w14:textId="77777777" w:rsidR="00865E82" w:rsidRDefault="00865E82">
    <w:pPr>
      <w:pStyle w:val="a3"/>
      <w:spacing w:line="14" w:lineRule="auto"/>
      <w:rPr>
        <w:sz w:val="20"/>
      </w:rPr>
    </w:pPr>
  </w:p>
  <w:p w14:paraId="74350D69" w14:textId="77777777" w:rsidR="00865E82" w:rsidRDefault="00865E82">
    <w:pPr>
      <w:pStyle w:val="a3"/>
      <w:spacing w:line="14" w:lineRule="auto"/>
      <w:rPr>
        <w:sz w:val="20"/>
      </w:rPr>
    </w:pPr>
  </w:p>
  <w:p w14:paraId="325063D1" w14:textId="77777777" w:rsidR="00865E82" w:rsidRDefault="00865E82">
    <w:pPr>
      <w:pStyle w:val="a3"/>
      <w:spacing w:line="14" w:lineRule="auto"/>
      <w:rPr>
        <w:sz w:val="20"/>
      </w:rPr>
    </w:pPr>
  </w:p>
  <w:p w14:paraId="51120757" w14:textId="77777777" w:rsidR="00865E82" w:rsidRDefault="00865E82">
    <w:pPr>
      <w:pStyle w:val="a3"/>
      <w:spacing w:line="14" w:lineRule="auto"/>
      <w:rPr>
        <w:sz w:val="20"/>
      </w:rPr>
    </w:pPr>
  </w:p>
  <w:p w14:paraId="3BB07A35" w14:textId="77777777" w:rsidR="00865E82" w:rsidRDefault="00865E82">
    <w:pPr>
      <w:pStyle w:val="a3"/>
      <w:spacing w:line="14" w:lineRule="auto"/>
      <w:rPr>
        <w:sz w:val="20"/>
      </w:rPr>
    </w:pPr>
  </w:p>
  <w:p w14:paraId="7C4D28C7" w14:textId="77777777" w:rsidR="00865E82" w:rsidRDefault="00865E82">
    <w:pPr>
      <w:pStyle w:val="a3"/>
      <w:spacing w:line="14" w:lineRule="auto"/>
      <w:rPr>
        <w:sz w:val="20"/>
      </w:rPr>
    </w:pPr>
  </w:p>
  <w:p w14:paraId="37225F37" w14:textId="77777777" w:rsidR="00865E82" w:rsidRDefault="00865E82">
    <w:pPr>
      <w:pStyle w:val="a3"/>
      <w:spacing w:line="14" w:lineRule="auto"/>
      <w:rPr>
        <w:sz w:val="20"/>
      </w:rPr>
    </w:pPr>
  </w:p>
  <w:p w14:paraId="3CABA3D0" w14:textId="77777777" w:rsidR="00865E82" w:rsidRDefault="00865E82">
    <w:pPr>
      <w:pStyle w:val="a3"/>
      <w:spacing w:line="14" w:lineRule="auto"/>
      <w:rPr>
        <w:sz w:val="20"/>
      </w:rPr>
    </w:pPr>
  </w:p>
  <w:p w14:paraId="1FB82C72" w14:textId="77777777" w:rsidR="00865E82" w:rsidRDefault="00865E82">
    <w:pPr>
      <w:pStyle w:val="a3"/>
      <w:spacing w:line="14" w:lineRule="auto"/>
      <w:rPr>
        <w:sz w:val="20"/>
      </w:rPr>
    </w:pPr>
  </w:p>
  <w:p w14:paraId="778DC8A2" w14:textId="77777777" w:rsidR="00865E82" w:rsidRDefault="00865E82">
    <w:pPr>
      <w:pStyle w:val="a3"/>
      <w:spacing w:line="14" w:lineRule="auto"/>
      <w:rPr>
        <w:sz w:val="20"/>
      </w:rPr>
    </w:pPr>
  </w:p>
  <w:p w14:paraId="1556EA09" w14:textId="77777777" w:rsidR="00865E82" w:rsidRDefault="00865E82">
    <w:pPr>
      <w:pStyle w:val="a3"/>
      <w:spacing w:line="14" w:lineRule="auto"/>
      <w:rPr>
        <w:sz w:val="20"/>
      </w:rPr>
    </w:pPr>
  </w:p>
  <w:p w14:paraId="425D266C" w14:textId="77777777" w:rsidR="00865E82" w:rsidRDefault="00865E82">
    <w:pPr>
      <w:pStyle w:val="a3"/>
      <w:spacing w:line="14" w:lineRule="auto"/>
      <w:rPr>
        <w:sz w:val="20"/>
      </w:rPr>
    </w:pPr>
  </w:p>
  <w:p w14:paraId="0A97DE32" w14:textId="77777777" w:rsidR="00865E82" w:rsidRDefault="00865E82">
    <w:pPr>
      <w:pStyle w:val="a3"/>
      <w:spacing w:line="14" w:lineRule="auto"/>
      <w:rPr>
        <w:sz w:val="20"/>
      </w:rPr>
    </w:pPr>
  </w:p>
  <w:p w14:paraId="7F33D949" w14:textId="77777777" w:rsidR="00865E82" w:rsidRDefault="00865E82">
    <w:pPr>
      <w:pStyle w:val="a3"/>
      <w:spacing w:line="14" w:lineRule="auto"/>
      <w:rPr>
        <w:sz w:val="20"/>
      </w:rPr>
    </w:pPr>
  </w:p>
  <w:p w14:paraId="0323BD69" w14:textId="77777777" w:rsidR="00865E82" w:rsidRDefault="00865E82">
    <w:pPr>
      <w:pStyle w:val="a3"/>
      <w:spacing w:line="14" w:lineRule="auto"/>
      <w:rPr>
        <w:sz w:val="20"/>
      </w:rPr>
    </w:pPr>
  </w:p>
  <w:p w14:paraId="0D260A3D" w14:textId="77777777" w:rsidR="00865E82" w:rsidRDefault="00865E82">
    <w:pPr>
      <w:pStyle w:val="a3"/>
      <w:spacing w:line="14" w:lineRule="auto"/>
      <w:rPr>
        <w:sz w:val="20"/>
      </w:rPr>
    </w:pPr>
  </w:p>
  <w:p w14:paraId="07637645" w14:textId="77777777" w:rsidR="00865E82" w:rsidRDefault="00865E82">
    <w:pPr>
      <w:pStyle w:val="a3"/>
      <w:spacing w:line="14" w:lineRule="auto"/>
      <w:rPr>
        <w:sz w:val="20"/>
      </w:rPr>
    </w:pPr>
  </w:p>
  <w:p w14:paraId="0DBCF0B4" w14:textId="77777777" w:rsidR="00865E82" w:rsidRDefault="00865E82">
    <w:pPr>
      <w:pStyle w:val="a3"/>
      <w:spacing w:line="14" w:lineRule="auto"/>
      <w:rPr>
        <w:sz w:val="20"/>
      </w:rPr>
    </w:pPr>
  </w:p>
  <w:p w14:paraId="246AE417" w14:textId="77777777" w:rsidR="00865E82" w:rsidRDefault="00865E82">
    <w:pPr>
      <w:pStyle w:val="a3"/>
      <w:spacing w:line="14" w:lineRule="auto"/>
      <w:rPr>
        <w:sz w:val="20"/>
      </w:rPr>
    </w:pPr>
  </w:p>
  <w:p w14:paraId="33BD09DE" w14:textId="77777777" w:rsidR="00865E82" w:rsidRDefault="00865E82">
    <w:pPr>
      <w:pStyle w:val="a3"/>
      <w:spacing w:line="14" w:lineRule="auto"/>
      <w:rPr>
        <w:sz w:val="20"/>
      </w:rPr>
    </w:pPr>
  </w:p>
  <w:p w14:paraId="7630565F" w14:textId="77777777" w:rsidR="00865E82" w:rsidRDefault="00865E82">
    <w:pPr>
      <w:pStyle w:val="a3"/>
      <w:spacing w:line="14" w:lineRule="auto"/>
      <w:rPr>
        <w:sz w:val="20"/>
      </w:rPr>
    </w:pPr>
  </w:p>
  <w:p w14:paraId="376E7AB7" w14:textId="77777777" w:rsidR="00865E82" w:rsidRDefault="00865E82">
    <w:pPr>
      <w:pStyle w:val="a3"/>
      <w:spacing w:line="14" w:lineRule="auto"/>
      <w:rPr>
        <w:sz w:val="20"/>
      </w:rPr>
    </w:pPr>
  </w:p>
  <w:p w14:paraId="2466903B" w14:textId="77777777" w:rsidR="00865E82" w:rsidRDefault="00865E82">
    <w:pPr>
      <w:pStyle w:val="a3"/>
      <w:spacing w:line="14" w:lineRule="auto"/>
      <w:rPr>
        <w:sz w:val="20"/>
      </w:rPr>
    </w:pPr>
  </w:p>
  <w:p w14:paraId="0DB7E16E" w14:textId="77777777" w:rsidR="00865E82" w:rsidRDefault="00865E82">
    <w:pPr>
      <w:pStyle w:val="a3"/>
      <w:spacing w:line="14" w:lineRule="auto"/>
      <w:rPr>
        <w:sz w:val="20"/>
      </w:rPr>
    </w:pPr>
  </w:p>
  <w:p w14:paraId="62500310" w14:textId="77777777" w:rsidR="00865E82" w:rsidRDefault="00865E82">
    <w:pPr>
      <w:pStyle w:val="a3"/>
      <w:spacing w:line="14" w:lineRule="auto"/>
      <w:rPr>
        <w:sz w:val="20"/>
      </w:rPr>
    </w:pPr>
  </w:p>
  <w:p w14:paraId="32926F4E" w14:textId="77777777" w:rsidR="00865E82" w:rsidRDefault="00865E82">
    <w:pPr>
      <w:pStyle w:val="a3"/>
      <w:spacing w:line="14" w:lineRule="auto"/>
      <w:rPr>
        <w:sz w:val="20"/>
      </w:rPr>
    </w:pPr>
  </w:p>
  <w:p w14:paraId="36C4CBCB" w14:textId="77777777" w:rsidR="00865E82" w:rsidRDefault="00865E82">
    <w:pPr>
      <w:pStyle w:val="a3"/>
      <w:spacing w:line="14" w:lineRule="auto"/>
      <w:rPr>
        <w:sz w:val="20"/>
      </w:rPr>
    </w:pPr>
  </w:p>
  <w:p w14:paraId="36CAF706" w14:textId="77777777" w:rsidR="00865E82" w:rsidRDefault="00865E82">
    <w:pPr>
      <w:pStyle w:val="a3"/>
      <w:spacing w:line="14" w:lineRule="auto"/>
      <w:rPr>
        <w:sz w:val="20"/>
      </w:rPr>
    </w:pPr>
  </w:p>
  <w:p w14:paraId="23737793" w14:textId="77777777" w:rsidR="00865E82" w:rsidRDefault="00865E82">
    <w:pPr>
      <w:pStyle w:val="a3"/>
      <w:spacing w:line="14" w:lineRule="auto"/>
      <w:rPr>
        <w:sz w:val="20"/>
      </w:rPr>
    </w:pPr>
  </w:p>
  <w:p w14:paraId="1FBF0671" w14:textId="77777777" w:rsidR="00865E82" w:rsidRDefault="00865E82">
    <w:pPr>
      <w:pStyle w:val="a3"/>
      <w:spacing w:line="14" w:lineRule="auto"/>
      <w:rPr>
        <w:sz w:val="20"/>
      </w:rPr>
    </w:pPr>
  </w:p>
  <w:p w14:paraId="7E66CDD3" w14:textId="77777777" w:rsidR="00865E82" w:rsidRDefault="00865E82">
    <w:pPr>
      <w:pStyle w:val="a3"/>
      <w:spacing w:line="14" w:lineRule="auto"/>
      <w:rPr>
        <w:sz w:val="20"/>
      </w:rPr>
    </w:pPr>
  </w:p>
  <w:p w14:paraId="48F3215F" w14:textId="77777777" w:rsidR="00865E82" w:rsidRDefault="00865E82">
    <w:pPr>
      <w:pStyle w:val="a3"/>
      <w:spacing w:line="14" w:lineRule="auto"/>
      <w:rPr>
        <w:sz w:val="20"/>
      </w:rPr>
    </w:pPr>
  </w:p>
  <w:p w14:paraId="32540DF5" w14:textId="77777777" w:rsidR="00865E82" w:rsidRDefault="00865E82">
    <w:pPr>
      <w:pStyle w:val="a3"/>
      <w:spacing w:line="14" w:lineRule="auto"/>
      <w:rPr>
        <w:sz w:val="20"/>
      </w:rPr>
    </w:pPr>
  </w:p>
  <w:p w14:paraId="5DA83EAD" w14:textId="77777777" w:rsidR="00865E82" w:rsidRDefault="00865E82">
    <w:pPr>
      <w:pStyle w:val="a3"/>
      <w:spacing w:line="14" w:lineRule="auto"/>
      <w:rPr>
        <w:sz w:val="20"/>
      </w:rPr>
    </w:pPr>
  </w:p>
  <w:p w14:paraId="1A79686A" w14:textId="77777777" w:rsidR="00865E82" w:rsidRDefault="00865E82">
    <w:pPr>
      <w:pStyle w:val="a3"/>
      <w:spacing w:line="14" w:lineRule="auto"/>
      <w:rPr>
        <w:sz w:val="20"/>
      </w:rPr>
    </w:pPr>
  </w:p>
  <w:p w14:paraId="3EA75DC2" w14:textId="77777777" w:rsidR="00865E82" w:rsidRDefault="00865E82">
    <w:pPr>
      <w:pStyle w:val="a3"/>
      <w:spacing w:line="14" w:lineRule="auto"/>
      <w:rPr>
        <w:sz w:val="20"/>
      </w:rPr>
    </w:pPr>
  </w:p>
  <w:p w14:paraId="35C4BE9C" w14:textId="77777777" w:rsidR="00865E82" w:rsidRDefault="00865E82">
    <w:pPr>
      <w:pStyle w:val="a3"/>
      <w:spacing w:line="14" w:lineRule="auto"/>
      <w:rPr>
        <w:sz w:val="20"/>
      </w:rPr>
    </w:pPr>
  </w:p>
  <w:p w14:paraId="57D1260F" w14:textId="77777777" w:rsidR="00865E82" w:rsidRDefault="00865E82">
    <w:pPr>
      <w:pStyle w:val="a3"/>
      <w:spacing w:line="14" w:lineRule="auto"/>
      <w:rPr>
        <w:sz w:val="20"/>
      </w:rPr>
    </w:pPr>
  </w:p>
  <w:p w14:paraId="0DAE00EB" w14:textId="77777777" w:rsidR="00865E82" w:rsidRDefault="00865E82">
    <w:pPr>
      <w:pStyle w:val="a3"/>
      <w:spacing w:line="14" w:lineRule="auto"/>
      <w:rPr>
        <w:sz w:val="20"/>
      </w:rPr>
    </w:pPr>
  </w:p>
  <w:p w14:paraId="6765E753" w14:textId="77777777" w:rsidR="00865E82" w:rsidRDefault="00865E82">
    <w:pPr>
      <w:pStyle w:val="a3"/>
      <w:spacing w:line="14" w:lineRule="auto"/>
      <w:rPr>
        <w:sz w:val="20"/>
      </w:rPr>
    </w:pPr>
  </w:p>
  <w:p w14:paraId="4B683E95" w14:textId="77777777" w:rsidR="00865E82" w:rsidRDefault="00865E82">
    <w:pPr>
      <w:pStyle w:val="a3"/>
      <w:spacing w:line="14" w:lineRule="auto"/>
      <w:rPr>
        <w:sz w:val="20"/>
      </w:rPr>
    </w:pPr>
  </w:p>
  <w:p w14:paraId="7935B563" w14:textId="77777777" w:rsidR="00865E82" w:rsidRDefault="00865E82">
    <w:pPr>
      <w:pStyle w:val="a3"/>
      <w:spacing w:line="14" w:lineRule="auto"/>
      <w:rPr>
        <w:sz w:val="20"/>
      </w:rPr>
    </w:pPr>
  </w:p>
  <w:p w14:paraId="1C7CA050" w14:textId="77777777" w:rsidR="00865E82" w:rsidRDefault="00865E82">
    <w:pPr>
      <w:pStyle w:val="a3"/>
      <w:spacing w:line="14" w:lineRule="auto"/>
      <w:rPr>
        <w:sz w:val="20"/>
      </w:rPr>
    </w:pPr>
  </w:p>
  <w:p w14:paraId="741ECE96" w14:textId="77777777" w:rsidR="00865E82" w:rsidRDefault="00865E82">
    <w:pPr>
      <w:pStyle w:val="a3"/>
      <w:spacing w:line="14" w:lineRule="auto"/>
      <w:rPr>
        <w:sz w:val="20"/>
      </w:rPr>
    </w:pPr>
  </w:p>
  <w:p w14:paraId="5CE8532A" w14:textId="77777777" w:rsidR="00865E82" w:rsidRDefault="00865E82">
    <w:pPr>
      <w:pStyle w:val="a3"/>
      <w:spacing w:line="14" w:lineRule="auto"/>
      <w:rPr>
        <w:sz w:val="20"/>
      </w:rPr>
    </w:pPr>
  </w:p>
  <w:p w14:paraId="57CB6A11"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E457" w14:textId="77777777" w:rsidR="00F9401B" w:rsidRDefault="00F9401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760A2"/>
    <w:multiLevelType w:val="hybridMultilevel"/>
    <w:tmpl w:val="DC2C0A1A"/>
    <w:lvl w:ilvl="0" w:tplc="CD42D57C">
      <w:numFmt w:val="bullet"/>
      <w:lvlText w:val=""/>
      <w:lvlJc w:val="left"/>
      <w:pPr>
        <w:ind w:left="1068" w:hanging="360"/>
      </w:pPr>
      <w:rPr>
        <w:rFonts w:ascii="Wingdings" w:eastAsia="Wingdings" w:hAnsi="Wingdings" w:cs="Wingdings" w:hint="default"/>
        <w:w w:val="100"/>
        <w:sz w:val="24"/>
        <w:szCs w:val="24"/>
        <w:lang w:val="el-GR" w:eastAsia="en-US" w:bidi="ar-SA"/>
      </w:rPr>
    </w:lvl>
    <w:lvl w:ilvl="1" w:tplc="709C6C2C">
      <w:numFmt w:val="bullet"/>
      <w:lvlText w:val="•"/>
      <w:lvlJc w:val="left"/>
      <w:pPr>
        <w:ind w:left="1962" w:hanging="360"/>
      </w:pPr>
      <w:rPr>
        <w:rFonts w:hint="default"/>
        <w:lang w:val="el-GR" w:eastAsia="en-US" w:bidi="ar-SA"/>
      </w:rPr>
    </w:lvl>
    <w:lvl w:ilvl="2" w:tplc="7388AD3A">
      <w:numFmt w:val="bullet"/>
      <w:lvlText w:val="•"/>
      <w:lvlJc w:val="left"/>
      <w:pPr>
        <w:ind w:left="2857" w:hanging="360"/>
      </w:pPr>
      <w:rPr>
        <w:rFonts w:hint="default"/>
        <w:lang w:val="el-GR" w:eastAsia="en-US" w:bidi="ar-SA"/>
      </w:rPr>
    </w:lvl>
    <w:lvl w:ilvl="3" w:tplc="26726AB4">
      <w:numFmt w:val="bullet"/>
      <w:lvlText w:val="•"/>
      <w:lvlJc w:val="left"/>
      <w:pPr>
        <w:ind w:left="3751" w:hanging="360"/>
      </w:pPr>
      <w:rPr>
        <w:rFonts w:hint="default"/>
        <w:lang w:val="el-GR" w:eastAsia="en-US" w:bidi="ar-SA"/>
      </w:rPr>
    </w:lvl>
    <w:lvl w:ilvl="4" w:tplc="ED76652E">
      <w:numFmt w:val="bullet"/>
      <w:lvlText w:val="•"/>
      <w:lvlJc w:val="left"/>
      <w:pPr>
        <w:ind w:left="4646" w:hanging="360"/>
      </w:pPr>
      <w:rPr>
        <w:rFonts w:hint="default"/>
        <w:lang w:val="el-GR" w:eastAsia="en-US" w:bidi="ar-SA"/>
      </w:rPr>
    </w:lvl>
    <w:lvl w:ilvl="5" w:tplc="2F9E25F4">
      <w:numFmt w:val="bullet"/>
      <w:lvlText w:val="•"/>
      <w:lvlJc w:val="left"/>
      <w:pPr>
        <w:ind w:left="5541" w:hanging="360"/>
      </w:pPr>
      <w:rPr>
        <w:rFonts w:hint="default"/>
        <w:lang w:val="el-GR" w:eastAsia="en-US" w:bidi="ar-SA"/>
      </w:rPr>
    </w:lvl>
    <w:lvl w:ilvl="6" w:tplc="5AA8758C">
      <w:numFmt w:val="bullet"/>
      <w:lvlText w:val="•"/>
      <w:lvlJc w:val="left"/>
      <w:pPr>
        <w:ind w:left="6435" w:hanging="360"/>
      </w:pPr>
      <w:rPr>
        <w:rFonts w:hint="default"/>
        <w:lang w:val="el-GR" w:eastAsia="en-US" w:bidi="ar-SA"/>
      </w:rPr>
    </w:lvl>
    <w:lvl w:ilvl="7" w:tplc="0F9E9974">
      <w:numFmt w:val="bullet"/>
      <w:lvlText w:val="•"/>
      <w:lvlJc w:val="left"/>
      <w:pPr>
        <w:ind w:left="7330" w:hanging="360"/>
      </w:pPr>
      <w:rPr>
        <w:rFonts w:hint="default"/>
        <w:lang w:val="el-GR" w:eastAsia="en-US" w:bidi="ar-SA"/>
      </w:rPr>
    </w:lvl>
    <w:lvl w:ilvl="8" w:tplc="705AAB8A">
      <w:numFmt w:val="bullet"/>
      <w:lvlText w:val="•"/>
      <w:lvlJc w:val="left"/>
      <w:pPr>
        <w:ind w:left="8225" w:hanging="360"/>
      </w:pPr>
      <w:rPr>
        <w:rFonts w:hint="default"/>
        <w:lang w:val="el-GR"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1553DE"/>
    <w:rsid w:val="002028A2"/>
    <w:rsid w:val="00333F5F"/>
    <w:rsid w:val="00487492"/>
    <w:rsid w:val="00572108"/>
    <w:rsid w:val="005D07C4"/>
    <w:rsid w:val="00617546"/>
    <w:rsid w:val="006A5215"/>
    <w:rsid w:val="00851A6D"/>
    <w:rsid w:val="00865E82"/>
    <w:rsid w:val="008908EB"/>
    <w:rsid w:val="0089313C"/>
    <w:rsid w:val="008C19BB"/>
    <w:rsid w:val="00922817"/>
    <w:rsid w:val="00B17B8D"/>
    <w:rsid w:val="00B6793B"/>
    <w:rsid w:val="00B97C74"/>
    <w:rsid w:val="00BB6829"/>
    <w:rsid w:val="00CB02A7"/>
    <w:rsid w:val="00D56947"/>
    <w:rsid w:val="00D70B2B"/>
    <w:rsid w:val="00E243F2"/>
    <w:rsid w:val="00EE48D0"/>
    <w:rsid w:val="00F9401B"/>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3AEDB2"/>
  <w15:docId w15:val="{A8BCE068-CE20-4D90-83CB-2299C678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B6829"/>
    <w:rPr>
      <w:rFonts w:ascii="Calibri" w:eastAsia="Calibri" w:hAnsi="Calibri" w:cs="Calibri"/>
      <w:lang w:val="el-GR"/>
    </w:rPr>
  </w:style>
  <w:style w:type="paragraph" w:styleId="1">
    <w:name w:val="heading 1"/>
    <w:basedOn w:val="a"/>
    <w:uiPriority w:val="1"/>
    <w:qFormat/>
    <w:rsid w:val="00BB682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BB6829"/>
    <w:tblPr>
      <w:tblInd w:w="0" w:type="dxa"/>
      <w:tblCellMar>
        <w:top w:w="0" w:type="dxa"/>
        <w:left w:w="0" w:type="dxa"/>
        <w:bottom w:w="0" w:type="dxa"/>
        <w:right w:w="0" w:type="dxa"/>
      </w:tblCellMar>
    </w:tblPr>
  </w:style>
  <w:style w:type="paragraph" w:styleId="a3">
    <w:name w:val="Body Text"/>
    <w:basedOn w:val="a"/>
    <w:uiPriority w:val="1"/>
    <w:qFormat/>
    <w:rsid w:val="00BB6829"/>
    <w:rPr>
      <w:sz w:val="24"/>
      <w:szCs w:val="24"/>
    </w:rPr>
  </w:style>
  <w:style w:type="paragraph" w:styleId="a4">
    <w:name w:val="Title"/>
    <w:basedOn w:val="a"/>
    <w:uiPriority w:val="1"/>
    <w:qFormat/>
    <w:rsid w:val="00BB6829"/>
    <w:pPr>
      <w:spacing w:before="126"/>
      <w:ind w:left="1519" w:right="1359"/>
      <w:jc w:val="center"/>
    </w:pPr>
    <w:rPr>
      <w:b/>
      <w:bCs/>
      <w:sz w:val="48"/>
      <w:szCs w:val="48"/>
    </w:rPr>
  </w:style>
  <w:style w:type="paragraph" w:styleId="a5">
    <w:name w:val="List Paragraph"/>
    <w:basedOn w:val="a"/>
    <w:uiPriority w:val="1"/>
    <w:qFormat/>
    <w:rsid w:val="00BB6829"/>
    <w:pPr>
      <w:ind w:left="1080"/>
      <w:jc w:val="both"/>
    </w:pPr>
  </w:style>
  <w:style w:type="paragraph" w:customStyle="1" w:styleId="TableParagraph">
    <w:name w:val="Table Paragraph"/>
    <w:basedOn w:val="a"/>
    <w:uiPriority w:val="1"/>
    <w:qFormat/>
    <w:rsid w:val="00BB6829"/>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F9401B"/>
    <w:rPr>
      <w:rFonts w:ascii="Tahoma" w:hAnsi="Tahoma" w:cs="Tahoma"/>
      <w:sz w:val="16"/>
      <w:szCs w:val="16"/>
    </w:rPr>
  </w:style>
  <w:style w:type="character" w:customStyle="1" w:styleId="Char1">
    <w:name w:val="Κείμενο πλαισίου Char"/>
    <w:basedOn w:val="a0"/>
    <w:link w:val="a8"/>
    <w:uiPriority w:val="99"/>
    <w:semiHidden/>
    <w:rsid w:val="00F9401B"/>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370</Words>
  <Characters>2003</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13</cp:revision>
  <dcterms:created xsi:type="dcterms:W3CDTF">2024-07-22T09:23:00Z</dcterms:created>
  <dcterms:modified xsi:type="dcterms:W3CDTF">2025-07-11T05:55:00Z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