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727B47">
      <w:pPr>
        <w:ind w:left="-142" w:right="-341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9C0CDB" w:rsidRDefault="006D5225" w:rsidP="00727B47">
      <w:pPr>
        <w:ind w:right="-341"/>
        <w:jc w:val="both"/>
        <w:rPr>
          <w:b/>
          <w:color w:val="0E233D"/>
          <w:sz w:val="22"/>
          <w:szCs w:val="22"/>
        </w:rPr>
      </w:pPr>
    </w:p>
    <w:p w14:paraId="671DD4D4" w14:textId="5D9168A4" w:rsidR="0060310D" w:rsidRPr="0030474E" w:rsidRDefault="00E45B42" w:rsidP="0030474E">
      <w:pPr>
        <w:spacing w:line="276" w:lineRule="auto"/>
        <w:ind w:right="-341"/>
        <w:jc w:val="center"/>
        <w:rPr>
          <w:b/>
          <w:sz w:val="22"/>
          <w:szCs w:val="22"/>
        </w:rPr>
      </w:pPr>
      <w:bookmarkStart w:id="0" w:name="_GoBack"/>
      <w:bookmarkEnd w:id="0"/>
      <w:r w:rsidRPr="0030474E">
        <w:rPr>
          <w:b/>
          <w:sz w:val="22"/>
          <w:szCs w:val="22"/>
        </w:rPr>
        <w:t>Βιβλιογραφία</w:t>
      </w:r>
    </w:p>
    <w:p w14:paraId="4E82CA88" w14:textId="64A9CAB1" w:rsidR="0059588C" w:rsidRPr="0030474E" w:rsidRDefault="0059588C" w:rsidP="0030474E">
      <w:pPr>
        <w:spacing w:line="276" w:lineRule="auto"/>
        <w:ind w:right="-341"/>
        <w:jc w:val="both"/>
        <w:rPr>
          <w:sz w:val="22"/>
          <w:szCs w:val="22"/>
        </w:rPr>
      </w:pPr>
    </w:p>
    <w:p w14:paraId="4ED44A86" w14:textId="77777777" w:rsidR="0059588C" w:rsidRPr="0030474E" w:rsidRDefault="0059588C" w:rsidP="0030474E">
      <w:pPr>
        <w:spacing w:line="276" w:lineRule="auto"/>
        <w:ind w:right="-341"/>
        <w:jc w:val="both"/>
        <w:rPr>
          <w:sz w:val="22"/>
          <w:szCs w:val="22"/>
        </w:rPr>
      </w:pPr>
    </w:p>
    <w:p w14:paraId="7A1C122C" w14:textId="77777777" w:rsidR="00727B47" w:rsidRPr="0030474E" w:rsidRDefault="00727B47" w:rsidP="0030474E">
      <w:pPr>
        <w:pStyle w:val="a6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before="43" w:line="276" w:lineRule="auto"/>
        <w:ind w:left="0" w:right="-341" w:firstLine="0"/>
        <w:contextualSpacing w:val="0"/>
        <w:jc w:val="both"/>
        <w:rPr>
          <w:sz w:val="22"/>
          <w:szCs w:val="22"/>
        </w:rPr>
      </w:pPr>
      <w:r w:rsidRPr="0030474E">
        <w:rPr>
          <w:sz w:val="22"/>
          <w:szCs w:val="22"/>
        </w:rPr>
        <w:t>Πρωτοβάθμια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και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Δευτεροβάθμια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Εκπαίδευσης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Κρήτης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(2019)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CRISS,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ΑΞΙΟΛΟΓΗΣΗ ΚΑΙ ΠΙΣΤΟΠΟΙΗΣΗ ΤΗΣ ΨΗΦΙΑΚΗΣ ΙΚΑΝΟΤΗΤΑΣ ΔΙΔΑΚΤΙΚΑ ΣΕΝΑΡΙΑ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ΑΠΟΚΤΗΣΗ,</w:t>
      </w:r>
    </w:p>
    <w:p w14:paraId="2395E126" w14:textId="33DE8188" w:rsidR="00727B47" w:rsidRPr="0030474E" w:rsidRDefault="00727B47" w:rsidP="0030474E">
      <w:pPr>
        <w:widowControl w:val="0"/>
        <w:tabs>
          <w:tab w:val="left" w:pos="1647"/>
        </w:tabs>
        <w:autoSpaceDE w:val="0"/>
        <w:autoSpaceDN w:val="0"/>
        <w:spacing w:before="43" w:line="276" w:lineRule="auto"/>
        <w:ind w:right="-341"/>
        <w:jc w:val="both"/>
        <w:rPr>
          <w:sz w:val="22"/>
          <w:szCs w:val="22"/>
        </w:rPr>
      </w:pPr>
      <w:r w:rsidRPr="0030474E">
        <w:rPr>
          <w:color w:val="0000FF"/>
          <w:spacing w:val="-3"/>
          <w:sz w:val="22"/>
          <w:szCs w:val="22"/>
        </w:rPr>
        <w:t xml:space="preserve"> </w:t>
      </w:r>
      <w:hyperlink r:id="rId8">
        <w:r w:rsidRPr="0030474E">
          <w:rPr>
            <w:color w:val="0000FF"/>
            <w:sz w:val="22"/>
            <w:szCs w:val="22"/>
            <w:u w:val="single" w:color="0000FF"/>
          </w:rPr>
          <w:t>https://www.crissh2020.eu/download/criss-booklet-greek/</w:t>
        </w:r>
      </w:hyperlink>
    </w:p>
    <w:p w14:paraId="47EB3935" w14:textId="77777777" w:rsidR="00727B47" w:rsidRPr="0030474E" w:rsidRDefault="00727B47" w:rsidP="0030474E">
      <w:pPr>
        <w:pStyle w:val="a6"/>
        <w:widowControl w:val="0"/>
        <w:numPr>
          <w:ilvl w:val="0"/>
          <w:numId w:val="18"/>
        </w:numPr>
        <w:tabs>
          <w:tab w:val="left" w:pos="142"/>
          <w:tab w:val="left" w:pos="284"/>
        </w:tabs>
        <w:autoSpaceDE w:val="0"/>
        <w:autoSpaceDN w:val="0"/>
        <w:spacing w:before="1" w:line="276" w:lineRule="auto"/>
        <w:ind w:left="0" w:right="-341" w:firstLine="0"/>
        <w:contextualSpacing w:val="0"/>
        <w:jc w:val="both"/>
        <w:rPr>
          <w:sz w:val="22"/>
          <w:szCs w:val="22"/>
        </w:rPr>
      </w:pPr>
      <w:r w:rsidRPr="0030474E">
        <w:rPr>
          <w:sz w:val="22"/>
          <w:szCs w:val="22"/>
        </w:rPr>
        <w:t xml:space="preserve">ΙΤΥΕ, (2019) Επιμόρφωση </w:t>
      </w:r>
      <w:proofErr w:type="spellStart"/>
      <w:r w:rsidRPr="0030474E">
        <w:rPr>
          <w:sz w:val="22"/>
          <w:szCs w:val="22"/>
        </w:rPr>
        <w:t>Επιμορφωτών</w:t>
      </w:r>
      <w:proofErr w:type="spellEnd"/>
      <w:r w:rsidRPr="0030474E">
        <w:rPr>
          <w:sz w:val="22"/>
          <w:szCs w:val="22"/>
        </w:rPr>
        <w:t xml:space="preserve"> Β’ επίπεδου ΤΠΕ στα ΠΑΚΕ, ΣΥΣΤΑΔΑ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9: Εκπαιδευτικοί</w:t>
      </w:r>
      <w:r w:rsidRPr="0030474E">
        <w:rPr>
          <w:spacing w:val="-1"/>
          <w:sz w:val="22"/>
          <w:szCs w:val="22"/>
        </w:rPr>
        <w:t xml:space="preserve"> </w:t>
      </w:r>
      <w:r w:rsidRPr="0030474E">
        <w:rPr>
          <w:sz w:val="22"/>
          <w:szCs w:val="22"/>
        </w:rPr>
        <w:t>Μηχανικοί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-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Υλικό μελέτης-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αναφοράς.</w:t>
      </w:r>
    </w:p>
    <w:p w14:paraId="25FE8E42" w14:textId="77777777" w:rsidR="00727B47" w:rsidRPr="0030474E" w:rsidRDefault="00727B47" w:rsidP="0030474E">
      <w:pPr>
        <w:pStyle w:val="a6"/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spacing w:before="1" w:line="276" w:lineRule="auto"/>
        <w:ind w:left="0" w:right="-341" w:firstLine="0"/>
        <w:contextualSpacing w:val="0"/>
        <w:jc w:val="both"/>
        <w:rPr>
          <w:sz w:val="22"/>
          <w:szCs w:val="22"/>
        </w:rPr>
      </w:pPr>
      <w:r w:rsidRPr="0030474E">
        <w:rPr>
          <w:sz w:val="22"/>
          <w:szCs w:val="22"/>
        </w:rPr>
        <w:t>ΙΕΠ,</w:t>
      </w:r>
      <w:r w:rsidRPr="0030474E">
        <w:rPr>
          <w:spacing w:val="-4"/>
          <w:sz w:val="22"/>
          <w:szCs w:val="22"/>
        </w:rPr>
        <w:t xml:space="preserve"> </w:t>
      </w:r>
      <w:r w:rsidRPr="0030474E">
        <w:rPr>
          <w:sz w:val="22"/>
          <w:szCs w:val="22"/>
        </w:rPr>
        <w:t>Βοηθητικό</w:t>
      </w:r>
      <w:r w:rsidRPr="0030474E">
        <w:rPr>
          <w:spacing w:val="-3"/>
          <w:sz w:val="22"/>
          <w:szCs w:val="22"/>
        </w:rPr>
        <w:t xml:space="preserve"> </w:t>
      </w:r>
      <w:r w:rsidRPr="0030474E">
        <w:rPr>
          <w:sz w:val="22"/>
          <w:szCs w:val="22"/>
        </w:rPr>
        <w:t>και</w:t>
      </w:r>
      <w:r w:rsidRPr="0030474E">
        <w:rPr>
          <w:spacing w:val="-5"/>
          <w:sz w:val="22"/>
          <w:szCs w:val="22"/>
        </w:rPr>
        <w:t xml:space="preserve"> </w:t>
      </w:r>
      <w:r w:rsidRPr="0030474E">
        <w:rPr>
          <w:sz w:val="22"/>
          <w:szCs w:val="22"/>
        </w:rPr>
        <w:t>Επιμορφωτικό</w:t>
      </w:r>
      <w:r w:rsidRPr="0030474E">
        <w:rPr>
          <w:spacing w:val="-3"/>
          <w:sz w:val="22"/>
          <w:szCs w:val="22"/>
        </w:rPr>
        <w:t xml:space="preserve"> </w:t>
      </w:r>
      <w:r w:rsidRPr="0030474E">
        <w:rPr>
          <w:sz w:val="22"/>
          <w:szCs w:val="22"/>
        </w:rPr>
        <w:t>υλικό</w:t>
      </w:r>
      <w:r w:rsidRPr="0030474E">
        <w:rPr>
          <w:spacing w:val="-2"/>
          <w:sz w:val="22"/>
          <w:szCs w:val="22"/>
        </w:rPr>
        <w:t xml:space="preserve"> </w:t>
      </w:r>
      <w:r w:rsidRPr="0030474E">
        <w:rPr>
          <w:sz w:val="22"/>
          <w:szCs w:val="22"/>
        </w:rPr>
        <w:t>ΙΕΠ</w:t>
      </w:r>
      <w:r w:rsidRPr="0030474E">
        <w:rPr>
          <w:spacing w:val="-4"/>
          <w:sz w:val="22"/>
          <w:szCs w:val="22"/>
        </w:rPr>
        <w:t xml:space="preserve"> </w:t>
      </w:r>
      <w:r w:rsidRPr="0030474E">
        <w:rPr>
          <w:sz w:val="22"/>
          <w:szCs w:val="22"/>
        </w:rPr>
        <w:t>Καλλιέργειας</w:t>
      </w:r>
      <w:r w:rsidRPr="0030474E">
        <w:rPr>
          <w:spacing w:val="-4"/>
          <w:sz w:val="22"/>
          <w:szCs w:val="22"/>
        </w:rPr>
        <w:t xml:space="preserve"> </w:t>
      </w:r>
      <w:r w:rsidRPr="0030474E">
        <w:rPr>
          <w:sz w:val="22"/>
          <w:szCs w:val="22"/>
        </w:rPr>
        <w:t>δεξιοτήτων.</w:t>
      </w:r>
    </w:p>
    <w:p w14:paraId="31A431F3" w14:textId="5BCE7564" w:rsidR="00727B47" w:rsidRPr="0030474E" w:rsidRDefault="00727B47" w:rsidP="0030474E">
      <w:pPr>
        <w:pStyle w:val="a6"/>
        <w:widowControl w:val="0"/>
        <w:numPr>
          <w:ilvl w:val="0"/>
          <w:numId w:val="18"/>
        </w:numPr>
        <w:tabs>
          <w:tab w:val="left" w:pos="284"/>
          <w:tab w:val="left" w:pos="4505"/>
        </w:tabs>
        <w:autoSpaceDE w:val="0"/>
        <w:autoSpaceDN w:val="0"/>
        <w:spacing w:before="28" w:line="276" w:lineRule="auto"/>
        <w:ind w:left="0" w:right="-341" w:firstLine="0"/>
        <w:contextualSpacing w:val="0"/>
        <w:jc w:val="both"/>
        <w:rPr>
          <w:sz w:val="22"/>
          <w:szCs w:val="22"/>
        </w:rPr>
      </w:pPr>
      <w:r w:rsidRPr="0030474E">
        <w:rPr>
          <w:sz w:val="22"/>
          <w:szCs w:val="22"/>
        </w:rPr>
        <w:t>ΙΕΠ,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(2017)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Οδηγός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Εκπαιδευτικού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για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την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Περιγραφική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Αξιολόγηση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στο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Γυμνάσιο,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Τεύχος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B΄,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Κριτήρια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Περιγραφικής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Αξιολόγησης,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Κείμενο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Εργασίας,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ΑΘΗΝΑ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2017,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Γραφείο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Βιβλιοθήκης,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Αρχείων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και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Εκδόσεων</w:t>
      </w:r>
      <w:r w:rsidRPr="0030474E">
        <w:rPr>
          <w:spacing w:val="1"/>
          <w:sz w:val="22"/>
          <w:szCs w:val="22"/>
        </w:rPr>
        <w:t xml:space="preserve"> </w:t>
      </w:r>
      <w:proofErr w:type="spellStart"/>
      <w:r w:rsidRPr="0030474E">
        <w:rPr>
          <w:sz w:val="22"/>
          <w:szCs w:val="22"/>
        </w:rPr>
        <w:t>Copyright</w:t>
      </w:r>
      <w:proofErr w:type="spellEnd"/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©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2017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Ινστιτούτο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Εκπαιδευτικής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Πολιτικής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του</w:t>
      </w:r>
      <w:r w:rsidRPr="0030474E">
        <w:rPr>
          <w:spacing w:val="1"/>
          <w:sz w:val="22"/>
          <w:szCs w:val="22"/>
        </w:rPr>
        <w:t xml:space="preserve"> </w:t>
      </w:r>
      <w:proofErr w:type="spellStart"/>
      <w:r w:rsidRPr="0030474E">
        <w:rPr>
          <w:sz w:val="22"/>
          <w:szCs w:val="22"/>
        </w:rPr>
        <w:t>Υπ.Π.Ε.Θ</w:t>
      </w:r>
      <w:proofErr w:type="spellEnd"/>
      <w:r w:rsidRPr="0030474E">
        <w:rPr>
          <w:sz w:val="22"/>
          <w:szCs w:val="22"/>
        </w:rPr>
        <w:t>.,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Αθήνα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ISBN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(SET):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978-618-</w:t>
      </w:r>
      <w:r w:rsidRPr="0030474E">
        <w:rPr>
          <w:spacing w:val="1"/>
          <w:sz w:val="22"/>
          <w:szCs w:val="22"/>
        </w:rPr>
        <w:t xml:space="preserve"> </w:t>
      </w:r>
      <w:r w:rsidRPr="0030474E">
        <w:rPr>
          <w:sz w:val="22"/>
          <w:szCs w:val="22"/>
        </w:rPr>
        <w:t>80089-6-0, ISBN:978-618-80089-8-4.</w:t>
      </w:r>
    </w:p>
    <w:p w14:paraId="031D050F" w14:textId="77777777" w:rsidR="00727B47" w:rsidRPr="0030474E" w:rsidRDefault="0030474E" w:rsidP="0030474E">
      <w:pPr>
        <w:pStyle w:val="a7"/>
        <w:spacing w:line="276" w:lineRule="auto"/>
        <w:ind w:right="-341"/>
        <w:jc w:val="both"/>
        <w:rPr>
          <w:sz w:val="22"/>
          <w:szCs w:val="22"/>
        </w:rPr>
      </w:pPr>
      <w:hyperlink r:id="rId9">
        <w:r w:rsidR="00727B47" w:rsidRPr="0030474E">
          <w:rPr>
            <w:color w:val="0000FF"/>
            <w:sz w:val="22"/>
            <w:szCs w:val="22"/>
            <w:u w:val="single" w:color="0000FF"/>
          </w:rPr>
          <w:t>http://www.iep.edu.gr/library/images/uploads/psifiako_yliko/eeth/issue18/%CE%95</w:t>
        </w:r>
      </w:hyperlink>
    </w:p>
    <w:p w14:paraId="0B57B265" w14:textId="74298C6C" w:rsidR="00727B47" w:rsidRPr="0030474E" w:rsidRDefault="0030474E" w:rsidP="0030474E">
      <w:pPr>
        <w:pStyle w:val="a7"/>
        <w:spacing w:before="31" w:line="276" w:lineRule="auto"/>
        <w:ind w:right="-341"/>
        <w:jc w:val="both"/>
        <w:rPr>
          <w:sz w:val="22"/>
          <w:szCs w:val="22"/>
        </w:rPr>
      </w:pPr>
      <w:hyperlink r:id="rId10">
        <w:r w:rsidR="00727B47" w:rsidRPr="0030474E">
          <w:rPr>
            <w:color w:val="0000FF"/>
            <w:sz w:val="22"/>
            <w:szCs w:val="22"/>
            <w:u w:val="single" w:color="0000FF"/>
          </w:rPr>
          <w:t>%CE%95%CE%98-01-final-web.pdf</w:t>
        </w:r>
        <w:r w:rsidR="00727B47" w:rsidRPr="0030474E">
          <w:rPr>
            <w:color w:val="0000FF"/>
            <w:spacing w:val="-6"/>
            <w:sz w:val="22"/>
            <w:szCs w:val="22"/>
          </w:rPr>
          <w:t xml:space="preserve"> </w:t>
        </w:r>
      </w:hyperlink>
      <w:r w:rsidR="00727B47" w:rsidRPr="0030474E">
        <w:rPr>
          <w:sz w:val="22"/>
          <w:szCs w:val="22"/>
        </w:rPr>
        <w:t>[</w:t>
      </w:r>
      <w:proofErr w:type="spellStart"/>
      <w:r w:rsidR="00727B47" w:rsidRPr="0030474E">
        <w:rPr>
          <w:sz w:val="22"/>
          <w:szCs w:val="22"/>
        </w:rPr>
        <w:t>Προσπελάστηκε</w:t>
      </w:r>
      <w:proofErr w:type="spellEnd"/>
      <w:r w:rsidR="00727B47" w:rsidRPr="0030474E">
        <w:rPr>
          <w:spacing w:val="-4"/>
          <w:sz w:val="22"/>
          <w:szCs w:val="22"/>
        </w:rPr>
        <w:t xml:space="preserve"> </w:t>
      </w:r>
      <w:r w:rsidR="00727B47" w:rsidRPr="0030474E">
        <w:rPr>
          <w:sz w:val="22"/>
          <w:szCs w:val="22"/>
        </w:rPr>
        <w:t>στις</w:t>
      </w:r>
      <w:r w:rsidR="00727B47" w:rsidRPr="0030474E">
        <w:rPr>
          <w:spacing w:val="-6"/>
          <w:sz w:val="22"/>
          <w:szCs w:val="22"/>
        </w:rPr>
        <w:t xml:space="preserve"> </w:t>
      </w:r>
      <w:r w:rsidR="00727B47" w:rsidRPr="0030474E">
        <w:rPr>
          <w:sz w:val="22"/>
          <w:szCs w:val="22"/>
        </w:rPr>
        <w:t>05/09/2024]</w:t>
      </w:r>
    </w:p>
    <w:p w14:paraId="6D96D27E" w14:textId="77777777" w:rsidR="00727B47" w:rsidRPr="0030474E" w:rsidRDefault="00727B47" w:rsidP="0030474E">
      <w:pPr>
        <w:pStyle w:val="a6"/>
        <w:widowControl w:val="0"/>
        <w:numPr>
          <w:ilvl w:val="0"/>
          <w:numId w:val="18"/>
        </w:numPr>
        <w:tabs>
          <w:tab w:val="left" w:pos="142"/>
          <w:tab w:val="left" w:pos="284"/>
          <w:tab w:val="left" w:pos="8307"/>
        </w:tabs>
        <w:autoSpaceDE w:val="0"/>
        <w:autoSpaceDN w:val="0"/>
        <w:spacing w:before="29" w:line="276" w:lineRule="auto"/>
        <w:ind w:left="0" w:right="-341" w:firstLine="54"/>
        <w:jc w:val="both"/>
        <w:rPr>
          <w:sz w:val="22"/>
          <w:szCs w:val="22"/>
        </w:rPr>
      </w:pPr>
      <w:proofErr w:type="spellStart"/>
      <w:r w:rsidRPr="0030474E">
        <w:rPr>
          <w:sz w:val="22"/>
          <w:szCs w:val="22"/>
        </w:rPr>
        <w:t>Μπουλαμάκη</w:t>
      </w:r>
      <w:proofErr w:type="spellEnd"/>
      <w:r w:rsidRPr="0030474E">
        <w:rPr>
          <w:sz w:val="22"/>
          <w:szCs w:val="22"/>
        </w:rPr>
        <w:t xml:space="preserve"> Α., </w:t>
      </w:r>
      <w:proofErr w:type="spellStart"/>
      <w:r w:rsidRPr="0030474E">
        <w:rPr>
          <w:sz w:val="22"/>
          <w:szCs w:val="22"/>
        </w:rPr>
        <w:t>Γούναλη</w:t>
      </w:r>
      <w:proofErr w:type="spellEnd"/>
      <w:r w:rsidRPr="0030474E">
        <w:rPr>
          <w:sz w:val="22"/>
          <w:szCs w:val="22"/>
        </w:rPr>
        <w:t xml:space="preserve"> </w:t>
      </w:r>
      <w:r w:rsidRPr="0030474E">
        <w:rPr>
          <w:sz w:val="22"/>
          <w:szCs w:val="22"/>
          <w:lang w:val="en-US"/>
        </w:rPr>
        <w:t>X</w:t>
      </w:r>
      <w:r w:rsidRPr="0030474E">
        <w:rPr>
          <w:sz w:val="22"/>
          <w:szCs w:val="22"/>
        </w:rPr>
        <w:t xml:space="preserve">., «Αρχιτεκτονικό Σχέδιο», Β' τάξη ΕΠΑΛ, Τομέας Δομικών </w:t>
      </w:r>
      <w:proofErr w:type="spellStart"/>
      <w:r w:rsidRPr="0030474E">
        <w:rPr>
          <w:sz w:val="22"/>
          <w:szCs w:val="22"/>
        </w:rPr>
        <w:t>Έργων,Δομημένου</w:t>
      </w:r>
      <w:proofErr w:type="spellEnd"/>
      <w:r w:rsidRPr="0030474E">
        <w:rPr>
          <w:sz w:val="22"/>
          <w:szCs w:val="22"/>
        </w:rPr>
        <w:t xml:space="preserve"> περιβάλλοντος και Αρχιτεκτονικού Σχεδιασμού, εκδόσεις Διόφαντος, 2023 (</w:t>
      </w:r>
      <w:proofErr w:type="spellStart"/>
      <w:r w:rsidRPr="0030474E">
        <w:rPr>
          <w:sz w:val="22"/>
          <w:szCs w:val="22"/>
        </w:rPr>
        <w:t>σελ</w:t>
      </w:r>
      <w:proofErr w:type="spellEnd"/>
      <w:r w:rsidRPr="0030474E">
        <w:rPr>
          <w:sz w:val="22"/>
          <w:szCs w:val="22"/>
        </w:rPr>
        <w:t xml:space="preserve"> 59-63, 2.13.2. Υπνοδωμάτιο)</w:t>
      </w:r>
    </w:p>
    <w:p w14:paraId="44F72197" w14:textId="180D7AAF" w:rsidR="00727B47" w:rsidRPr="0030474E" w:rsidRDefault="00727B47" w:rsidP="0030474E">
      <w:pPr>
        <w:pStyle w:val="a6"/>
        <w:widowControl w:val="0"/>
        <w:tabs>
          <w:tab w:val="left" w:pos="1646"/>
          <w:tab w:val="left" w:pos="1647"/>
          <w:tab w:val="left" w:pos="8307"/>
        </w:tabs>
        <w:autoSpaceDE w:val="0"/>
        <w:autoSpaceDN w:val="0"/>
        <w:spacing w:before="29" w:line="276" w:lineRule="auto"/>
        <w:ind w:left="0" w:right="-341"/>
        <w:contextualSpacing w:val="0"/>
        <w:jc w:val="both"/>
        <w:rPr>
          <w:sz w:val="22"/>
          <w:szCs w:val="22"/>
        </w:rPr>
      </w:pPr>
      <w:r w:rsidRPr="0030474E">
        <w:rPr>
          <w:sz w:val="22"/>
          <w:szCs w:val="22"/>
        </w:rPr>
        <w:t xml:space="preserve">Διαθέσιμο εδώ: </w:t>
      </w:r>
      <w:hyperlink r:id="rId11" w:history="1">
        <w:r w:rsidRPr="0030474E">
          <w:rPr>
            <w:rStyle w:val="-"/>
            <w:sz w:val="22"/>
            <w:szCs w:val="22"/>
            <w:lang w:val="en-US"/>
          </w:rPr>
          <w:t>http</w:t>
        </w:r>
        <w:r w:rsidRPr="0030474E">
          <w:rPr>
            <w:rStyle w:val="-"/>
            <w:sz w:val="22"/>
            <w:szCs w:val="22"/>
          </w:rPr>
          <w:t>://</w:t>
        </w:r>
        <w:proofErr w:type="spellStart"/>
        <w:r w:rsidRPr="0030474E">
          <w:rPr>
            <w:rStyle w:val="-"/>
            <w:sz w:val="22"/>
            <w:szCs w:val="22"/>
            <w:lang w:val="en-US"/>
          </w:rPr>
          <w:t>ebooks</w:t>
        </w:r>
        <w:proofErr w:type="spellEnd"/>
        <w:r w:rsidRPr="0030474E">
          <w:rPr>
            <w:rStyle w:val="-"/>
            <w:sz w:val="22"/>
            <w:szCs w:val="22"/>
          </w:rPr>
          <w:t>.</w:t>
        </w:r>
        <w:proofErr w:type="spellStart"/>
        <w:r w:rsidRPr="0030474E">
          <w:rPr>
            <w:rStyle w:val="-"/>
            <w:sz w:val="22"/>
            <w:szCs w:val="22"/>
            <w:lang w:val="en-US"/>
          </w:rPr>
          <w:t>edu</w:t>
        </w:r>
        <w:proofErr w:type="spellEnd"/>
        <w:r w:rsidRPr="0030474E">
          <w:rPr>
            <w:rStyle w:val="-"/>
            <w:sz w:val="22"/>
            <w:szCs w:val="22"/>
          </w:rPr>
          <w:t>.</w:t>
        </w:r>
        <w:r w:rsidRPr="0030474E">
          <w:rPr>
            <w:rStyle w:val="-"/>
            <w:sz w:val="22"/>
            <w:szCs w:val="22"/>
            <w:lang w:val="en-US"/>
          </w:rPr>
          <w:t>gr</w:t>
        </w:r>
        <w:r w:rsidRPr="0030474E">
          <w:rPr>
            <w:rStyle w:val="-"/>
            <w:sz w:val="22"/>
            <w:szCs w:val="22"/>
          </w:rPr>
          <w:t>/</w:t>
        </w:r>
        <w:proofErr w:type="spellStart"/>
        <w:r w:rsidRPr="0030474E">
          <w:rPr>
            <w:rStyle w:val="-"/>
            <w:sz w:val="22"/>
            <w:szCs w:val="22"/>
            <w:lang w:val="en-US"/>
          </w:rPr>
          <w:t>ebooks</w:t>
        </w:r>
        <w:proofErr w:type="spellEnd"/>
        <w:r w:rsidRPr="0030474E">
          <w:rPr>
            <w:rStyle w:val="-"/>
            <w:sz w:val="22"/>
            <w:szCs w:val="22"/>
          </w:rPr>
          <w:t>/</w:t>
        </w:r>
        <w:r w:rsidRPr="0030474E">
          <w:rPr>
            <w:rStyle w:val="-"/>
            <w:sz w:val="22"/>
            <w:szCs w:val="22"/>
            <w:lang w:val="en-US"/>
          </w:rPr>
          <w:t>v</w:t>
        </w:r>
        <w:r w:rsidRPr="0030474E">
          <w:rPr>
            <w:rStyle w:val="-"/>
            <w:sz w:val="22"/>
            <w:szCs w:val="22"/>
          </w:rPr>
          <w:t>2/</w:t>
        </w:r>
        <w:r w:rsidRPr="0030474E">
          <w:rPr>
            <w:rStyle w:val="-"/>
            <w:sz w:val="22"/>
            <w:szCs w:val="22"/>
            <w:lang w:val="en-US"/>
          </w:rPr>
          <w:t>books</w:t>
        </w:r>
        <w:r w:rsidRPr="0030474E">
          <w:rPr>
            <w:rStyle w:val="-"/>
            <w:sz w:val="22"/>
            <w:szCs w:val="22"/>
          </w:rPr>
          <w:t>-</w:t>
        </w:r>
        <w:r w:rsidRPr="0030474E">
          <w:rPr>
            <w:rStyle w:val="-"/>
            <w:sz w:val="22"/>
            <w:szCs w:val="22"/>
            <w:lang w:val="en-US"/>
          </w:rPr>
          <w:t>pdf</w:t>
        </w:r>
        <w:r w:rsidRPr="0030474E">
          <w:rPr>
            <w:rStyle w:val="-"/>
            <w:sz w:val="22"/>
            <w:szCs w:val="22"/>
          </w:rPr>
          <w:t>.</w:t>
        </w:r>
        <w:proofErr w:type="spellStart"/>
        <w:r w:rsidRPr="0030474E">
          <w:rPr>
            <w:rStyle w:val="-"/>
            <w:sz w:val="22"/>
            <w:szCs w:val="22"/>
            <w:lang w:val="en-US"/>
          </w:rPr>
          <w:t>jsp</w:t>
        </w:r>
        <w:proofErr w:type="spellEnd"/>
        <w:r w:rsidRPr="0030474E">
          <w:rPr>
            <w:rStyle w:val="-"/>
            <w:sz w:val="22"/>
            <w:szCs w:val="22"/>
          </w:rPr>
          <w:t>?</w:t>
        </w:r>
        <w:r w:rsidRPr="0030474E">
          <w:rPr>
            <w:rStyle w:val="-"/>
            <w:sz w:val="22"/>
            <w:szCs w:val="22"/>
            <w:lang w:val="en-US"/>
          </w:rPr>
          <w:t>handle</w:t>
        </w:r>
        <w:r w:rsidRPr="0030474E">
          <w:rPr>
            <w:rStyle w:val="-"/>
            <w:sz w:val="22"/>
            <w:szCs w:val="22"/>
          </w:rPr>
          <w:t>=8547/2942</w:t>
        </w:r>
      </w:hyperlink>
      <w:r w:rsidRPr="0030474E">
        <w:rPr>
          <w:sz w:val="22"/>
          <w:szCs w:val="22"/>
        </w:rPr>
        <w:t xml:space="preserve"> </w:t>
      </w:r>
    </w:p>
    <w:p w14:paraId="41865C28" w14:textId="3584C377" w:rsidR="00727B47" w:rsidRPr="0030474E" w:rsidRDefault="00727B47" w:rsidP="0030474E">
      <w:pPr>
        <w:pStyle w:val="a6"/>
        <w:widowControl w:val="0"/>
        <w:numPr>
          <w:ilvl w:val="0"/>
          <w:numId w:val="18"/>
        </w:numPr>
        <w:tabs>
          <w:tab w:val="left" w:pos="284"/>
          <w:tab w:val="left" w:pos="7938"/>
        </w:tabs>
        <w:autoSpaceDE w:val="0"/>
        <w:autoSpaceDN w:val="0"/>
        <w:spacing w:before="29" w:line="276" w:lineRule="auto"/>
        <w:ind w:left="0" w:right="-341" w:firstLine="0"/>
        <w:contextualSpacing w:val="0"/>
        <w:jc w:val="both"/>
        <w:rPr>
          <w:sz w:val="22"/>
          <w:szCs w:val="22"/>
          <w:lang w:val="en-US"/>
        </w:rPr>
      </w:pPr>
      <w:r w:rsidRPr="0030474E">
        <w:rPr>
          <w:sz w:val="22"/>
          <w:szCs w:val="22"/>
          <w:lang w:val="en-US"/>
        </w:rPr>
        <w:t>Pre-Kindergarten,</w:t>
      </w:r>
      <w:r w:rsidRPr="0030474E">
        <w:rPr>
          <w:spacing w:val="21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X.,</w:t>
      </w:r>
      <w:r w:rsidRPr="0030474E">
        <w:rPr>
          <w:spacing w:val="18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&amp;</w:t>
      </w:r>
      <w:r w:rsidRPr="0030474E">
        <w:rPr>
          <w:spacing w:val="20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Kindergarten,</w:t>
      </w:r>
      <w:r w:rsidR="004D2B9F" w:rsidRPr="0030474E">
        <w:rPr>
          <w:spacing w:val="18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X.</w:t>
      </w:r>
      <w:r w:rsidRPr="0030474E">
        <w:rPr>
          <w:spacing w:val="20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2016</w:t>
      </w:r>
      <w:r w:rsidR="004D2B9F" w:rsidRPr="0030474E">
        <w:rPr>
          <w:spacing w:val="20"/>
          <w:sz w:val="22"/>
          <w:szCs w:val="22"/>
          <w:lang w:val="en-US"/>
        </w:rPr>
        <w:t xml:space="preserve">, </w:t>
      </w:r>
      <w:r w:rsidRPr="0030474E">
        <w:rPr>
          <w:sz w:val="22"/>
          <w:szCs w:val="22"/>
          <w:lang w:val="en-US"/>
        </w:rPr>
        <w:t>Massachusetts</w:t>
      </w:r>
      <w:r w:rsidR="004D2B9F" w:rsidRPr="0030474E">
        <w:rPr>
          <w:spacing w:val="20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Science</w:t>
      </w:r>
      <w:r w:rsidR="004D2B9F" w:rsidRPr="0030474E">
        <w:rPr>
          <w:spacing w:val="19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and</w:t>
      </w:r>
      <w:r w:rsidRPr="0030474E">
        <w:rPr>
          <w:spacing w:val="-52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Technology</w:t>
      </w:r>
      <w:r w:rsidR="004D2B9F" w:rsidRPr="0030474E">
        <w:rPr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 xml:space="preserve">/Engineering Curriculum </w:t>
      </w:r>
      <w:r w:rsidRPr="0030474E">
        <w:rPr>
          <w:spacing w:val="-1"/>
          <w:sz w:val="22"/>
          <w:szCs w:val="22"/>
          <w:lang w:val="en-US"/>
        </w:rPr>
        <w:t>Framework.</w:t>
      </w:r>
    </w:p>
    <w:p w14:paraId="0BD9A78A" w14:textId="27B454F6" w:rsidR="00727B47" w:rsidRPr="0030474E" w:rsidRDefault="0030474E" w:rsidP="0030474E">
      <w:pPr>
        <w:pStyle w:val="a7"/>
        <w:spacing w:before="1" w:line="276" w:lineRule="auto"/>
        <w:ind w:right="-341"/>
        <w:jc w:val="both"/>
        <w:rPr>
          <w:sz w:val="22"/>
          <w:szCs w:val="22"/>
        </w:rPr>
      </w:pPr>
      <w:hyperlink r:id="rId12">
        <w:r w:rsidR="00727B47" w:rsidRPr="0030474E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https</w:t>
        </w:r>
        <w:r w:rsidR="00727B47" w:rsidRPr="0030474E">
          <w:rPr>
            <w:color w:val="0000FF"/>
            <w:spacing w:val="-1"/>
            <w:sz w:val="22"/>
            <w:szCs w:val="22"/>
            <w:u w:val="single" w:color="0000FF"/>
          </w:rPr>
          <w:t>://</w:t>
        </w:r>
        <w:r w:rsidR="00727B47" w:rsidRPr="0030474E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www</w:t>
        </w:r>
        <w:r w:rsidR="00727B47" w:rsidRPr="0030474E">
          <w:rPr>
            <w:color w:val="0000FF"/>
            <w:spacing w:val="-1"/>
            <w:sz w:val="22"/>
            <w:szCs w:val="22"/>
            <w:u w:val="single" w:color="0000FF"/>
          </w:rPr>
          <w:t>.</w:t>
        </w:r>
        <w:r w:rsidR="00727B47" w:rsidRPr="0030474E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doe</w:t>
        </w:r>
        <w:r w:rsidR="00727B47" w:rsidRPr="0030474E">
          <w:rPr>
            <w:color w:val="0000FF"/>
            <w:spacing w:val="-1"/>
            <w:sz w:val="22"/>
            <w:szCs w:val="22"/>
            <w:u w:val="single" w:color="0000FF"/>
          </w:rPr>
          <w:t>.</w:t>
        </w:r>
        <w:r w:rsidR="00727B47" w:rsidRPr="0030474E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mass</w:t>
        </w:r>
        <w:r w:rsidR="00727B47" w:rsidRPr="0030474E">
          <w:rPr>
            <w:color w:val="0000FF"/>
            <w:spacing w:val="-1"/>
            <w:sz w:val="22"/>
            <w:szCs w:val="22"/>
            <w:u w:val="single" w:color="0000FF"/>
          </w:rPr>
          <w:t>.</w:t>
        </w:r>
        <w:proofErr w:type="spellStart"/>
        <w:r w:rsidR="00727B47" w:rsidRPr="0030474E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edu</w:t>
        </w:r>
        <w:proofErr w:type="spellEnd"/>
        <w:r w:rsidR="00727B47" w:rsidRPr="0030474E">
          <w:rPr>
            <w:color w:val="0000FF"/>
            <w:spacing w:val="-1"/>
            <w:sz w:val="22"/>
            <w:szCs w:val="22"/>
            <w:u w:val="single" w:color="0000FF"/>
          </w:rPr>
          <w:t>/</w:t>
        </w:r>
        <w:proofErr w:type="spellStart"/>
        <w:r w:rsidR="00727B47" w:rsidRPr="0030474E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bese</w:t>
        </w:r>
        <w:proofErr w:type="spellEnd"/>
        <w:r w:rsidR="00727B47" w:rsidRPr="0030474E">
          <w:rPr>
            <w:color w:val="0000FF"/>
            <w:spacing w:val="-1"/>
            <w:sz w:val="22"/>
            <w:szCs w:val="22"/>
            <w:u w:val="single" w:color="0000FF"/>
          </w:rPr>
          <w:t>/</w:t>
        </w:r>
        <w:r w:rsidR="00727B47" w:rsidRPr="0030474E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docs</w:t>
        </w:r>
        <w:r w:rsidR="00727B47" w:rsidRPr="0030474E">
          <w:rPr>
            <w:color w:val="0000FF"/>
            <w:spacing w:val="-1"/>
            <w:sz w:val="22"/>
            <w:szCs w:val="22"/>
            <w:u w:val="single" w:color="0000FF"/>
          </w:rPr>
          <w:t>/</w:t>
        </w:r>
        <w:proofErr w:type="spellStart"/>
        <w:r w:rsidR="00727B47" w:rsidRPr="0030474E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fy</w:t>
        </w:r>
        <w:proofErr w:type="spellEnd"/>
        <w:r w:rsidR="00727B47" w:rsidRPr="0030474E">
          <w:rPr>
            <w:color w:val="0000FF"/>
            <w:spacing w:val="-1"/>
            <w:sz w:val="22"/>
            <w:szCs w:val="22"/>
            <w:u w:val="single" w:color="0000FF"/>
          </w:rPr>
          <w:t>2016/2016-01/</w:t>
        </w:r>
        <w:r w:rsidR="00727B47" w:rsidRPr="0030474E">
          <w:rPr>
            <w:color w:val="0000FF"/>
            <w:spacing w:val="-1"/>
            <w:sz w:val="22"/>
            <w:szCs w:val="22"/>
            <w:u w:val="single" w:color="0000FF"/>
            <w:lang w:val="en-US"/>
          </w:rPr>
          <w:t>item</w:t>
        </w:r>
        <w:r w:rsidR="00727B47" w:rsidRPr="0030474E">
          <w:rPr>
            <w:color w:val="0000FF"/>
            <w:spacing w:val="-1"/>
            <w:sz w:val="22"/>
            <w:szCs w:val="22"/>
            <w:u w:val="single" w:color="0000FF"/>
          </w:rPr>
          <w:t>5-</w:t>
        </w:r>
      </w:hyperlink>
      <w:hyperlink r:id="rId13">
        <w:proofErr w:type="spellStart"/>
        <w:r w:rsidR="00727B47" w:rsidRPr="0030474E">
          <w:rPr>
            <w:color w:val="0000FF"/>
            <w:sz w:val="22"/>
            <w:szCs w:val="22"/>
            <w:u w:val="single" w:color="0000FF"/>
            <w:lang w:val="en-US"/>
          </w:rPr>
          <w:t>STEframework</w:t>
        </w:r>
        <w:proofErr w:type="spellEnd"/>
        <w:r w:rsidR="00727B47" w:rsidRPr="0030474E">
          <w:rPr>
            <w:color w:val="0000FF"/>
            <w:sz w:val="22"/>
            <w:szCs w:val="22"/>
            <w:u w:val="single" w:color="0000FF"/>
          </w:rPr>
          <w:t>-</w:t>
        </w:r>
        <w:r w:rsidR="00727B47" w:rsidRPr="0030474E">
          <w:rPr>
            <w:color w:val="0000FF"/>
            <w:sz w:val="22"/>
            <w:szCs w:val="22"/>
            <w:u w:val="single" w:color="0000FF"/>
            <w:lang w:val="en-US"/>
          </w:rPr>
          <w:t>draft</w:t>
        </w:r>
        <w:r w:rsidR="00727B47" w:rsidRPr="0030474E">
          <w:rPr>
            <w:color w:val="0000FF"/>
            <w:sz w:val="22"/>
            <w:szCs w:val="22"/>
            <w:u w:val="single" w:color="0000FF"/>
          </w:rPr>
          <w:t>.</w:t>
        </w:r>
        <w:proofErr w:type="spellStart"/>
        <w:r w:rsidR="00727B47" w:rsidRPr="0030474E">
          <w:rPr>
            <w:color w:val="0000FF"/>
            <w:sz w:val="22"/>
            <w:szCs w:val="22"/>
            <w:u w:val="single" w:color="0000FF"/>
            <w:lang w:val="en-US"/>
          </w:rPr>
          <w:t>docx</w:t>
        </w:r>
        <w:proofErr w:type="spellEnd"/>
      </w:hyperlink>
      <w:r w:rsidR="00727B47" w:rsidRPr="0030474E">
        <w:rPr>
          <w:color w:val="0000FF"/>
          <w:sz w:val="22"/>
          <w:szCs w:val="22"/>
          <w:u w:val="single" w:color="0000FF"/>
        </w:rPr>
        <w:t xml:space="preserve"> </w:t>
      </w:r>
      <w:r w:rsidR="00727B47" w:rsidRPr="0030474E">
        <w:rPr>
          <w:sz w:val="22"/>
          <w:szCs w:val="22"/>
        </w:rPr>
        <w:t>[</w:t>
      </w:r>
      <w:proofErr w:type="spellStart"/>
      <w:r w:rsidR="004D2B9F" w:rsidRPr="0030474E">
        <w:rPr>
          <w:sz w:val="22"/>
          <w:szCs w:val="22"/>
        </w:rPr>
        <w:t>Προσπελάστηκε</w:t>
      </w:r>
      <w:proofErr w:type="spellEnd"/>
      <w:r w:rsidR="004D2B9F" w:rsidRPr="0030474E">
        <w:rPr>
          <w:sz w:val="22"/>
          <w:szCs w:val="22"/>
        </w:rPr>
        <w:t xml:space="preserve"> στις 05/09/2024</w:t>
      </w:r>
      <w:r w:rsidR="00727B47" w:rsidRPr="0030474E">
        <w:rPr>
          <w:sz w:val="22"/>
          <w:szCs w:val="22"/>
        </w:rPr>
        <w:t>]</w:t>
      </w:r>
    </w:p>
    <w:p w14:paraId="37FD0411" w14:textId="77BE6D64" w:rsidR="00727B47" w:rsidRPr="0030474E" w:rsidRDefault="00727B47" w:rsidP="0030474E">
      <w:pPr>
        <w:pStyle w:val="a6"/>
        <w:widowControl w:val="0"/>
        <w:numPr>
          <w:ilvl w:val="0"/>
          <w:numId w:val="18"/>
        </w:numPr>
        <w:tabs>
          <w:tab w:val="left" w:pos="284"/>
          <w:tab w:val="left" w:pos="3214"/>
          <w:tab w:val="left" w:pos="4765"/>
          <w:tab w:val="left" w:pos="6010"/>
          <w:tab w:val="left" w:pos="7073"/>
          <w:tab w:val="left" w:pos="7722"/>
          <w:tab w:val="left" w:pos="8824"/>
        </w:tabs>
        <w:autoSpaceDE w:val="0"/>
        <w:autoSpaceDN w:val="0"/>
        <w:spacing w:line="276" w:lineRule="auto"/>
        <w:ind w:left="0" w:right="-341" w:firstLine="0"/>
        <w:contextualSpacing w:val="0"/>
        <w:jc w:val="both"/>
        <w:rPr>
          <w:sz w:val="22"/>
          <w:szCs w:val="22"/>
          <w:lang w:val="en-US"/>
        </w:rPr>
      </w:pPr>
      <w:proofErr w:type="spellStart"/>
      <w:r w:rsidRPr="0030474E">
        <w:rPr>
          <w:sz w:val="22"/>
          <w:szCs w:val="22"/>
          <w:lang w:val="en-US"/>
        </w:rPr>
        <w:t>Pedaste</w:t>
      </w:r>
      <w:proofErr w:type="spellEnd"/>
      <w:r w:rsidRPr="0030474E">
        <w:rPr>
          <w:sz w:val="22"/>
          <w:szCs w:val="22"/>
          <w:lang w:val="en-US"/>
        </w:rPr>
        <w:t>,</w:t>
      </w:r>
      <w:r w:rsidRPr="0030474E">
        <w:rPr>
          <w:spacing w:val="18"/>
          <w:sz w:val="22"/>
          <w:szCs w:val="22"/>
          <w:lang w:val="en-US"/>
        </w:rPr>
        <w:t xml:space="preserve"> </w:t>
      </w:r>
      <w:proofErr w:type="spellStart"/>
      <w:r w:rsidRPr="0030474E">
        <w:rPr>
          <w:sz w:val="22"/>
          <w:szCs w:val="22"/>
          <w:lang w:val="en-US"/>
        </w:rPr>
        <w:t>Margus</w:t>
      </w:r>
      <w:proofErr w:type="spellEnd"/>
      <w:r w:rsidRPr="0030474E">
        <w:rPr>
          <w:sz w:val="22"/>
          <w:szCs w:val="22"/>
          <w:lang w:val="en-US"/>
        </w:rPr>
        <w:t>,</w:t>
      </w:r>
      <w:r w:rsidRPr="0030474E">
        <w:rPr>
          <w:spacing w:val="17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et</w:t>
      </w:r>
      <w:r w:rsidRPr="0030474E">
        <w:rPr>
          <w:spacing w:val="21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al.</w:t>
      </w:r>
      <w:r w:rsidRPr="0030474E">
        <w:rPr>
          <w:spacing w:val="17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"Phases</w:t>
      </w:r>
      <w:r w:rsidRPr="0030474E">
        <w:rPr>
          <w:spacing w:val="21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of</w:t>
      </w:r>
      <w:r w:rsidRPr="0030474E">
        <w:rPr>
          <w:spacing w:val="21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inquiry-based</w:t>
      </w:r>
      <w:r w:rsidRPr="0030474E">
        <w:rPr>
          <w:spacing w:val="19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learning:</w:t>
      </w:r>
      <w:r w:rsidRPr="0030474E">
        <w:rPr>
          <w:spacing w:val="18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Definitions</w:t>
      </w:r>
      <w:r w:rsidRPr="0030474E">
        <w:rPr>
          <w:spacing w:val="20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and</w:t>
      </w:r>
      <w:r w:rsidRPr="0030474E">
        <w:rPr>
          <w:spacing w:val="21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the</w:t>
      </w:r>
      <w:r w:rsidRPr="0030474E">
        <w:rPr>
          <w:spacing w:val="-51"/>
          <w:sz w:val="22"/>
          <w:szCs w:val="22"/>
          <w:lang w:val="en-US"/>
        </w:rPr>
        <w:t xml:space="preserve"> </w:t>
      </w:r>
      <w:r w:rsidRPr="0030474E">
        <w:rPr>
          <w:sz w:val="22"/>
          <w:szCs w:val="22"/>
          <w:lang w:val="en-US"/>
        </w:rPr>
        <w:t>inquiry cycle." Educational research</w:t>
      </w:r>
      <w:r w:rsidRPr="0030474E">
        <w:rPr>
          <w:sz w:val="22"/>
          <w:szCs w:val="22"/>
        </w:rPr>
        <w:t xml:space="preserve"> </w:t>
      </w:r>
      <w:r w:rsidRPr="0030474E">
        <w:rPr>
          <w:sz w:val="22"/>
          <w:szCs w:val="22"/>
          <w:lang w:val="en-US"/>
        </w:rPr>
        <w:t>review</w:t>
      </w:r>
      <w:r w:rsidRPr="0030474E">
        <w:rPr>
          <w:sz w:val="22"/>
          <w:szCs w:val="22"/>
        </w:rPr>
        <w:t xml:space="preserve"> </w:t>
      </w:r>
      <w:r w:rsidRPr="0030474E">
        <w:rPr>
          <w:sz w:val="22"/>
          <w:szCs w:val="22"/>
          <w:lang w:val="en-US"/>
        </w:rPr>
        <w:t>14 (2015): 47-61</w:t>
      </w:r>
    </w:p>
    <w:p w14:paraId="2050D612" w14:textId="4A4BB98F" w:rsidR="00727B47" w:rsidRPr="0030474E" w:rsidRDefault="0030474E" w:rsidP="0030474E">
      <w:pPr>
        <w:pStyle w:val="a7"/>
        <w:spacing w:line="276" w:lineRule="auto"/>
        <w:ind w:right="-341"/>
        <w:jc w:val="both"/>
        <w:rPr>
          <w:spacing w:val="-1"/>
          <w:sz w:val="22"/>
          <w:szCs w:val="22"/>
          <w:u w:val="single"/>
          <w:lang w:val="en-US"/>
        </w:rPr>
      </w:pPr>
      <w:hyperlink r:id="rId14" w:history="1">
        <w:r w:rsidR="00727B47" w:rsidRPr="0030474E">
          <w:rPr>
            <w:rStyle w:val="-"/>
            <w:spacing w:val="-1"/>
            <w:sz w:val="22"/>
            <w:szCs w:val="22"/>
            <w:lang w:val="en-US"/>
          </w:rPr>
          <w:t>https://www.sciencedirect.com/science/article/pii/S1747938X15000068</w:t>
        </w:r>
      </w:hyperlink>
    </w:p>
    <w:p w14:paraId="0091DD17" w14:textId="781B0B97" w:rsidR="00727B47" w:rsidRPr="0030474E" w:rsidRDefault="00727B47" w:rsidP="0030474E">
      <w:pPr>
        <w:pStyle w:val="a7"/>
        <w:spacing w:line="276" w:lineRule="auto"/>
        <w:ind w:right="-341"/>
        <w:jc w:val="both"/>
        <w:rPr>
          <w:sz w:val="22"/>
          <w:szCs w:val="22"/>
        </w:rPr>
      </w:pPr>
      <w:r w:rsidRPr="0030474E">
        <w:rPr>
          <w:sz w:val="22"/>
          <w:szCs w:val="22"/>
        </w:rPr>
        <w:t>[</w:t>
      </w:r>
      <w:proofErr w:type="spellStart"/>
      <w:r w:rsidR="004D2B9F" w:rsidRPr="0030474E">
        <w:rPr>
          <w:sz w:val="22"/>
          <w:szCs w:val="22"/>
        </w:rPr>
        <w:t>Προσπελάστηκε</w:t>
      </w:r>
      <w:proofErr w:type="spellEnd"/>
      <w:r w:rsidR="004D2B9F" w:rsidRPr="0030474E">
        <w:rPr>
          <w:sz w:val="22"/>
          <w:szCs w:val="22"/>
        </w:rPr>
        <w:t xml:space="preserve"> στις 05/09/2024</w:t>
      </w:r>
      <w:r w:rsidRPr="0030474E">
        <w:rPr>
          <w:sz w:val="22"/>
          <w:szCs w:val="22"/>
        </w:rPr>
        <w:t>]</w:t>
      </w:r>
    </w:p>
    <w:p w14:paraId="78D8A62D" w14:textId="57636138" w:rsidR="009C0CDB" w:rsidRPr="0030474E" w:rsidRDefault="009C0CDB" w:rsidP="0030474E">
      <w:pPr>
        <w:spacing w:line="276" w:lineRule="auto"/>
        <w:ind w:right="-341"/>
        <w:jc w:val="both"/>
        <w:rPr>
          <w:b/>
          <w:sz w:val="22"/>
          <w:szCs w:val="22"/>
        </w:rPr>
      </w:pPr>
    </w:p>
    <w:sectPr w:rsidR="009C0CDB" w:rsidRPr="0030474E" w:rsidSect="0073218A">
      <w:headerReference w:type="default" r:id="rId15"/>
      <w:footerReference w:type="defaul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6CC5C" w14:textId="77777777" w:rsidR="00365F8E" w:rsidRDefault="00365F8E" w:rsidP="00365F8E">
      <w:r>
        <w:separator/>
      </w:r>
    </w:p>
  </w:endnote>
  <w:endnote w:type="continuationSeparator" w:id="0">
    <w:p w14:paraId="2EB20538" w14:textId="77777777" w:rsidR="00365F8E" w:rsidRDefault="00365F8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76BD" w14:textId="77777777" w:rsidR="00365F8E" w:rsidRDefault="00365F8E" w:rsidP="00365F8E">
      <w:r>
        <w:separator/>
      </w:r>
    </w:p>
  </w:footnote>
  <w:footnote w:type="continuationSeparator" w:id="0">
    <w:p w14:paraId="19EACAB8" w14:textId="77777777" w:rsidR="00365F8E" w:rsidRDefault="00365F8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79F41A8" w:rsidR="007B0EDA" w:rsidRDefault="00AC16A9" w:rsidP="00CE7E5C">
    <w:pPr>
      <w:pStyle w:val="a3"/>
      <w:jc w:val="center"/>
    </w:pPr>
    <w:r>
      <w:rPr>
        <w:noProof/>
      </w:rPr>
      <w:drawing>
        <wp:inline distT="0" distB="0" distL="0" distR="0" wp14:anchorId="2562E7F0" wp14:editId="05909B37">
          <wp:extent cx="3255645" cy="433070"/>
          <wp:effectExtent l="0" t="0" r="1905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22D"/>
    <w:multiLevelType w:val="hybridMultilevel"/>
    <w:tmpl w:val="2D6255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AE49AA"/>
    <w:multiLevelType w:val="hybridMultilevel"/>
    <w:tmpl w:val="52C6FABE"/>
    <w:lvl w:ilvl="0" w:tplc="D7DE1314">
      <w:start w:val="1"/>
      <w:numFmt w:val="decimal"/>
      <w:lvlText w:val="%1."/>
      <w:lvlJc w:val="left"/>
      <w:pPr>
        <w:ind w:left="1080" w:hanging="56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FB046B10">
      <w:numFmt w:val="bullet"/>
      <w:lvlText w:val="•"/>
      <w:lvlJc w:val="left"/>
      <w:pPr>
        <w:ind w:left="2002" w:hanging="567"/>
      </w:pPr>
      <w:rPr>
        <w:rFonts w:hint="default"/>
        <w:lang w:val="el-GR" w:eastAsia="en-US" w:bidi="ar-SA"/>
      </w:rPr>
    </w:lvl>
    <w:lvl w:ilvl="2" w:tplc="C0E47C38">
      <w:numFmt w:val="bullet"/>
      <w:lvlText w:val="•"/>
      <w:lvlJc w:val="left"/>
      <w:pPr>
        <w:ind w:left="2925" w:hanging="567"/>
      </w:pPr>
      <w:rPr>
        <w:rFonts w:hint="default"/>
        <w:lang w:val="el-GR" w:eastAsia="en-US" w:bidi="ar-SA"/>
      </w:rPr>
    </w:lvl>
    <w:lvl w:ilvl="3" w:tplc="E548A99E">
      <w:numFmt w:val="bullet"/>
      <w:lvlText w:val="•"/>
      <w:lvlJc w:val="left"/>
      <w:pPr>
        <w:ind w:left="3847" w:hanging="567"/>
      </w:pPr>
      <w:rPr>
        <w:rFonts w:hint="default"/>
        <w:lang w:val="el-GR" w:eastAsia="en-US" w:bidi="ar-SA"/>
      </w:rPr>
    </w:lvl>
    <w:lvl w:ilvl="4" w:tplc="B9A6859A">
      <w:numFmt w:val="bullet"/>
      <w:lvlText w:val="•"/>
      <w:lvlJc w:val="left"/>
      <w:pPr>
        <w:ind w:left="4770" w:hanging="567"/>
      </w:pPr>
      <w:rPr>
        <w:rFonts w:hint="default"/>
        <w:lang w:val="el-GR" w:eastAsia="en-US" w:bidi="ar-SA"/>
      </w:rPr>
    </w:lvl>
    <w:lvl w:ilvl="5" w:tplc="F822E938">
      <w:numFmt w:val="bullet"/>
      <w:lvlText w:val="•"/>
      <w:lvlJc w:val="left"/>
      <w:pPr>
        <w:ind w:left="5693" w:hanging="567"/>
      </w:pPr>
      <w:rPr>
        <w:rFonts w:hint="default"/>
        <w:lang w:val="el-GR" w:eastAsia="en-US" w:bidi="ar-SA"/>
      </w:rPr>
    </w:lvl>
    <w:lvl w:ilvl="6" w:tplc="C0DC3088">
      <w:numFmt w:val="bullet"/>
      <w:lvlText w:val="•"/>
      <w:lvlJc w:val="left"/>
      <w:pPr>
        <w:ind w:left="6615" w:hanging="567"/>
      </w:pPr>
      <w:rPr>
        <w:rFonts w:hint="default"/>
        <w:lang w:val="el-GR" w:eastAsia="en-US" w:bidi="ar-SA"/>
      </w:rPr>
    </w:lvl>
    <w:lvl w:ilvl="7" w:tplc="5492E666">
      <w:numFmt w:val="bullet"/>
      <w:lvlText w:val="•"/>
      <w:lvlJc w:val="left"/>
      <w:pPr>
        <w:ind w:left="7538" w:hanging="567"/>
      </w:pPr>
      <w:rPr>
        <w:rFonts w:hint="default"/>
        <w:lang w:val="el-GR" w:eastAsia="en-US" w:bidi="ar-SA"/>
      </w:rPr>
    </w:lvl>
    <w:lvl w:ilvl="8" w:tplc="995023FE">
      <w:numFmt w:val="bullet"/>
      <w:lvlText w:val="•"/>
      <w:lvlJc w:val="left"/>
      <w:pPr>
        <w:ind w:left="8461" w:hanging="567"/>
      </w:pPr>
      <w:rPr>
        <w:rFonts w:hint="default"/>
        <w:lang w:val="el-GR" w:eastAsia="en-US" w:bidi="ar-SA"/>
      </w:rPr>
    </w:lvl>
  </w:abstractNum>
  <w:abstractNum w:abstractNumId="15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6"/>
  </w:num>
  <w:num w:numId="4">
    <w:abstractNumId w:val="11"/>
  </w:num>
  <w:num w:numId="5">
    <w:abstractNumId w:val="0"/>
  </w:num>
  <w:num w:numId="6">
    <w:abstractNumId w:val="3"/>
  </w:num>
  <w:num w:numId="7">
    <w:abstractNumId w:val="7"/>
  </w:num>
  <w:num w:numId="8">
    <w:abstractNumId w:val="12"/>
  </w:num>
  <w:num w:numId="9">
    <w:abstractNumId w:val="10"/>
  </w:num>
  <w:num w:numId="10">
    <w:abstractNumId w:val="2"/>
  </w:num>
  <w:num w:numId="11">
    <w:abstractNumId w:val="13"/>
  </w:num>
  <w:num w:numId="12">
    <w:abstractNumId w:val="9"/>
  </w:num>
  <w:num w:numId="13">
    <w:abstractNumId w:val="5"/>
  </w:num>
  <w:num w:numId="14">
    <w:abstractNumId w:val="15"/>
  </w:num>
  <w:num w:numId="15">
    <w:abstractNumId w:val="4"/>
  </w:num>
  <w:num w:numId="16">
    <w:abstractNumId w:val="8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72"/>
    <w:rsid w:val="000065CD"/>
    <w:rsid w:val="000E6C17"/>
    <w:rsid w:val="000F08FF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B10FC"/>
    <w:rsid w:val="002C0D52"/>
    <w:rsid w:val="00301248"/>
    <w:rsid w:val="0030474E"/>
    <w:rsid w:val="00345430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6FBB"/>
    <w:rsid w:val="004D2B9F"/>
    <w:rsid w:val="004D55B6"/>
    <w:rsid w:val="004D6858"/>
    <w:rsid w:val="004E0C2A"/>
    <w:rsid w:val="004F44E8"/>
    <w:rsid w:val="00534E6D"/>
    <w:rsid w:val="00562596"/>
    <w:rsid w:val="005909D8"/>
    <w:rsid w:val="0059588C"/>
    <w:rsid w:val="005D1B02"/>
    <w:rsid w:val="0060310D"/>
    <w:rsid w:val="00616FE3"/>
    <w:rsid w:val="00647162"/>
    <w:rsid w:val="00670F6B"/>
    <w:rsid w:val="00677F00"/>
    <w:rsid w:val="00682813"/>
    <w:rsid w:val="00693E21"/>
    <w:rsid w:val="006D5225"/>
    <w:rsid w:val="006F664A"/>
    <w:rsid w:val="00726015"/>
    <w:rsid w:val="00727B47"/>
    <w:rsid w:val="0073218A"/>
    <w:rsid w:val="0075590D"/>
    <w:rsid w:val="007903C5"/>
    <w:rsid w:val="007E515D"/>
    <w:rsid w:val="008110AE"/>
    <w:rsid w:val="00825D35"/>
    <w:rsid w:val="008313D0"/>
    <w:rsid w:val="008812BB"/>
    <w:rsid w:val="0088333D"/>
    <w:rsid w:val="008F2E52"/>
    <w:rsid w:val="00923BCC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32561"/>
    <w:rsid w:val="00A912D1"/>
    <w:rsid w:val="00AC16A9"/>
    <w:rsid w:val="00B503E0"/>
    <w:rsid w:val="00B7468A"/>
    <w:rsid w:val="00BB3843"/>
    <w:rsid w:val="00BF036F"/>
    <w:rsid w:val="00C07D70"/>
    <w:rsid w:val="00C755D9"/>
    <w:rsid w:val="00C83D30"/>
    <w:rsid w:val="00CC76BE"/>
    <w:rsid w:val="00CF656A"/>
    <w:rsid w:val="00D27B00"/>
    <w:rsid w:val="00D65909"/>
    <w:rsid w:val="00DD3848"/>
    <w:rsid w:val="00E16A6E"/>
    <w:rsid w:val="00E17BD5"/>
    <w:rsid w:val="00E45B42"/>
    <w:rsid w:val="00E64029"/>
    <w:rsid w:val="00E95842"/>
    <w:rsid w:val="00EA1D56"/>
    <w:rsid w:val="00EB52F9"/>
    <w:rsid w:val="00EF319C"/>
    <w:rsid w:val="00F45487"/>
    <w:rsid w:val="00F61346"/>
    <w:rsid w:val="00FE66A4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issh2020.eu/download/criss-booklet-greek/" TargetMode="External"/><Relationship Id="rId13" Type="http://schemas.openxmlformats.org/officeDocument/2006/relationships/hyperlink" Target="https://www.doe.mass.edu/bese/docs/fy2016/2016-01/item5-STEframework-draft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oe.mass.edu/bese/docs/fy2016/2016-01/item5-STEframework-draft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books.edu.gr/ebooks/v2/books-pdf.jsp?handle=8547/294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ep.edu.gr/library/images/uploads/psifiako_yliko/eeth/issue18/%CE%95%CE%95%CE%98-01-final-web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ep.edu.gr/library/images/uploads/psifiako_yliko/eeth/issue18/%CE%95%CE%95%CE%98-01-final-web.pdf" TargetMode="External"/><Relationship Id="rId14" Type="http://schemas.openxmlformats.org/officeDocument/2006/relationships/hyperlink" Target="https://www.sciencedirect.com/science/article/pii/S1747938X1500006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8C895-A17B-404E-918E-53E596655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Στειακάκης Χρυσοβαλάντης</cp:lastModifiedBy>
  <cp:revision>3</cp:revision>
  <dcterms:created xsi:type="dcterms:W3CDTF">2024-09-05T07:58:00Z</dcterms:created>
  <dcterms:modified xsi:type="dcterms:W3CDTF">2025-08-29T09:10:00Z</dcterms:modified>
</cp:coreProperties>
</file>